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B5" w:rsidRPr="000F35B5" w:rsidRDefault="000F35B5" w:rsidP="000F35B5">
      <w:pPr>
        <w:pStyle w:val="20"/>
        <w:rPr>
          <w:rFonts w:ascii="Times New Roman Tj" w:hAnsi="Times New Roman Tj"/>
          <w:caps w:val="0"/>
          <w:spacing w:val="-12"/>
          <w:sz w:val="28"/>
          <w:szCs w:val="28"/>
        </w:rPr>
      </w:pPr>
      <w:r w:rsidRPr="000F35B5">
        <w:rPr>
          <w:rFonts w:ascii="Times New Roman Tj" w:hAnsi="Times New Roman Tj"/>
          <w:caps w:val="0"/>
          <w:spacing w:val="-12"/>
          <w:sz w:val="28"/>
          <w:szCs w:val="28"/>
        </w:rPr>
        <w:t>Ќонуни Љумњурии</w:t>
      </w:r>
      <w:proofErr w:type="gramStart"/>
      <w:r w:rsidRPr="000F35B5">
        <w:rPr>
          <w:rFonts w:ascii="Times New Roman Tj" w:hAnsi="Times New Roman Tj"/>
          <w:caps w:val="0"/>
          <w:spacing w:val="-12"/>
          <w:sz w:val="28"/>
          <w:szCs w:val="28"/>
        </w:rPr>
        <w:t xml:space="preserve"> Т</w:t>
      </w:r>
      <w:proofErr w:type="gramEnd"/>
      <w:r w:rsidRPr="000F35B5">
        <w:rPr>
          <w:rFonts w:ascii="Times New Roman Tj" w:hAnsi="Times New Roman Tj"/>
          <w:caps w:val="0"/>
          <w:spacing w:val="-12"/>
          <w:sz w:val="28"/>
          <w:szCs w:val="28"/>
        </w:rPr>
        <w:t>ољикистон</w:t>
      </w:r>
    </w:p>
    <w:p w:rsidR="00000000" w:rsidRPr="000F35B5" w:rsidRDefault="000F35B5">
      <w:pPr>
        <w:rPr>
          <w:rFonts w:ascii="Times New Roman Tj" w:hAnsi="Times New Roman Tj"/>
          <w:sz w:val="28"/>
          <w:szCs w:val="28"/>
        </w:rPr>
      </w:pPr>
    </w:p>
    <w:p w:rsidR="000F35B5" w:rsidRPr="000F35B5" w:rsidRDefault="000F35B5" w:rsidP="000F35B5">
      <w:pPr>
        <w:pStyle w:val="a3"/>
        <w:rPr>
          <w:rFonts w:ascii="Times New Roman Tj" w:hAnsi="Times New Roman Tj"/>
          <w:sz w:val="28"/>
          <w:szCs w:val="28"/>
        </w:rPr>
      </w:pPr>
      <w:r w:rsidRPr="000F35B5">
        <w:rPr>
          <w:rFonts w:ascii="Times New Roman Tj" w:hAnsi="Times New Roman Tj"/>
          <w:sz w:val="28"/>
          <w:szCs w:val="28"/>
        </w:rPr>
        <w:t xml:space="preserve">Дар бораи иттифоќњои ќарзї </w:t>
      </w:r>
    </w:p>
    <w:p w:rsidR="000F35B5" w:rsidRPr="000F35B5" w:rsidRDefault="000F35B5">
      <w:pPr>
        <w:rPr>
          <w:rFonts w:ascii="Times New Roman Tj" w:hAnsi="Times New Roman Tj"/>
          <w:sz w:val="28"/>
          <w:szCs w:val="28"/>
        </w:rPr>
      </w:pPr>
    </w:p>
    <w:p w:rsidR="000F35B5" w:rsidRPr="000F35B5" w:rsidRDefault="000F35B5" w:rsidP="000F35B5">
      <w:pPr>
        <w:pStyle w:val="20"/>
        <w:rPr>
          <w:rFonts w:ascii="Times New Roman Tj" w:hAnsi="Times New Roman Tj"/>
          <w:caps w:val="0"/>
          <w:sz w:val="28"/>
          <w:szCs w:val="28"/>
        </w:rPr>
      </w:pPr>
      <w:r w:rsidRPr="000F35B5">
        <w:rPr>
          <w:rFonts w:ascii="Times New Roman Tj" w:hAnsi="Times New Roman Tj"/>
          <w:caps w:val="0"/>
          <w:sz w:val="28"/>
          <w:szCs w:val="28"/>
        </w:rPr>
        <w:t>Ќарори</w:t>
      </w:r>
    </w:p>
    <w:p w:rsidR="000F35B5" w:rsidRPr="000F35B5" w:rsidRDefault="000F35B5" w:rsidP="000F35B5">
      <w:pPr>
        <w:pStyle w:val="a4"/>
        <w:ind w:firstLine="0"/>
        <w:jc w:val="center"/>
        <w:rPr>
          <w:sz w:val="28"/>
          <w:szCs w:val="28"/>
        </w:rPr>
      </w:pPr>
      <w:r w:rsidRPr="000F35B5">
        <w:rPr>
          <w:rFonts w:cs="Impact Tj"/>
          <w:spacing w:val="-10"/>
          <w:sz w:val="28"/>
          <w:szCs w:val="28"/>
        </w:rPr>
        <w:t>Маљлиси намояндагони Маљлиси Олии Љумњурии</w:t>
      </w:r>
      <w:proofErr w:type="gramStart"/>
      <w:r w:rsidRPr="000F35B5">
        <w:rPr>
          <w:rFonts w:cs="Impact Tj"/>
          <w:spacing w:val="-10"/>
          <w:sz w:val="28"/>
          <w:szCs w:val="28"/>
        </w:rPr>
        <w:t xml:space="preserve"> Т</w:t>
      </w:r>
      <w:proofErr w:type="gramEnd"/>
      <w:r w:rsidRPr="000F35B5">
        <w:rPr>
          <w:rFonts w:cs="Impact Tj"/>
          <w:spacing w:val="-10"/>
          <w:sz w:val="28"/>
          <w:szCs w:val="28"/>
        </w:rPr>
        <w:t>ољикистон</w:t>
      </w:r>
    </w:p>
    <w:p w:rsidR="000F35B5" w:rsidRPr="000F35B5" w:rsidRDefault="000F35B5">
      <w:pPr>
        <w:rPr>
          <w:rFonts w:ascii="Times New Roman Tj" w:hAnsi="Times New Roman Tj"/>
          <w:sz w:val="28"/>
          <w:szCs w:val="28"/>
        </w:rPr>
      </w:pPr>
    </w:p>
    <w:p w:rsidR="000F35B5" w:rsidRPr="000F35B5" w:rsidRDefault="000F35B5" w:rsidP="000F35B5">
      <w:pPr>
        <w:pStyle w:val="a4"/>
        <w:jc w:val="center"/>
        <w:rPr>
          <w:b/>
          <w:bCs/>
          <w:sz w:val="28"/>
          <w:szCs w:val="28"/>
        </w:rPr>
      </w:pPr>
      <w:r w:rsidRPr="000F35B5">
        <w:rPr>
          <w:b/>
          <w:bCs/>
          <w:sz w:val="28"/>
          <w:szCs w:val="28"/>
        </w:rPr>
        <w:t>Оид ба ќабул кардани Ќонуни Љумњурии</w:t>
      </w:r>
      <w:proofErr w:type="gramStart"/>
      <w:r w:rsidRPr="000F35B5">
        <w:rPr>
          <w:b/>
          <w:bCs/>
          <w:sz w:val="28"/>
          <w:szCs w:val="28"/>
        </w:rPr>
        <w:t xml:space="preserve"> Т</w:t>
      </w:r>
      <w:proofErr w:type="gramEnd"/>
      <w:r w:rsidRPr="000F35B5">
        <w:rPr>
          <w:b/>
          <w:bCs/>
          <w:sz w:val="28"/>
          <w:szCs w:val="28"/>
        </w:rPr>
        <w:t>ољикистон</w:t>
      </w:r>
    </w:p>
    <w:p w:rsidR="000F35B5" w:rsidRPr="000F35B5" w:rsidRDefault="000F35B5" w:rsidP="000F35B5">
      <w:pPr>
        <w:pStyle w:val="a4"/>
        <w:jc w:val="center"/>
        <w:rPr>
          <w:b/>
          <w:bCs/>
          <w:sz w:val="28"/>
          <w:szCs w:val="28"/>
        </w:rPr>
      </w:pPr>
      <w:r w:rsidRPr="000F35B5">
        <w:rPr>
          <w:b/>
          <w:bCs/>
          <w:sz w:val="28"/>
          <w:szCs w:val="28"/>
        </w:rPr>
        <w:t>«Дар бораи иттифоќњои ќарзї»</w:t>
      </w:r>
    </w:p>
    <w:p w:rsidR="000F35B5" w:rsidRPr="000F35B5" w:rsidRDefault="000F35B5" w:rsidP="000F35B5">
      <w:pPr>
        <w:pStyle w:val="a4"/>
        <w:rPr>
          <w:sz w:val="28"/>
          <w:szCs w:val="28"/>
        </w:rPr>
      </w:pPr>
    </w:p>
    <w:p w:rsidR="000F35B5" w:rsidRPr="000F35B5" w:rsidRDefault="000F35B5" w:rsidP="000F35B5">
      <w:pPr>
        <w:pStyle w:val="a4"/>
        <w:rPr>
          <w:sz w:val="28"/>
          <w:szCs w:val="28"/>
        </w:rPr>
      </w:pPr>
      <w:r w:rsidRPr="000F35B5">
        <w:rPr>
          <w:sz w:val="28"/>
          <w:szCs w:val="28"/>
        </w:rPr>
        <w:t>Маљлиси намояндагони Маљлиси Олии Љумњурии</w:t>
      </w:r>
      <w:proofErr w:type="gramStart"/>
      <w:r w:rsidRPr="000F35B5">
        <w:rPr>
          <w:sz w:val="28"/>
          <w:szCs w:val="28"/>
        </w:rPr>
        <w:t xml:space="preserve"> Т</w:t>
      </w:r>
      <w:proofErr w:type="gramEnd"/>
      <w:r w:rsidRPr="000F35B5">
        <w:rPr>
          <w:sz w:val="28"/>
          <w:szCs w:val="28"/>
        </w:rPr>
        <w:t xml:space="preserve">ољикистон </w:t>
      </w:r>
      <w:r w:rsidRPr="000F35B5">
        <w:rPr>
          <w:b/>
          <w:bCs/>
          <w:sz w:val="28"/>
          <w:szCs w:val="28"/>
        </w:rPr>
        <w:t>ќарор мекунад:</w:t>
      </w:r>
    </w:p>
    <w:p w:rsidR="000F35B5" w:rsidRPr="000F35B5" w:rsidRDefault="000F35B5" w:rsidP="000F35B5">
      <w:pPr>
        <w:pStyle w:val="a4"/>
        <w:rPr>
          <w:sz w:val="28"/>
          <w:szCs w:val="28"/>
        </w:rPr>
      </w:pPr>
      <w:r w:rsidRPr="000F35B5">
        <w:rPr>
          <w:sz w:val="28"/>
          <w:szCs w:val="28"/>
        </w:rPr>
        <w:t>Ќонуни Љумњурии</w:t>
      </w:r>
      <w:proofErr w:type="gramStart"/>
      <w:r w:rsidRPr="000F35B5">
        <w:rPr>
          <w:sz w:val="28"/>
          <w:szCs w:val="28"/>
        </w:rPr>
        <w:t xml:space="preserve">  Т</w:t>
      </w:r>
      <w:proofErr w:type="gramEnd"/>
      <w:r w:rsidRPr="000F35B5">
        <w:rPr>
          <w:sz w:val="28"/>
          <w:szCs w:val="28"/>
        </w:rPr>
        <w:t>ољикистон «Дар бораи иттифоќњои ќарзї» ќабул карда шавад.</w:t>
      </w:r>
    </w:p>
    <w:p w:rsidR="000F35B5" w:rsidRPr="000F35B5" w:rsidRDefault="000F35B5" w:rsidP="000F35B5">
      <w:pPr>
        <w:pStyle w:val="a4"/>
        <w:rPr>
          <w:sz w:val="28"/>
          <w:szCs w:val="28"/>
        </w:rPr>
      </w:pPr>
    </w:p>
    <w:p w:rsidR="000F35B5" w:rsidRPr="000F35B5" w:rsidRDefault="000F35B5" w:rsidP="000F35B5">
      <w:pPr>
        <w:pStyle w:val="a5"/>
        <w:jc w:val="left"/>
        <w:rPr>
          <w:rFonts w:ascii="Times New Roman Tj" w:hAnsi="Times New Roman Tj"/>
          <w:i w:val="0"/>
          <w:iCs w:val="0"/>
          <w:sz w:val="28"/>
          <w:szCs w:val="28"/>
        </w:rPr>
      </w:pPr>
      <w:r w:rsidRPr="000F35B5">
        <w:rPr>
          <w:rFonts w:ascii="Times New Roman Tj" w:hAnsi="Times New Roman Tj"/>
          <w:i w:val="0"/>
          <w:iCs w:val="0"/>
          <w:sz w:val="28"/>
          <w:szCs w:val="28"/>
        </w:rPr>
        <w:t xml:space="preserve">     Раиси Маљлиси намояндагони </w:t>
      </w:r>
    </w:p>
    <w:p w:rsidR="000F35B5" w:rsidRPr="000F35B5" w:rsidRDefault="000F35B5" w:rsidP="000F35B5">
      <w:pPr>
        <w:pStyle w:val="a5"/>
        <w:jc w:val="left"/>
        <w:rPr>
          <w:rFonts w:ascii="Times New Roman Tj" w:hAnsi="Times New Roman Tj"/>
          <w:i w:val="0"/>
          <w:iCs w:val="0"/>
          <w:sz w:val="28"/>
          <w:szCs w:val="28"/>
        </w:rPr>
      </w:pPr>
      <w:r w:rsidRPr="000F35B5">
        <w:rPr>
          <w:rFonts w:ascii="Times New Roman Tj" w:hAnsi="Times New Roman Tj"/>
          <w:i w:val="0"/>
          <w:iCs w:val="0"/>
          <w:sz w:val="28"/>
          <w:szCs w:val="28"/>
        </w:rPr>
        <w:t>Маљлиси Олии Љумњурии</w:t>
      </w:r>
      <w:proofErr w:type="gramStart"/>
      <w:r w:rsidRPr="000F35B5">
        <w:rPr>
          <w:rFonts w:ascii="Times New Roman Tj" w:hAnsi="Times New Roman Tj"/>
          <w:i w:val="0"/>
          <w:iCs w:val="0"/>
          <w:sz w:val="28"/>
          <w:szCs w:val="28"/>
        </w:rPr>
        <w:t xml:space="preserve"> Т</w:t>
      </w:r>
      <w:proofErr w:type="gramEnd"/>
      <w:r w:rsidRPr="000F35B5">
        <w:rPr>
          <w:rFonts w:ascii="Times New Roman Tj" w:hAnsi="Times New Roman Tj"/>
          <w:i w:val="0"/>
          <w:iCs w:val="0"/>
          <w:sz w:val="28"/>
          <w:szCs w:val="28"/>
        </w:rPr>
        <w:t>ољикистон                    Ш.ЗУЊУРОВ</w:t>
      </w:r>
    </w:p>
    <w:p w:rsidR="000F35B5" w:rsidRPr="000F35B5" w:rsidRDefault="000F35B5" w:rsidP="000F35B5">
      <w:pPr>
        <w:pStyle w:val="a5"/>
        <w:jc w:val="right"/>
        <w:rPr>
          <w:rFonts w:ascii="Times New Roman Tj" w:hAnsi="Times New Roman Tj"/>
          <w:i w:val="0"/>
          <w:iCs w:val="0"/>
          <w:sz w:val="28"/>
          <w:szCs w:val="28"/>
        </w:rPr>
      </w:pPr>
      <w:r w:rsidRPr="000F35B5">
        <w:rPr>
          <w:rFonts w:ascii="Times New Roman Tj" w:hAnsi="Times New Roman Tj"/>
          <w:i w:val="0"/>
          <w:iCs w:val="0"/>
          <w:sz w:val="28"/>
          <w:szCs w:val="28"/>
        </w:rPr>
        <w:t>ш</w:t>
      </w:r>
      <w:proofErr w:type="gramStart"/>
      <w:r w:rsidRPr="000F35B5">
        <w:rPr>
          <w:rFonts w:ascii="Times New Roman Tj" w:hAnsi="Times New Roman Tj"/>
          <w:i w:val="0"/>
          <w:iCs w:val="0"/>
          <w:sz w:val="28"/>
          <w:szCs w:val="28"/>
        </w:rPr>
        <w:t>.Д</w:t>
      </w:r>
      <w:proofErr w:type="gramEnd"/>
      <w:r w:rsidRPr="000F35B5">
        <w:rPr>
          <w:rFonts w:ascii="Times New Roman Tj" w:hAnsi="Times New Roman Tj"/>
          <w:i w:val="0"/>
          <w:iCs w:val="0"/>
          <w:sz w:val="28"/>
          <w:szCs w:val="28"/>
        </w:rPr>
        <w:t>ушанбе, 12 декабри соли 2012 №1015</w:t>
      </w:r>
    </w:p>
    <w:p w:rsidR="000F35B5" w:rsidRPr="000F35B5" w:rsidRDefault="000F35B5">
      <w:pPr>
        <w:rPr>
          <w:rFonts w:ascii="Times New Roman Tj" w:hAnsi="Times New Roman Tj"/>
          <w:sz w:val="28"/>
          <w:szCs w:val="28"/>
        </w:rPr>
      </w:pPr>
    </w:p>
    <w:p w:rsidR="000F35B5" w:rsidRPr="000F35B5" w:rsidRDefault="000F35B5" w:rsidP="000F35B5">
      <w:pPr>
        <w:pStyle w:val="20"/>
        <w:rPr>
          <w:rFonts w:ascii="Times New Roman Tj" w:hAnsi="Times New Roman Tj"/>
          <w:caps w:val="0"/>
          <w:sz w:val="28"/>
          <w:szCs w:val="28"/>
        </w:rPr>
      </w:pPr>
      <w:r w:rsidRPr="000F35B5">
        <w:rPr>
          <w:rFonts w:ascii="Times New Roman Tj" w:hAnsi="Times New Roman Tj"/>
          <w:caps w:val="0"/>
          <w:sz w:val="28"/>
          <w:szCs w:val="28"/>
        </w:rPr>
        <w:t>Ќарори</w:t>
      </w:r>
    </w:p>
    <w:p w:rsidR="000F35B5" w:rsidRPr="000F35B5" w:rsidRDefault="000F35B5" w:rsidP="000F35B5">
      <w:pPr>
        <w:pStyle w:val="a4"/>
        <w:ind w:firstLine="0"/>
        <w:jc w:val="center"/>
        <w:rPr>
          <w:rFonts w:cs="Impact Tj"/>
          <w:spacing w:val="-10"/>
          <w:sz w:val="28"/>
          <w:szCs w:val="28"/>
        </w:rPr>
      </w:pPr>
      <w:r w:rsidRPr="000F35B5">
        <w:rPr>
          <w:rFonts w:cs="Impact Tj"/>
          <w:spacing w:val="-10"/>
          <w:sz w:val="28"/>
          <w:szCs w:val="28"/>
        </w:rPr>
        <w:t>Маљлиси миллии Маљлиси Олии Љумњурии</w:t>
      </w:r>
      <w:proofErr w:type="gramStart"/>
      <w:r w:rsidRPr="000F35B5">
        <w:rPr>
          <w:rFonts w:cs="Impact Tj"/>
          <w:spacing w:val="-10"/>
          <w:sz w:val="28"/>
          <w:szCs w:val="28"/>
        </w:rPr>
        <w:t xml:space="preserve"> Т</w:t>
      </w:r>
      <w:proofErr w:type="gramEnd"/>
      <w:r w:rsidRPr="000F35B5">
        <w:rPr>
          <w:rFonts w:cs="Impact Tj"/>
          <w:spacing w:val="-10"/>
          <w:sz w:val="28"/>
          <w:szCs w:val="28"/>
        </w:rPr>
        <w:t>ољикистон</w:t>
      </w:r>
    </w:p>
    <w:p w:rsidR="000F35B5" w:rsidRPr="000F35B5" w:rsidRDefault="000F35B5">
      <w:pPr>
        <w:rPr>
          <w:rFonts w:ascii="Times New Roman Tj" w:hAnsi="Times New Roman Tj"/>
          <w:sz w:val="28"/>
          <w:szCs w:val="28"/>
        </w:rPr>
      </w:pPr>
    </w:p>
    <w:p w:rsidR="000F35B5" w:rsidRPr="000F35B5" w:rsidRDefault="000F35B5" w:rsidP="000F35B5">
      <w:pPr>
        <w:pStyle w:val="a4"/>
        <w:jc w:val="center"/>
        <w:rPr>
          <w:b/>
          <w:bCs/>
          <w:sz w:val="28"/>
          <w:szCs w:val="28"/>
        </w:rPr>
      </w:pPr>
      <w:r w:rsidRPr="000F35B5">
        <w:rPr>
          <w:b/>
          <w:bCs/>
          <w:sz w:val="28"/>
          <w:szCs w:val="28"/>
        </w:rPr>
        <w:t>Оид ба Ќонуни Љумњурии</w:t>
      </w:r>
      <w:proofErr w:type="gramStart"/>
      <w:r w:rsidRPr="000F35B5">
        <w:rPr>
          <w:b/>
          <w:bCs/>
          <w:sz w:val="28"/>
          <w:szCs w:val="28"/>
        </w:rPr>
        <w:t xml:space="preserve"> Т</w:t>
      </w:r>
      <w:proofErr w:type="gramEnd"/>
      <w:r w:rsidRPr="000F35B5">
        <w:rPr>
          <w:b/>
          <w:bCs/>
          <w:sz w:val="28"/>
          <w:szCs w:val="28"/>
        </w:rPr>
        <w:t>ољикистон</w:t>
      </w:r>
    </w:p>
    <w:p w:rsidR="000F35B5" w:rsidRPr="000F35B5" w:rsidRDefault="000F35B5" w:rsidP="000F35B5">
      <w:pPr>
        <w:pStyle w:val="a4"/>
        <w:jc w:val="center"/>
        <w:rPr>
          <w:b/>
          <w:bCs/>
          <w:sz w:val="28"/>
          <w:szCs w:val="28"/>
        </w:rPr>
      </w:pPr>
      <w:r w:rsidRPr="000F35B5">
        <w:rPr>
          <w:b/>
          <w:bCs/>
          <w:sz w:val="28"/>
          <w:szCs w:val="28"/>
        </w:rPr>
        <w:t>«Дар бораи иттифоќњои ќарзї»</w:t>
      </w:r>
    </w:p>
    <w:p w:rsidR="000F35B5" w:rsidRPr="000F35B5" w:rsidRDefault="000F35B5" w:rsidP="000F35B5">
      <w:pPr>
        <w:pStyle w:val="a4"/>
        <w:rPr>
          <w:sz w:val="28"/>
          <w:szCs w:val="28"/>
        </w:rPr>
      </w:pPr>
    </w:p>
    <w:p w:rsidR="000F35B5" w:rsidRPr="000F35B5" w:rsidRDefault="000F35B5" w:rsidP="000F35B5">
      <w:pPr>
        <w:pStyle w:val="a4"/>
        <w:rPr>
          <w:sz w:val="28"/>
          <w:szCs w:val="28"/>
        </w:rPr>
      </w:pPr>
      <w:r w:rsidRPr="000F35B5">
        <w:rPr>
          <w:sz w:val="28"/>
          <w:szCs w:val="28"/>
        </w:rPr>
        <w:t>Маљлиси миллии Маљлиси Олии Љумњурии Тољикистон Ќонуни Љумњурии  Тољикистон «Дар бораи иттифоќњои ќарзї</w:t>
      </w:r>
      <w:proofErr w:type="gramStart"/>
      <w:r w:rsidRPr="000F35B5">
        <w:rPr>
          <w:sz w:val="28"/>
          <w:szCs w:val="28"/>
        </w:rPr>
        <w:t>»-</w:t>
      </w:r>
      <w:proofErr w:type="gramEnd"/>
      <w:r w:rsidRPr="000F35B5">
        <w:rPr>
          <w:sz w:val="28"/>
          <w:szCs w:val="28"/>
        </w:rPr>
        <w:t xml:space="preserve">ро баррасї   намуда, </w:t>
      </w:r>
      <w:r w:rsidRPr="000F35B5">
        <w:rPr>
          <w:b/>
          <w:bCs/>
          <w:sz w:val="28"/>
          <w:szCs w:val="28"/>
        </w:rPr>
        <w:t>ќарор мекунад:</w:t>
      </w:r>
    </w:p>
    <w:p w:rsidR="000F35B5" w:rsidRPr="000F35B5" w:rsidRDefault="000F35B5" w:rsidP="000F35B5">
      <w:pPr>
        <w:pStyle w:val="a4"/>
        <w:rPr>
          <w:sz w:val="28"/>
          <w:szCs w:val="28"/>
        </w:rPr>
      </w:pPr>
      <w:r w:rsidRPr="000F35B5">
        <w:rPr>
          <w:sz w:val="28"/>
          <w:szCs w:val="28"/>
        </w:rPr>
        <w:t>Ќонуни Љумњурии</w:t>
      </w:r>
      <w:proofErr w:type="gramStart"/>
      <w:r w:rsidRPr="000F35B5">
        <w:rPr>
          <w:sz w:val="28"/>
          <w:szCs w:val="28"/>
        </w:rPr>
        <w:t xml:space="preserve">  Т</w:t>
      </w:r>
      <w:proofErr w:type="gramEnd"/>
      <w:r w:rsidRPr="000F35B5">
        <w:rPr>
          <w:sz w:val="28"/>
          <w:szCs w:val="28"/>
        </w:rPr>
        <w:t>ољикистон «Дар бораи иттифоќњои ќарзї» љонибдорї карда шавад.</w:t>
      </w:r>
    </w:p>
    <w:p w:rsidR="000F35B5" w:rsidRPr="000F35B5" w:rsidRDefault="000F35B5" w:rsidP="000F35B5">
      <w:pPr>
        <w:pStyle w:val="a4"/>
        <w:rPr>
          <w:sz w:val="28"/>
          <w:szCs w:val="28"/>
        </w:rPr>
      </w:pPr>
    </w:p>
    <w:p w:rsidR="000F35B5" w:rsidRPr="000F35B5" w:rsidRDefault="000F35B5" w:rsidP="000F35B5">
      <w:pPr>
        <w:pStyle w:val="a5"/>
        <w:jc w:val="left"/>
        <w:rPr>
          <w:rFonts w:ascii="Times New Roman Tj" w:hAnsi="Times New Roman Tj"/>
          <w:i w:val="0"/>
          <w:iCs w:val="0"/>
          <w:sz w:val="28"/>
          <w:szCs w:val="28"/>
        </w:rPr>
      </w:pPr>
      <w:r w:rsidRPr="000F35B5">
        <w:rPr>
          <w:rFonts w:ascii="Times New Roman Tj" w:hAnsi="Times New Roman Tj"/>
          <w:i w:val="0"/>
          <w:iCs w:val="0"/>
          <w:sz w:val="28"/>
          <w:szCs w:val="28"/>
        </w:rPr>
        <w:t xml:space="preserve">             Раиси Маљлиси миллии</w:t>
      </w:r>
    </w:p>
    <w:p w:rsidR="000F35B5" w:rsidRPr="000F35B5" w:rsidRDefault="000F35B5" w:rsidP="000F35B5">
      <w:pPr>
        <w:pStyle w:val="a5"/>
        <w:jc w:val="left"/>
        <w:rPr>
          <w:rFonts w:ascii="Times New Roman Tj" w:hAnsi="Times New Roman Tj"/>
          <w:i w:val="0"/>
          <w:iCs w:val="0"/>
          <w:caps/>
          <w:sz w:val="28"/>
          <w:szCs w:val="28"/>
        </w:rPr>
      </w:pPr>
      <w:r w:rsidRPr="000F35B5">
        <w:rPr>
          <w:rFonts w:ascii="Times New Roman Tj" w:hAnsi="Times New Roman Tj"/>
          <w:i w:val="0"/>
          <w:iCs w:val="0"/>
          <w:sz w:val="28"/>
          <w:szCs w:val="28"/>
        </w:rPr>
        <w:t>Маљлиси Олии Љумњурии</w:t>
      </w:r>
      <w:proofErr w:type="gramStart"/>
      <w:r w:rsidRPr="000F35B5">
        <w:rPr>
          <w:rFonts w:ascii="Times New Roman Tj" w:hAnsi="Times New Roman Tj"/>
          <w:i w:val="0"/>
          <w:iCs w:val="0"/>
          <w:sz w:val="28"/>
          <w:szCs w:val="28"/>
        </w:rPr>
        <w:t xml:space="preserve"> Т</w:t>
      </w:r>
      <w:proofErr w:type="gramEnd"/>
      <w:r w:rsidRPr="000F35B5">
        <w:rPr>
          <w:rFonts w:ascii="Times New Roman Tj" w:hAnsi="Times New Roman Tj"/>
          <w:i w:val="0"/>
          <w:iCs w:val="0"/>
          <w:sz w:val="28"/>
          <w:szCs w:val="28"/>
        </w:rPr>
        <w:t>ољикистон         М.</w:t>
      </w:r>
      <w:r w:rsidRPr="000F35B5">
        <w:rPr>
          <w:rFonts w:ascii="Times New Roman Tj" w:hAnsi="Times New Roman Tj"/>
          <w:i w:val="0"/>
          <w:iCs w:val="0"/>
          <w:caps/>
          <w:sz w:val="28"/>
          <w:szCs w:val="28"/>
        </w:rPr>
        <w:t>Убайдуллоев</w:t>
      </w:r>
    </w:p>
    <w:p w:rsidR="000F35B5" w:rsidRPr="000F35B5" w:rsidRDefault="000F35B5" w:rsidP="000F35B5">
      <w:pPr>
        <w:pStyle w:val="a5"/>
        <w:jc w:val="right"/>
        <w:rPr>
          <w:rFonts w:ascii="Times New Roman Tj" w:hAnsi="Times New Roman Tj"/>
          <w:i w:val="0"/>
          <w:iCs w:val="0"/>
          <w:sz w:val="28"/>
          <w:szCs w:val="28"/>
        </w:rPr>
      </w:pPr>
      <w:r w:rsidRPr="000F35B5">
        <w:rPr>
          <w:rFonts w:ascii="Times New Roman Tj" w:hAnsi="Times New Roman Tj"/>
          <w:i w:val="0"/>
          <w:iCs w:val="0"/>
          <w:sz w:val="28"/>
          <w:szCs w:val="28"/>
        </w:rPr>
        <w:t>ш</w:t>
      </w:r>
      <w:proofErr w:type="gramStart"/>
      <w:r w:rsidRPr="000F35B5">
        <w:rPr>
          <w:rFonts w:ascii="Times New Roman Tj" w:hAnsi="Times New Roman Tj"/>
          <w:i w:val="0"/>
          <w:iCs w:val="0"/>
          <w:sz w:val="28"/>
          <w:szCs w:val="28"/>
        </w:rPr>
        <w:t>.Д</w:t>
      </w:r>
      <w:proofErr w:type="gramEnd"/>
      <w:r w:rsidRPr="000F35B5">
        <w:rPr>
          <w:rFonts w:ascii="Times New Roman Tj" w:hAnsi="Times New Roman Tj"/>
          <w:i w:val="0"/>
          <w:iCs w:val="0"/>
          <w:sz w:val="28"/>
          <w:szCs w:val="28"/>
        </w:rPr>
        <w:t>ушанбе,  28 феврали соли 2013 №466</w:t>
      </w:r>
    </w:p>
    <w:p w:rsidR="000F35B5" w:rsidRPr="000F35B5" w:rsidRDefault="000F35B5">
      <w:pPr>
        <w:rPr>
          <w:rFonts w:ascii="Times New Roman Tj" w:hAnsi="Times New Roman Tj"/>
          <w:sz w:val="28"/>
          <w:szCs w:val="28"/>
        </w:rPr>
      </w:pPr>
    </w:p>
    <w:p w:rsidR="000F35B5" w:rsidRPr="000F35B5" w:rsidRDefault="000F35B5">
      <w:pPr>
        <w:rPr>
          <w:rFonts w:ascii="Times New Roman Tj" w:hAnsi="Times New Roman Tj"/>
          <w:sz w:val="28"/>
          <w:szCs w:val="28"/>
        </w:rPr>
      </w:pPr>
    </w:p>
    <w:p w:rsidR="000F35B5" w:rsidRDefault="000F35B5">
      <w:pPr>
        <w:rPr>
          <w:rFonts w:ascii="Times New Roman Tj" w:hAnsi="Times New Roman Tj"/>
          <w:sz w:val="28"/>
          <w:szCs w:val="28"/>
        </w:rPr>
      </w:pPr>
    </w:p>
    <w:p w:rsidR="000F35B5" w:rsidRPr="000F35B5" w:rsidRDefault="000F35B5">
      <w:pPr>
        <w:rPr>
          <w:rFonts w:ascii="Times New Roman Tj" w:hAnsi="Times New Roman Tj"/>
          <w:sz w:val="28"/>
          <w:szCs w:val="28"/>
        </w:rPr>
      </w:pPr>
    </w:p>
    <w:p w:rsidR="000F35B5" w:rsidRPr="000F35B5" w:rsidRDefault="000F35B5" w:rsidP="000F35B5">
      <w:pPr>
        <w:pStyle w:val="a4"/>
        <w:rPr>
          <w:sz w:val="28"/>
          <w:szCs w:val="28"/>
        </w:rPr>
      </w:pPr>
      <w:r w:rsidRPr="000F35B5">
        <w:rPr>
          <w:sz w:val="28"/>
          <w:szCs w:val="28"/>
        </w:rPr>
        <w:lastRenderedPageBreak/>
        <w:t>Ќонуни мазкур асосњои њуќуќї, иќтисодї ва ташкилии фаъолияти иттифоќњои ќарзиро муќаррар намуда, муносибатњои байни шахсони воќеї ва њуќуќиро, ки дар фаъолияти онњо ба миён меоянд, танзим намуда, манфиатњои аъзои иттифоќњои ќарзиро њифз ва истифодабарии самараноки манбаъњои захирањои ќарзиро дар Љумњурии</w:t>
      </w:r>
      <w:proofErr w:type="gramStart"/>
      <w:r w:rsidRPr="000F35B5">
        <w:rPr>
          <w:sz w:val="28"/>
          <w:szCs w:val="28"/>
        </w:rPr>
        <w:t xml:space="preserve"> Т</w:t>
      </w:r>
      <w:proofErr w:type="gramEnd"/>
      <w:r w:rsidRPr="000F35B5">
        <w:rPr>
          <w:sz w:val="28"/>
          <w:szCs w:val="28"/>
        </w:rPr>
        <w:t xml:space="preserve">ољикистон таъмин менамояд. </w:t>
      </w:r>
    </w:p>
    <w:p w:rsidR="000F35B5" w:rsidRPr="000F35B5" w:rsidRDefault="000F35B5" w:rsidP="000F35B5">
      <w:pPr>
        <w:pStyle w:val="a4"/>
        <w:rPr>
          <w:sz w:val="28"/>
          <w:szCs w:val="28"/>
        </w:rPr>
      </w:pPr>
    </w:p>
    <w:p w:rsidR="000F35B5" w:rsidRPr="000F35B5" w:rsidRDefault="000F35B5" w:rsidP="000F35B5">
      <w:pPr>
        <w:pStyle w:val="a4"/>
        <w:ind w:firstLine="0"/>
        <w:jc w:val="center"/>
        <w:rPr>
          <w:b/>
          <w:bCs/>
          <w:sz w:val="28"/>
          <w:szCs w:val="28"/>
        </w:rPr>
      </w:pPr>
      <w:r w:rsidRPr="000F35B5">
        <w:rPr>
          <w:b/>
          <w:bCs/>
          <w:sz w:val="28"/>
          <w:szCs w:val="28"/>
        </w:rPr>
        <w:t>БОБИ 1.</w:t>
      </w:r>
    </w:p>
    <w:p w:rsidR="000F35B5" w:rsidRPr="000F35B5" w:rsidRDefault="000F35B5" w:rsidP="000F35B5">
      <w:pPr>
        <w:pStyle w:val="a4"/>
        <w:ind w:firstLine="0"/>
        <w:jc w:val="center"/>
        <w:rPr>
          <w:b/>
          <w:bCs/>
          <w:sz w:val="28"/>
          <w:szCs w:val="28"/>
        </w:rPr>
      </w:pPr>
      <w:r w:rsidRPr="000F35B5">
        <w:rPr>
          <w:b/>
          <w:bCs/>
          <w:sz w:val="28"/>
          <w:szCs w:val="28"/>
        </w:rPr>
        <w:t>МУЌАРРАРОТИ УМУМЇ</w:t>
      </w:r>
    </w:p>
    <w:p w:rsidR="000F35B5" w:rsidRPr="000F35B5" w:rsidRDefault="000F35B5" w:rsidP="000F35B5">
      <w:pPr>
        <w:pStyle w:val="a4"/>
        <w:rPr>
          <w:sz w:val="28"/>
          <w:szCs w:val="28"/>
        </w:rPr>
      </w:pPr>
    </w:p>
    <w:p w:rsidR="000F35B5" w:rsidRPr="000F35B5" w:rsidRDefault="000F35B5" w:rsidP="000F35B5">
      <w:pPr>
        <w:pStyle w:val="a4"/>
        <w:rPr>
          <w:b/>
          <w:bCs/>
          <w:sz w:val="28"/>
          <w:szCs w:val="28"/>
        </w:rPr>
      </w:pPr>
      <w:r w:rsidRPr="000F35B5">
        <w:rPr>
          <w:b/>
          <w:bCs/>
          <w:sz w:val="28"/>
          <w:szCs w:val="28"/>
        </w:rPr>
        <w:t>Моддаи 1. Мафњумњои асосї</w:t>
      </w:r>
    </w:p>
    <w:p w:rsidR="000F35B5" w:rsidRPr="000F35B5" w:rsidRDefault="000F35B5" w:rsidP="000F35B5">
      <w:pPr>
        <w:pStyle w:val="a4"/>
        <w:rPr>
          <w:sz w:val="28"/>
          <w:szCs w:val="28"/>
        </w:rPr>
      </w:pPr>
      <w:r w:rsidRPr="000F35B5">
        <w:rPr>
          <w:sz w:val="28"/>
          <w:szCs w:val="28"/>
        </w:rPr>
        <w:t>Дар Ќонуни мазкур мафњумњои асосии зерин истифода мешаванд:</w:t>
      </w:r>
    </w:p>
    <w:p w:rsidR="000F35B5" w:rsidRPr="000F35B5" w:rsidRDefault="000F35B5" w:rsidP="000F35B5">
      <w:pPr>
        <w:pStyle w:val="a4"/>
        <w:rPr>
          <w:spacing w:val="2"/>
          <w:sz w:val="28"/>
          <w:szCs w:val="28"/>
        </w:rPr>
      </w:pPr>
      <w:r w:rsidRPr="000F35B5">
        <w:rPr>
          <w:spacing w:val="2"/>
          <w:sz w:val="28"/>
          <w:szCs w:val="28"/>
        </w:rPr>
        <w:t xml:space="preserve">- </w:t>
      </w:r>
      <w:r w:rsidRPr="000F35B5">
        <w:rPr>
          <w:b/>
          <w:bCs/>
          <w:spacing w:val="2"/>
          <w:sz w:val="28"/>
          <w:szCs w:val="28"/>
        </w:rPr>
        <w:t xml:space="preserve">иттифоќњои ќарзї </w:t>
      </w:r>
      <w:r w:rsidRPr="000F35B5">
        <w:rPr>
          <w:spacing w:val="2"/>
          <w:sz w:val="28"/>
          <w:szCs w:val="28"/>
        </w:rPr>
        <w:t>– ташкилотњои ѓайритиљоратии ќарзї, ки дорои њуќ</w:t>
      </w:r>
      <w:proofErr w:type="gramStart"/>
      <w:r w:rsidRPr="000F35B5">
        <w:rPr>
          <w:spacing w:val="2"/>
          <w:sz w:val="28"/>
          <w:szCs w:val="28"/>
        </w:rPr>
        <w:t>у</w:t>
      </w:r>
      <w:proofErr w:type="gramEnd"/>
      <w:r w:rsidRPr="000F35B5">
        <w:rPr>
          <w:spacing w:val="2"/>
          <w:sz w:val="28"/>
          <w:szCs w:val="28"/>
        </w:rPr>
        <w:t>ќњои шахси њуќуќї буда, барои ба аъзои худ расонидани хизматњои молиявї бо роњи муттањид намудани воситањои пулии шахсии аъзояш ва ќарздињии байнињамдигарии онњо таъсис дода  мешаванд;</w:t>
      </w:r>
    </w:p>
    <w:p w:rsidR="000F35B5" w:rsidRPr="000F35B5" w:rsidRDefault="000F35B5" w:rsidP="000F35B5">
      <w:pPr>
        <w:pStyle w:val="a4"/>
        <w:rPr>
          <w:spacing w:val="2"/>
          <w:sz w:val="28"/>
          <w:szCs w:val="28"/>
        </w:rPr>
      </w:pPr>
      <w:r w:rsidRPr="000F35B5">
        <w:rPr>
          <w:spacing w:val="2"/>
          <w:sz w:val="28"/>
          <w:szCs w:val="28"/>
        </w:rPr>
        <w:t xml:space="preserve">- </w:t>
      </w:r>
      <w:r w:rsidRPr="000F35B5">
        <w:rPr>
          <w:b/>
          <w:bCs/>
          <w:spacing w:val="2"/>
          <w:sz w:val="28"/>
          <w:szCs w:val="28"/>
        </w:rPr>
        <w:t xml:space="preserve">узви иттифоќи ќарзї </w:t>
      </w:r>
      <w:r w:rsidRPr="000F35B5">
        <w:rPr>
          <w:spacing w:val="2"/>
          <w:sz w:val="28"/>
          <w:szCs w:val="28"/>
        </w:rPr>
        <w:t xml:space="preserve">– шахси воќеие, ки барои дохил шудан ба иттифоќи ќарзї </w:t>
      </w:r>
      <w:proofErr w:type="gramStart"/>
      <w:r w:rsidRPr="000F35B5">
        <w:rPr>
          <w:spacing w:val="2"/>
          <w:sz w:val="28"/>
          <w:szCs w:val="28"/>
        </w:rPr>
        <w:t>аъзо</w:t>
      </w:r>
      <w:proofErr w:type="gramEnd"/>
      <w:r w:rsidRPr="000F35B5">
        <w:rPr>
          <w:spacing w:val="2"/>
          <w:sz w:val="28"/>
          <w:szCs w:val="28"/>
        </w:rPr>
        <w:t>њаќќии дохилшавиро тибќи оиннома месупорад;</w:t>
      </w:r>
    </w:p>
    <w:p w:rsidR="000F35B5" w:rsidRPr="000F35B5" w:rsidRDefault="000F35B5" w:rsidP="000F35B5">
      <w:pPr>
        <w:pStyle w:val="a4"/>
        <w:rPr>
          <w:spacing w:val="2"/>
          <w:sz w:val="28"/>
          <w:szCs w:val="28"/>
        </w:rPr>
      </w:pPr>
      <w:r w:rsidRPr="000F35B5">
        <w:rPr>
          <w:spacing w:val="2"/>
          <w:sz w:val="28"/>
          <w:szCs w:val="28"/>
        </w:rPr>
        <w:t xml:space="preserve">- </w:t>
      </w:r>
      <w:proofErr w:type="gramStart"/>
      <w:r w:rsidRPr="000F35B5">
        <w:rPr>
          <w:b/>
          <w:bCs/>
          <w:spacing w:val="2"/>
          <w:sz w:val="28"/>
          <w:szCs w:val="28"/>
        </w:rPr>
        <w:t>аъзо</w:t>
      </w:r>
      <w:proofErr w:type="gramEnd"/>
      <w:r w:rsidRPr="000F35B5">
        <w:rPr>
          <w:b/>
          <w:bCs/>
          <w:spacing w:val="2"/>
          <w:sz w:val="28"/>
          <w:szCs w:val="28"/>
        </w:rPr>
        <w:t>њаќќии дохилшавї</w:t>
      </w:r>
      <w:r w:rsidRPr="000F35B5">
        <w:rPr>
          <w:spacing w:val="2"/>
          <w:sz w:val="28"/>
          <w:szCs w:val="28"/>
        </w:rPr>
        <w:t xml:space="preserve"> – њаќќи аъзои иттифоќи ќарзї, ки њангоми дохилшавї ба он дар шакли пулї  барои таъмини фаъолияти иттифоќи ќарзї  пардохт карда  мешавад;</w:t>
      </w:r>
    </w:p>
    <w:p w:rsidR="000F35B5" w:rsidRPr="000F35B5" w:rsidRDefault="000F35B5" w:rsidP="000F35B5">
      <w:pPr>
        <w:pStyle w:val="a4"/>
        <w:rPr>
          <w:sz w:val="28"/>
          <w:szCs w:val="28"/>
        </w:rPr>
      </w:pPr>
      <w:r w:rsidRPr="000F35B5">
        <w:rPr>
          <w:sz w:val="28"/>
          <w:szCs w:val="28"/>
        </w:rPr>
        <w:t xml:space="preserve">- </w:t>
      </w:r>
      <w:proofErr w:type="gramStart"/>
      <w:r w:rsidRPr="000F35B5">
        <w:rPr>
          <w:b/>
          <w:bCs/>
          <w:sz w:val="28"/>
          <w:szCs w:val="28"/>
        </w:rPr>
        <w:t>аъзо</w:t>
      </w:r>
      <w:proofErr w:type="gramEnd"/>
      <w:r w:rsidRPr="000F35B5">
        <w:rPr>
          <w:b/>
          <w:bCs/>
          <w:sz w:val="28"/>
          <w:szCs w:val="28"/>
        </w:rPr>
        <w:t>њаќќии  иловагї</w:t>
      </w:r>
      <w:r w:rsidRPr="000F35B5">
        <w:rPr>
          <w:sz w:val="28"/>
          <w:szCs w:val="28"/>
        </w:rPr>
        <w:t xml:space="preserve"> – њаќќи аъзои иттифоќи ќарзї, ки њангоми зарурати љуброни зиёни иттифоќи ќарзї тибќи Ќонуни мазкур ва оинномаи он пардохт карда  мешавад.</w:t>
      </w:r>
    </w:p>
    <w:p w:rsidR="000F35B5" w:rsidRPr="000F35B5" w:rsidRDefault="000F35B5" w:rsidP="000F35B5">
      <w:pPr>
        <w:pStyle w:val="a4"/>
        <w:rPr>
          <w:b/>
          <w:bCs/>
          <w:sz w:val="28"/>
          <w:szCs w:val="28"/>
        </w:rPr>
      </w:pPr>
      <w:r w:rsidRPr="000F35B5">
        <w:rPr>
          <w:b/>
          <w:bCs/>
          <w:sz w:val="28"/>
          <w:szCs w:val="28"/>
        </w:rPr>
        <w:t>Моддаи 2. Ќонунгузории Љумњурии</w:t>
      </w:r>
      <w:proofErr w:type="gramStart"/>
      <w:r w:rsidRPr="000F35B5">
        <w:rPr>
          <w:b/>
          <w:bCs/>
          <w:sz w:val="28"/>
          <w:szCs w:val="28"/>
        </w:rPr>
        <w:t xml:space="preserve"> Т</w:t>
      </w:r>
      <w:proofErr w:type="gramEnd"/>
      <w:r w:rsidRPr="000F35B5">
        <w:rPr>
          <w:b/>
          <w:bCs/>
          <w:sz w:val="28"/>
          <w:szCs w:val="28"/>
        </w:rPr>
        <w:t xml:space="preserve">ољикистон дар бораи иттифоќњои ќарзї </w:t>
      </w:r>
    </w:p>
    <w:p w:rsidR="000F35B5" w:rsidRPr="000F35B5" w:rsidRDefault="000F35B5" w:rsidP="000F35B5">
      <w:pPr>
        <w:pStyle w:val="a4"/>
        <w:rPr>
          <w:sz w:val="28"/>
          <w:szCs w:val="28"/>
        </w:rPr>
      </w:pPr>
      <w:r w:rsidRPr="000F35B5">
        <w:rPr>
          <w:sz w:val="28"/>
          <w:szCs w:val="28"/>
        </w:rPr>
        <w:t>Ќонунгузории Љумњурии</w:t>
      </w:r>
      <w:proofErr w:type="gramStart"/>
      <w:r w:rsidRPr="000F35B5">
        <w:rPr>
          <w:sz w:val="28"/>
          <w:szCs w:val="28"/>
        </w:rPr>
        <w:t xml:space="preserve"> Т</w:t>
      </w:r>
      <w:proofErr w:type="gramEnd"/>
      <w:r w:rsidRPr="000F35B5">
        <w:rPr>
          <w:sz w:val="28"/>
          <w:szCs w:val="28"/>
        </w:rPr>
        <w:t>ољикистон дар бораи иттифоќњои ќарзї ба Конститутсияи (Сарќонуни) Љумњурии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0F35B5" w:rsidRPr="000F35B5" w:rsidRDefault="000F35B5" w:rsidP="000F35B5">
      <w:pPr>
        <w:pStyle w:val="a4"/>
        <w:rPr>
          <w:b/>
          <w:bCs/>
          <w:sz w:val="28"/>
          <w:szCs w:val="28"/>
        </w:rPr>
      </w:pPr>
      <w:r w:rsidRPr="000F35B5">
        <w:rPr>
          <w:b/>
          <w:bCs/>
          <w:sz w:val="28"/>
          <w:szCs w:val="28"/>
        </w:rPr>
        <w:t>Моддаи 3. Маќсадњои асосии иттифоќњои ќарзї</w:t>
      </w:r>
    </w:p>
    <w:p w:rsidR="000F35B5" w:rsidRPr="000F35B5" w:rsidRDefault="000F35B5" w:rsidP="000F35B5">
      <w:pPr>
        <w:pStyle w:val="a4"/>
        <w:rPr>
          <w:sz w:val="28"/>
          <w:szCs w:val="28"/>
        </w:rPr>
      </w:pPr>
      <w:r w:rsidRPr="000F35B5">
        <w:rPr>
          <w:sz w:val="28"/>
          <w:szCs w:val="28"/>
        </w:rPr>
        <w:t>Иттифоќњои ќарзї барои иљрои маќсадњои асосии зерин таъсис дода мешаванд:</w:t>
      </w:r>
    </w:p>
    <w:p w:rsidR="000F35B5" w:rsidRPr="000F35B5" w:rsidRDefault="000F35B5" w:rsidP="000F35B5">
      <w:pPr>
        <w:pStyle w:val="a4"/>
        <w:rPr>
          <w:sz w:val="28"/>
          <w:szCs w:val="28"/>
        </w:rPr>
      </w:pPr>
      <w:r w:rsidRPr="000F35B5">
        <w:rPr>
          <w:sz w:val="28"/>
          <w:szCs w:val="28"/>
        </w:rPr>
        <w:t xml:space="preserve">  - муттањид намудани воситањои пулии  аъзои иттифоќи ќарзї;  </w:t>
      </w:r>
    </w:p>
    <w:p w:rsidR="000F35B5" w:rsidRPr="000F35B5" w:rsidRDefault="000F35B5" w:rsidP="000F35B5">
      <w:pPr>
        <w:pStyle w:val="a4"/>
        <w:rPr>
          <w:sz w:val="28"/>
          <w:szCs w:val="28"/>
        </w:rPr>
      </w:pPr>
      <w:r w:rsidRPr="000F35B5">
        <w:rPr>
          <w:sz w:val="28"/>
          <w:szCs w:val="28"/>
        </w:rPr>
        <w:t xml:space="preserve">  - ќарздињии байнињамдигарии  аъзои иттифоќи ќарзї;  </w:t>
      </w:r>
    </w:p>
    <w:p w:rsidR="000F35B5" w:rsidRPr="000F35B5" w:rsidRDefault="000F35B5" w:rsidP="000F35B5">
      <w:pPr>
        <w:pStyle w:val="a4"/>
        <w:rPr>
          <w:sz w:val="28"/>
          <w:szCs w:val="28"/>
        </w:rPr>
      </w:pPr>
      <w:r w:rsidRPr="000F35B5">
        <w:rPr>
          <w:sz w:val="28"/>
          <w:szCs w:val="28"/>
        </w:rPr>
        <w:t xml:space="preserve">  -  расонидани хизматњои молиявї ба  аъзои иттифоќи ќарзї;  </w:t>
      </w:r>
    </w:p>
    <w:p w:rsidR="000F35B5" w:rsidRPr="000F35B5" w:rsidRDefault="000F35B5" w:rsidP="000F35B5">
      <w:pPr>
        <w:pStyle w:val="a4"/>
        <w:rPr>
          <w:sz w:val="28"/>
          <w:szCs w:val="28"/>
        </w:rPr>
      </w:pPr>
      <w:r w:rsidRPr="000F35B5">
        <w:rPr>
          <w:sz w:val="28"/>
          <w:szCs w:val="28"/>
        </w:rPr>
        <w:t xml:space="preserve">  - љалби аъзои  иттифоќи ќарзї ба идоракунии фаъолияти он. </w:t>
      </w:r>
    </w:p>
    <w:p w:rsidR="000F35B5" w:rsidRPr="000F35B5" w:rsidRDefault="000F35B5" w:rsidP="000F35B5">
      <w:pPr>
        <w:pStyle w:val="a4"/>
        <w:rPr>
          <w:b/>
          <w:bCs/>
          <w:sz w:val="28"/>
          <w:szCs w:val="28"/>
        </w:rPr>
      </w:pPr>
      <w:r w:rsidRPr="000F35B5">
        <w:rPr>
          <w:b/>
          <w:bCs/>
          <w:sz w:val="28"/>
          <w:szCs w:val="28"/>
        </w:rPr>
        <w:t xml:space="preserve"> Моддаи 4. Принсипњои ташкили фаъолияти иттифоќњои ќарзї</w:t>
      </w:r>
    </w:p>
    <w:p w:rsidR="000F35B5" w:rsidRPr="000F35B5" w:rsidRDefault="000F35B5" w:rsidP="000F35B5">
      <w:pPr>
        <w:pStyle w:val="a4"/>
        <w:rPr>
          <w:sz w:val="28"/>
          <w:szCs w:val="28"/>
        </w:rPr>
      </w:pPr>
      <w:r w:rsidRPr="000F35B5">
        <w:rPr>
          <w:sz w:val="28"/>
          <w:szCs w:val="28"/>
        </w:rPr>
        <w:t xml:space="preserve"> Иттифоќњои ќарзї фаъолияти худро дар асоси принсипњои зерин амалї менамоянд:</w:t>
      </w:r>
    </w:p>
    <w:p w:rsidR="000F35B5" w:rsidRPr="000F35B5" w:rsidRDefault="000F35B5" w:rsidP="000F35B5">
      <w:pPr>
        <w:pStyle w:val="a4"/>
        <w:rPr>
          <w:sz w:val="28"/>
          <w:szCs w:val="28"/>
        </w:rPr>
      </w:pPr>
      <w:r w:rsidRPr="000F35B5">
        <w:rPr>
          <w:sz w:val="28"/>
          <w:szCs w:val="28"/>
        </w:rPr>
        <w:t>- худидоракунии иќтисодї ва мустаќилияти хољагидорї;</w:t>
      </w:r>
    </w:p>
    <w:p w:rsidR="000F35B5" w:rsidRPr="000F35B5" w:rsidRDefault="000F35B5" w:rsidP="000F35B5">
      <w:pPr>
        <w:pStyle w:val="a4"/>
        <w:rPr>
          <w:sz w:val="28"/>
          <w:szCs w:val="28"/>
        </w:rPr>
      </w:pPr>
      <w:r w:rsidRPr="000F35B5">
        <w:rPr>
          <w:sz w:val="28"/>
          <w:szCs w:val="28"/>
        </w:rPr>
        <w:t>- ихтиёрї будани аъзошавї ба  иттифоќи ќарзї;</w:t>
      </w:r>
    </w:p>
    <w:p w:rsidR="000F35B5" w:rsidRPr="000F35B5" w:rsidRDefault="000F35B5" w:rsidP="000F35B5">
      <w:pPr>
        <w:pStyle w:val="a4"/>
        <w:rPr>
          <w:sz w:val="28"/>
          <w:szCs w:val="28"/>
        </w:rPr>
      </w:pPr>
      <w:r w:rsidRPr="000F35B5">
        <w:rPr>
          <w:sz w:val="28"/>
          <w:szCs w:val="28"/>
        </w:rPr>
        <w:t>- иштироки аъзои иттифоќи ќарзї дар фаъолияти он;</w:t>
      </w:r>
    </w:p>
    <w:p w:rsidR="000F35B5" w:rsidRPr="000F35B5" w:rsidRDefault="000F35B5" w:rsidP="000F35B5">
      <w:pPr>
        <w:pStyle w:val="a4"/>
        <w:rPr>
          <w:sz w:val="28"/>
          <w:szCs w:val="28"/>
        </w:rPr>
      </w:pPr>
      <w:r w:rsidRPr="000F35B5">
        <w:rPr>
          <w:sz w:val="28"/>
          <w:szCs w:val="28"/>
        </w:rPr>
        <w:lastRenderedPageBreak/>
        <w:t>- идоракунии фаъолияти иттифоќи ќарзї дар асоси баробарњуќ</w:t>
      </w:r>
      <w:proofErr w:type="gramStart"/>
      <w:r w:rsidRPr="000F35B5">
        <w:rPr>
          <w:sz w:val="28"/>
          <w:szCs w:val="28"/>
        </w:rPr>
        <w:t>у</w:t>
      </w:r>
      <w:proofErr w:type="gramEnd"/>
      <w:r w:rsidRPr="000F35B5">
        <w:rPr>
          <w:sz w:val="28"/>
          <w:szCs w:val="28"/>
        </w:rPr>
        <w:t>ќї;</w:t>
      </w:r>
    </w:p>
    <w:p w:rsidR="000F35B5" w:rsidRPr="000F35B5" w:rsidRDefault="000F35B5" w:rsidP="000F35B5">
      <w:pPr>
        <w:pStyle w:val="a4"/>
        <w:rPr>
          <w:sz w:val="28"/>
          <w:szCs w:val="28"/>
        </w:rPr>
      </w:pPr>
      <w:r w:rsidRPr="000F35B5">
        <w:rPr>
          <w:sz w:val="28"/>
          <w:szCs w:val="28"/>
        </w:rPr>
        <w:t>- баробарњуќ</w:t>
      </w:r>
      <w:proofErr w:type="gramStart"/>
      <w:r w:rsidRPr="000F35B5">
        <w:rPr>
          <w:sz w:val="28"/>
          <w:szCs w:val="28"/>
        </w:rPr>
        <w:t>у</w:t>
      </w:r>
      <w:proofErr w:type="gramEnd"/>
      <w:r w:rsidRPr="000F35B5">
        <w:rPr>
          <w:sz w:val="28"/>
          <w:szCs w:val="28"/>
        </w:rPr>
        <w:t>ќии аъзои иттифоќи ќарзї њангоми пешнињоди ќарзњо ба онњо;</w:t>
      </w:r>
    </w:p>
    <w:p w:rsidR="000F35B5" w:rsidRPr="000F35B5" w:rsidRDefault="000F35B5" w:rsidP="000F35B5">
      <w:pPr>
        <w:pStyle w:val="a4"/>
        <w:rPr>
          <w:sz w:val="28"/>
          <w:szCs w:val="28"/>
        </w:rPr>
      </w:pPr>
      <w:r w:rsidRPr="000F35B5">
        <w:rPr>
          <w:sz w:val="28"/>
          <w:szCs w:val="28"/>
        </w:rPr>
        <w:t>- дастрасии иттилоот оид ба фаъолияти иттифоќи ќарзї барои аъзои он.</w:t>
      </w:r>
    </w:p>
    <w:p w:rsidR="000F35B5" w:rsidRPr="000F35B5" w:rsidRDefault="000F35B5" w:rsidP="000F35B5">
      <w:pPr>
        <w:pStyle w:val="a4"/>
        <w:rPr>
          <w:b/>
          <w:bCs/>
          <w:sz w:val="28"/>
          <w:szCs w:val="28"/>
        </w:rPr>
      </w:pPr>
      <w:r w:rsidRPr="000F35B5">
        <w:rPr>
          <w:b/>
          <w:bCs/>
          <w:sz w:val="28"/>
          <w:szCs w:val="28"/>
        </w:rPr>
        <w:t xml:space="preserve">Моддаи 5. Фаъолияти  иттифоќњои ќарзї </w:t>
      </w:r>
    </w:p>
    <w:p w:rsidR="000F35B5" w:rsidRPr="000F35B5" w:rsidRDefault="000F35B5" w:rsidP="000F35B5">
      <w:pPr>
        <w:pStyle w:val="a4"/>
        <w:rPr>
          <w:sz w:val="28"/>
          <w:szCs w:val="28"/>
        </w:rPr>
      </w:pPr>
      <w:r w:rsidRPr="000F35B5">
        <w:rPr>
          <w:sz w:val="28"/>
          <w:szCs w:val="28"/>
        </w:rPr>
        <w:t>Иттифоќњои ќарзї  барои амалї намудани фаъолияти худ амалиёти зеринро мегузаронанд:</w:t>
      </w:r>
    </w:p>
    <w:p w:rsidR="000F35B5" w:rsidRPr="000F35B5" w:rsidRDefault="000F35B5" w:rsidP="000F35B5">
      <w:pPr>
        <w:pStyle w:val="a4"/>
        <w:rPr>
          <w:sz w:val="28"/>
          <w:szCs w:val="28"/>
        </w:rPr>
      </w:pPr>
      <w:r w:rsidRPr="000F35B5">
        <w:rPr>
          <w:sz w:val="28"/>
          <w:szCs w:val="28"/>
        </w:rPr>
        <w:t xml:space="preserve"> - љалби маблаѓи пулии аъзои иттифоќи ќарзї дар асоси шартномањои ќарздињї;</w:t>
      </w:r>
    </w:p>
    <w:p w:rsidR="000F35B5" w:rsidRPr="000F35B5" w:rsidRDefault="000F35B5" w:rsidP="000F35B5">
      <w:pPr>
        <w:pStyle w:val="a4"/>
        <w:rPr>
          <w:sz w:val="28"/>
          <w:szCs w:val="28"/>
        </w:rPr>
      </w:pPr>
      <w:r w:rsidRPr="000F35B5">
        <w:rPr>
          <w:sz w:val="28"/>
          <w:szCs w:val="28"/>
        </w:rPr>
        <w:t>- додани ќарзњо ба аъзои  иттифоќи ќарзї;</w:t>
      </w:r>
    </w:p>
    <w:p w:rsidR="000F35B5" w:rsidRPr="000F35B5" w:rsidRDefault="000F35B5" w:rsidP="000F35B5">
      <w:pPr>
        <w:pStyle w:val="a4"/>
        <w:rPr>
          <w:sz w:val="28"/>
          <w:szCs w:val="28"/>
        </w:rPr>
      </w:pPr>
      <w:r w:rsidRPr="000F35B5">
        <w:rPr>
          <w:sz w:val="28"/>
          <w:szCs w:val="28"/>
        </w:rPr>
        <w:t xml:space="preserve">- таъмини кафолатњо аз </w:t>
      </w:r>
      <w:proofErr w:type="gramStart"/>
      <w:r w:rsidRPr="000F35B5">
        <w:rPr>
          <w:sz w:val="28"/>
          <w:szCs w:val="28"/>
        </w:rPr>
        <w:t>р</w:t>
      </w:r>
      <w:proofErr w:type="gramEnd"/>
      <w:r w:rsidRPr="000F35B5">
        <w:rPr>
          <w:sz w:val="28"/>
          <w:szCs w:val="28"/>
        </w:rPr>
        <w:t>ўи ўњдадорињои ќарзии аъзои иттифоќи ќарзї ба маблаѓе, ки оинномаи  он муайян намудааст;</w:t>
      </w:r>
    </w:p>
    <w:p w:rsidR="000F35B5" w:rsidRPr="000F35B5" w:rsidRDefault="000F35B5" w:rsidP="000F35B5">
      <w:pPr>
        <w:pStyle w:val="a4"/>
        <w:rPr>
          <w:sz w:val="28"/>
          <w:szCs w:val="28"/>
        </w:rPr>
      </w:pPr>
      <w:r w:rsidRPr="000F35B5">
        <w:rPr>
          <w:sz w:val="28"/>
          <w:szCs w:val="28"/>
        </w:rPr>
        <w:t xml:space="preserve"> - расонидани хизматњои машваратї ва ахборотї ба аъзои иттифоќи ќарзї.  </w:t>
      </w:r>
    </w:p>
    <w:p w:rsidR="000F35B5" w:rsidRPr="000F35B5" w:rsidRDefault="000F35B5" w:rsidP="000F35B5">
      <w:pPr>
        <w:pStyle w:val="a4"/>
        <w:rPr>
          <w:b/>
          <w:bCs/>
          <w:sz w:val="28"/>
          <w:szCs w:val="28"/>
        </w:rPr>
      </w:pPr>
      <w:r w:rsidRPr="000F35B5">
        <w:rPr>
          <w:b/>
          <w:bCs/>
          <w:sz w:val="28"/>
          <w:szCs w:val="28"/>
        </w:rPr>
        <w:t>Моддаи 6. Иттињодияњои иттифоќњои ќарзї</w:t>
      </w:r>
    </w:p>
    <w:p w:rsidR="000F35B5" w:rsidRPr="000F35B5" w:rsidRDefault="000F35B5" w:rsidP="000F35B5">
      <w:pPr>
        <w:pStyle w:val="a4"/>
        <w:rPr>
          <w:sz w:val="28"/>
          <w:szCs w:val="28"/>
        </w:rPr>
      </w:pPr>
      <w:r w:rsidRPr="000F35B5">
        <w:rPr>
          <w:sz w:val="28"/>
          <w:szCs w:val="28"/>
        </w:rPr>
        <w:t>1. Иттифоќњои ќарзї барои њимоя ва муаррифии манфиатњои умумї, њамоњангсозии фаъолияти худ, амалї намудани лоињањои муштарак ва њалли дигар масъалањо  метавонанд иттињ</w:t>
      </w:r>
      <w:proofErr w:type="gramStart"/>
      <w:r w:rsidRPr="000F35B5">
        <w:rPr>
          <w:sz w:val="28"/>
          <w:szCs w:val="28"/>
        </w:rPr>
        <w:t>одия</w:t>
      </w:r>
      <w:proofErr w:type="gramEnd"/>
      <w:r w:rsidRPr="000F35B5">
        <w:rPr>
          <w:sz w:val="28"/>
          <w:szCs w:val="28"/>
        </w:rPr>
        <w:t>њо (ассотсиатсияњо) таъсис дињанд.</w:t>
      </w:r>
    </w:p>
    <w:p w:rsidR="000F35B5" w:rsidRPr="000F35B5" w:rsidRDefault="000F35B5" w:rsidP="000F35B5">
      <w:pPr>
        <w:pStyle w:val="a4"/>
        <w:rPr>
          <w:sz w:val="28"/>
          <w:szCs w:val="28"/>
        </w:rPr>
      </w:pPr>
      <w:r w:rsidRPr="000F35B5">
        <w:rPr>
          <w:sz w:val="28"/>
          <w:szCs w:val="28"/>
        </w:rPr>
        <w:t>2. Фаъолияти чунин иттињодияњо (ассотсиатсияњо) ва ташкилотњои ѓайритиљоратї тибќи ќонунгузории Љумњурии</w:t>
      </w:r>
      <w:proofErr w:type="gramStart"/>
      <w:r w:rsidRPr="000F35B5">
        <w:rPr>
          <w:sz w:val="28"/>
          <w:szCs w:val="28"/>
        </w:rPr>
        <w:t xml:space="preserve"> Т</w:t>
      </w:r>
      <w:proofErr w:type="gramEnd"/>
      <w:r w:rsidRPr="000F35B5">
        <w:rPr>
          <w:sz w:val="28"/>
          <w:szCs w:val="28"/>
        </w:rPr>
        <w:t>ољикистон амалї карда мешавад.</w:t>
      </w:r>
    </w:p>
    <w:p w:rsidR="000F35B5" w:rsidRPr="000F35B5" w:rsidRDefault="000F35B5" w:rsidP="000F35B5">
      <w:pPr>
        <w:pStyle w:val="a4"/>
        <w:rPr>
          <w:sz w:val="28"/>
          <w:szCs w:val="28"/>
        </w:rPr>
      </w:pPr>
      <w:r w:rsidRPr="000F35B5">
        <w:rPr>
          <w:sz w:val="28"/>
          <w:szCs w:val="28"/>
        </w:rPr>
        <w:t xml:space="preserve">                     </w:t>
      </w:r>
    </w:p>
    <w:p w:rsidR="000F35B5" w:rsidRPr="000F35B5" w:rsidRDefault="000F35B5" w:rsidP="000F35B5">
      <w:pPr>
        <w:pStyle w:val="a4"/>
        <w:jc w:val="center"/>
        <w:rPr>
          <w:b/>
          <w:bCs/>
          <w:sz w:val="28"/>
          <w:szCs w:val="28"/>
        </w:rPr>
      </w:pPr>
      <w:r w:rsidRPr="000F35B5">
        <w:rPr>
          <w:b/>
          <w:bCs/>
          <w:sz w:val="28"/>
          <w:szCs w:val="28"/>
        </w:rPr>
        <w:t>БОБИ 2.</w:t>
      </w:r>
    </w:p>
    <w:p w:rsidR="000F35B5" w:rsidRPr="000F35B5" w:rsidRDefault="000F35B5" w:rsidP="000F35B5">
      <w:pPr>
        <w:pStyle w:val="a4"/>
        <w:jc w:val="center"/>
        <w:rPr>
          <w:b/>
          <w:bCs/>
          <w:sz w:val="28"/>
          <w:szCs w:val="28"/>
        </w:rPr>
      </w:pPr>
      <w:r w:rsidRPr="000F35B5">
        <w:rPr>
          <w:b/>
          <w:bCs/>
          <w:sz w:val="28"/>
          <w:szCs w:val="28"/>
        </w:rPr>
        <w:t xml:space="preserve">ТАРТИБИ ТАЪСИСДИЊИИ  ИТТИФОЌЊОИ ЌАРЗЇ </w:t>
      </w:r>
    </w:p>
    <w:p w:rsidR="000F35B5" w:rsidRPr="000F35B5" w:rsidRDefault="000F35B5" w:rsidP="000F35B5">
      <w:pPr>
        <w:pStyle w:val="a4"/>
        <w:rPr>
          <w:sz w:val="28"/>
          <w:szCs w:val="28"/>
        </w:rPr>
      </w:pPr>
    </w:p>
    <w:p w:rsidR="000F35B5" w:rsidRPr="000F35B5" w:rsidRDefault="000F35B5" w:rsidP="000F35B5">
      <w:pPr>
        <w:pStyle w:val="a4"/>
        <w:rPr>
          <w:b/>
          <w:bCs/>
          <w:sz w:val="28"/>
          <w:szCs w:val="28"/>
        </w:rPr>
      </w:pPr>
      <w:r w:rsidRPr="000F35B5">
        <w:rPr>
          <w:b/>
          <w:bCs/>
          <w:sz w:val="28"/>
          <w:szCs w:val="28"/>
        </w:rPr>
        <w:t>Моддаи 7. Тартиби  таъсисдињии иттифоќњои ќарзї</w:t>
      </w:r>
    </w:p>
    <w:p w:rsidR="000F35B5" w:rsidRPr="000F35B5" w:rsidRDefault="000F35B5" w:rsidP="000F35B5">
      <w:pPr>
        <w:pStyle w:val="a4"/>
        <w:rPr>
          <w:sz w:val="28"/>
          <w:szCs w:val="28"/>
        </w:rPr>
      </w:pPr>
      <w:r w:rsidRPr="000F35B5">
        <w:rPr>
          <w:sz w:val="28"/>
          <w:szCs w:val="28"/>
        </w:rPr>
        <w:t>1. Иттифоќи ќарзї аз љониби на кам  аз 10 нафар  шахсони воќеї таъсис дода мешавад.</w:t>
      </w:r>
    </w:p>
    <w:p w:rsidR="000F35B5" w:rsidRPr="000F35B5" w:rsidRDefault="000F35B5" w:rsidP="000F35B5">
      <w:pPr>
        <w:pStyle w:val="a4"/>
        <w:rPr>
          <w:sz w:val="28"/>
          <w:szCs w:val="28"/>
        </w:rPr>
      </w:pPr>
      <w:r w:rsidRPr="000F35B5">
        <w:rPr>
          <w:sz w:val="28"/>
          <w:szCs w:val="28"/>
        </w:rPr>
        <w:t xml:space="preserve">2. Муассисони иттифоќи ќарзї бояд аз </w:t>
      </w:r>
      <w:proofErr w:type="gramStart"/>
      <w:r w:rsidRPr="000F35B5">
        <w:rPr>
          <w:sz w:val="28"/>
          <w:szCs w:val="28"/>
        </w:rPr>
        <w:t>р</w:t>
      </w:r>
      <w:proofErr w:type="gramEnd"/>
      <w:r w:rsidRPr="000F35B5">
        <w:rPr>
          <w:sz w:val="28"/>
          <w:szCs w:val="28"/>
        </w:rPr>
        <w:t>ўи шуѓл ва касб ба њам наздик ва ё корфармои умумї дошта, дар як ё якчанд мањаллањои ањолинишин ба њам наздик истиќомат намоянд.</w:t>
      </w:r>
    </w:p>
    <w:p w:rsidR="000F35B5" w:rsidRPr="000F35B5" w:rsidRDefault="000F35B5" w:rsidP="000F35B5">
      <w:pPr>
        <w:pStyle w:val="a4"/>
        <w:rPr>
          <w:b/>
          <w:bCs/>
          <w:sz w:val="28"/>
          <w:szCs w:val="28"/>
        </w:rPr>
      </w:pPr>
      <w:r w:rsidRPr="000F35B5">
        <w:rPr>
          <w:b/>
          <w:bCs/>
          <w:sz w:val="28"/>
          <w:szCs w:val="28"/>
        </w:rPr>
        <w:t>Моддаи 8. Ўњдадорињои муассисони иттифоќњои ќарзї</w:t>
      </w:r>
    </w:p>
    <w:p w:rsidR="000F35B5" w:rsidRPr="000F35B5" w:rsidRDefault="000F35B5" w:rsidP="000F35B5">
      <w:pPr>
        <w:pStyle w:val="a4"/>
        <w:rPr>
          <w:sz w:val="28"/>
          <w:szCs w:val="28"/>
        </w:rPr>
      </w:pPr>
      <w:r w:rsidRPr="000F35B5">
        <w:rPr>
          <w:sz w:val="28"/>
          <w:szCs w:val="28"/>
        </w:rPr>
        <w:t xml:space="preserve">  Муассисони иттифоќњои ќарзї ўњдадоранд:</w:t>
      </w:r>
    </w:p>
    <w:p w:rsidR="000F35B5" w:rsidRPr="000F35B5" w:rsidRDefault="000F35B5" w:rsidP="000F35B5">
      <w:pPr>
        <w:pStyle w:val="a4"/>
        <w:rPr>
          <w:sz w:val="28"/>
          <w:szCs w:val="28"/>
        </w:rPr>
      </w:pPr>
      <w:r w:rsidRPr="000F35B5">
        <w:rPr>
          <w:sz w:val="28"/>
          <w:szCs w:val="28"/>
        </w:rPr>
        <w:t xml:space="preserve"> - оинномаи иттифоќи ќарзиро, ки фаъолияти онро танзим менамояд, дошта бошанд;</w:t>
      </w:r>
    </w:p>
    <w:p w:rsidR="000F35B5" w:rsidRPr="000F35B5" w:rsidRDefault="000F35B5" w:rsidP="000F35B5">
      <w:pPr>
        <w:pStyle w:val="a4"/>
        <w:rPr>
          <w:sz w:val="28"/>
          <w:szCs w:val="28"/>
        </w:rPr>
      </w:pPr>
      <w:r w:rsidRPr="000F35B5">
        <w:rPr>
          <w:sz w:val="28"/>
          <w:szCs w:val="28"/>
        </w:rPr>
        <w:t>- иттифоќи ќарзиро аз ќайди давлатї гузаронанд;</w:t>
      </w:r>
    </w:p>
    <w:p w:rsidR="000F35B5" w:rsidRPr="000F35B5" w:rsidRDefault="000F35B5" w:rsidP="000F35B5">
      <w:pPr>
        <w:pStyle w:val="a4"/>
        <w:rPr>
          <w:sz w:val="28"/>
          <w:szCs w:val="28"/>
        </w:rPr>
      </w:pPr>
      <w:r w:rsidRPr="000F35B5">
        <w:rPr>
          <w:sz w:val="28"/>
          <w:szCs w:val="28"/>
        </w:rPr>
        <w:t>- аъзои раёсат, кумитаи ќарзї ва комиссияи тафтишотии иттифоќи ќарзиро интихоб намоянд;</w:t>
      </w:r>
    </w:p>
    <w:p w:rsidR="000F35B5" w:rsidRPr="000F35B5" w:rsidRDefault="000F35B5" w:rsidP="000F35B5">
      <w:pPr>
        <w:pStyle w:val="a4"/>
        <w:rPr>
          <w:sz w:val="28"/>
          <w:szCs w:val="28"/>
        </w:rPr>
      </w:pPr>
      <w:r w:rsidRPr="000F35B5">
        <w:rPr>
          <w:sz w:val="28"/>
          <w:szCs w:val="28"/>
        </w:rPr>
        <w:t>- дигар амалњои марбут ба идоракунии фаъолияти иттифоќи ќарзиро иљро намоянд.</w:t>
      </w:r>
    </w:p>
    <w:p w:rsidR="000F35B5" w:rsidRPr="000F35B5" w:rsidRDefault="000F35B5" w:rsidP="000F35B5">
      <w:pPr>
        <w:pStyle w:val="a4"/>
        <w:rPr>
          <w:b/>
          <w:bCs/>
          <w:sz w:val="28"/>
          <w:szCs w:val="28"/>
        </w:rPr>
      </w:pPr>
      <w:r w:rsidRPr="000F35B5">
        <w:rPr>
          <w:b/>
          <w:bCs/>
          <w:sz w:val="28"/>
          <w:szCs w:val="28"/>
        </w:rPr>
        <w:t>Моддаи 9. Оинномаи иттифоќњои ќарзї</w:t>
      </w:r>
    </w:p>
    <w:p w:rsidR="000F35B5" w:rsidRPr="000F35B5" w:rsidRDefault="000F35B5" w:rsidP="000F35B5">
      <w:pPr>
        <w:pStyle w:val="a4"/>
        <w:rPr>
          <w:spacing w:val="-3"/>
          <w:sz w:val="28"/>
          <w:szCs w:val="28"/>
        </w:rPr>
      </w:pPr>
      <w:r w:rsidRPr="000F35B5">
        <w:rPr>
          <w:spacing w:val="-3"/>
          <w:sz w:val="28"/>
          <w:szCs w:val="28"/>
        </w:rPr>
        <w:t>1. Иттифоќњои ќарзї дар асоси оиннома амал намуда,  ўњдадоранд талаботи оинномаро пурра иљро намоянд.</w:t>
      </w:r>
    </w:p>
    <w:p w:rsidR="000F35B5" w:rsidRPr="000F35B5" w:rsidRDefault="000F35B5" w:rsidP="000F35B5">
      <w:pPr>
        <w:pStyle w:val="a4"/>
        <w:rPr>
          <w:spacing w:val="-3"/>
          <w:sz w:val="28"/>
          <w:szCs w:val="28"/>
        </w:rPr>
      </w:pPr>
      <w:r w:rsidRPr="000F35B5">
        <w:rPr>
          <w:spacing w:val="-3"/>
          <w:sz w:val="28"/>
          <w:szCs w:val="28"/>
        </w:rPr>
        <w:t>2. Оинномаи иттифоќњои ќарзї талаботи зеринро дар бар мегирад:</w:t>
      </w:r>
    </w:p>
    <w:p w:rsidR="000F35B5" w:rsidRPr="000F35B5" w:rsidRDefault="000F35B5" w:rsidP="000F35B5">
      <w:pPr>
        <w:pStyle w:val="a4"/>
        <w:rPr>
          <w:spacing w:val="-3"/>
          <w:sz w:val="28"/>
          <w:szCs w:val="28"/>
        </w:rPr>
      </w:pPr>
      <w:r w:rsidRPr="000F35B5">
        <w:rPr>
          <w:spacing w:val="-3"/>
          <w:sz w:val="28"/>
          <w:szCs w:val="28"/>
        </w:rPr>
        <w:lastRenderedPageBreak/>
        <w:t>-  иттифоќи ќарзї бояд ташкилоти ѓайритиљоратї бошад;</w:t>
      </w:r>
    </w:p>
    <w:p w:rsidR="000F35B5" w:rsidRPr="000F35B5" w:rsidRDefault="000F35B5" w:rsidP="000F35B5">
      <w:pPr>
        <w:pStyle w:val="a4"/>
        <w:rPr>
          <w:spacing w:val="-3"/>
          <w:sz w:val="28"/>
          <w:szCs w:val="28"/>
        </w:rPr>
      </w:pPr>
      <w:r w:rsidRPr="000F35B5">
        <w:rPr>
          <w:spacing w:val="-3"/>
          <w:sz w:val="28"/>
          <w:szCs w:val="28"/>
        </w:rPr>
        <w:t>- иттифоќи ќарзї бояд  номи пурра ва мухтасар дошта бошад;</w:t>
      </w:r>
    </w:p>
    <w:p w:rsidR="000F35B5" w:rsidRPr="000F35B5" w:rsidRDefault="000F35B5" w:rsidP="000F35B5">
      <w:pPr>
        <w:pStyle w:val="a4"/>
        <w:rPr>
          <w:spacing w:val="-3"/>
          <w:sz w:val="28"/>
          <w:szCs w:val="28"/>
        </w:rPr>
      </w:pPr>
      <w:r w:rsidRPr="000F35B5">
        <w:rPr>
          <w:spacing w:val="-3"/>
          <w:sz w:val="28"/>
          <w:szCs w:val="28"/>
        </w:rPr>
        <w:t xml:space="preserve">-  </w:t>
      </w:r>
      <w:proofErr w:type="gramStart"/>
      <w:r w:rsidRPr="000F35B5">
        <w:rPr>
          <w:spacing w:val="-3"/>
          <w:sz w:val="28"/>
          <w:szCs w:val="28"/>
        </w:rPr>
        <w:t>р</w:t>
      </w:r>
      <w:proofErr w:type="gramEnd"/>
      <w:r w:rsidRPr="000F35B5">
        <w:rPr>
          <w:spacing w:val="-3"/>
          <w:sz w:val="28"/>
          <w:szCs w:val="28"/>
        </w:rPr>
        <w:t>ўйхати мањаллањои ањолинишин, ки фаъолияти иттифоќи ќарзї дар њудуди онњо амалї карда мешавад;</w:t>
      </w:r>
    </w:p>
    <w:p w:rsidR="000F35B5" w:rsidRPr="000F35B5" w:rsidRDefault="000F35B5" w:rsidP="000F35B5">
      <w:pPr>
        <w:pStyle w:val="a4"/>
        <w:rPr>
          <w:spacing w:val="-3"/>
          <w:sz w:val="28"/>
          <w:szCs w:val="28"/>
        </w:rPr>
      </w:pPr>
      <w:r w:rsidRPr="000F35B5">
        <w:rPr>
          <w:spacing w:val="-3"/>
          <w:sz w:val="28"/>
          <w:szCs w:val="28"/>
        </w:rPr>
        <w:t>- њуќ</w:t>
      </w:r>
      <w:proofErr w:type="gramStart"/>
      <w:r w:rsidRPr="000F35B5">
        <w:rPr>
          <w:spacing w:val="-3"/>
          <w:sz w:val="28"/>
          <w:szCs w:val="28"/>
        </w:rPr>
        <w:t>у</w:t>
      </w:r>
      <w:proofErr w:type="gramEnd"/>
      <w:r w:rsidRPr="000F35B5">
        <w:rPr>
          <w:spacing w:val="-3"/>
          <w:sz w:val="28"/>
          <w:szCs w:val="28"/>
        </w:rPr>
        <w:t>ќ ва ўњдадорињои аъзои иттифоќи ќарзї;</w:t>
      </w:r>
    </w:p>
    <w:p w:rsidR="000F35B5" w:rsidRPr="000F35B5" w:rsidRDefault="000F35B5" w:rsidP="000F35B5">
      <w:pPr>
        <w:pStyle w:val="a4"/>
        <w:rPr>
          <w:spacing w:val="-3"/>
          <w:sz w:val="28"/>
          <w:szCs w:val="28"/>
        </w:rPr>
      </w:pPr>
      <w:r w:rsidRPr="000F35B5">
        <w:rPr>
          <w:spacing w:val="-3"/>
          <w:sz w:val="28"/>
          <w:szCs w:val="28"/>
        </w:rPr>
        <w:t>- тартиб ва шартњои ќабул ва хориљ намудан аз  аъзогии иттифоќи ќарзї;</w:t>
      </w:r>
    </w:p>
    <w:p w:rsidR="000F35B5" w:rsidRPr="000F35B5" w:rsidRDefault="000F35B5" w:rsidP="000F35B5">
      <w:pPr>
        <w:pStyle w:val="a4"/>
        <w:rPr>
          <w:spacing w:val="-3"/>
          <w:sz w:val="28"/>
          <w:szCs w:val="28"/>
        </w:rPr>
      </w:pPr>
      <w:r w:rsidRPr="000F35B5">
        <w:rPr>
          <w:spacing w:val="-3"/>
          <w:sz w:val="28"/>
          <w:szCs w:val="28"/>
        </w:rPr>
        <w:t>- маблаѓи њ</w:t>
      </w:r>
      <w:proofErr w:type="gramStart"/>
      <w:r w:rsidRPr="000F35B5">
        <w:rPr>
          <w:spacing w:val="-3"/>
          <w:sz w:val="28"/>
          <w:szCs w:val="28"/>
        </w:rPr>
        <w:t>адди</w:t>
      </w:r>
      <w:proofErr w:type="gramEnd"/>
      <w:r w:rsidRPr="000F35B5">
        <w:rPr>
          <w:spacing w:val="-3"/>
          <w:sz w:val="28"/>
          <w:szCs w:val="28"/>
        </w:rPr>
        <w:t xml:space="preserve"> аќалли аъзоњаќќии дохилшавї, ки   ба иттифоќи ќарзї пардохт карда мешавад;</w:t>
      </w:r>
    </w:p>
    <w:p w:rsidR="000F35B5" w:rsidRPr="000F35B5" w:rsidRDefault="000F35B5" w:rsidP="000F35B5">
      <w:pPr>
        <w:pStyle w:val="a4"/>
        <w:rPr>
          <w:spacing w:val="-3"/>
          <w:sz w:val="28"/>
          <w:szCs w:val="28"/>
        </w:rPr>
      </w:pPr>
      <w:r w:rsidRPr="000F35B5">
        <w:rPr>
          <w:spacing w:val="-3"/>
          <w:sz w:val="28"/>
          <w:szCs w:val="28"/>
        </w:rPr>
        <w:t xml:space="preserve">- тартиб ва шартњои пардохт ва бозпас гирифтани </w:t>
      </w:r>
      <w:proofErr w:type="gramStart"/>
      <w:r w:rsidRPr="000F35B5">
        <w:rPr>
          <w:spacing w:val="-3"/>
          <w:sz w:val="28"/>
          <w:szCs w:val="28"/>
        </w:rPr>
        <w:t>аъзо</w:t>
      </w:r>
      <w:proofErr w:type="gramEnd"/>
      <w:r w:rsidRPr="000F35B5">
        <w:rPr>
          <w:spacing w:val="-3"/>
          <w:sz w:val="28"/>
          <w:szCs w:val="28"/>
        </w:rPr>
        <w:t>њаќќї аз љониби аъзои иттифоќи ќарзї;</w:t>
      </w:r>
    </w:p>
    <w:p w:rsidR="000F35B5" w:rsidRPr="000F35B5" w:rsidRDefault="000F35B5" w:rsidP="000F35B5">
      <w:pPr>
        <w:pStyle w:val="a4"/>
        <w:rPr>
          <w:spacing w:val="-3"/>
          <w:sz w:val="28"/>
          <w:szCs w:val="28"/>
        </w:rPr>
      </w:pPr>
      <w:r w:rsidRPr="000F35B5">
        <w:rPr>
          <w:spacing w:val="-3"/>
          <w:sz w:val="28"/>
          <w:szCs w:val="28"/>
        </w:rPr>
        <w:t xml:space="preserve">- </w:t>
      </w:r>
      <w:proofErr w:type="gramStart"/>
      <w:r w:rsidRPr="000F35B5">
        <w:rPr>
          <w:spacing w:val="-3"/>
          <w:sz w:val="28"/>
          <w:szCs w:val="28"/>
        </w:rPr>
        <w:t>р</w:t>
      </w:r>
      <w:proofErr w:type="gramEnd"/>
      <w:r w:rsidRPr="000F35B5">
        <w:rPr>
          <w:spacing w:val="-3"/>
          <w:sz w:val="28"/>
          <w:szCs w:val="28"/>
        </w:rPr>
        <w:t>ўйхати аъзои  иттифоќи ќарзї;</w:t>
      </w:r>
    </w:p>
    <w:p w:rsidR="000F35B5" w:rsidRPr="000F35B5" w:rsidRDefault="000F35B5" w:rsidP="000F35B5">
      <w:pPr>
        <w:pStyle w:val="a4"/>
        <w:rPr>
          <w:spacing w:val="-3"/>
          <w:sz w:val="28"/>
          <w:szCs w:val="28"/>
        </w:rPr>
      </w:pPr>
      <w:r w:rsidRPr="000F35B5">
        <w:rPr>
          <w:spacing w:val="-3"/>
          <w:sz w:val="28"/>
          <w:szCs w:val="28"/>
        </w:rPr>
        <w:t>- маќомоти идоракунии иттифоќи ќарзї, тартиби ќабули ќарорњ</w:t>
      </w:r>
      <w:proofErr w:type="gramStart"/>
      <w:r w:rsidRPr="000F35B5">
        <w:rPr>
          <w:spacing w:val="-3"/>
          <w:sz w:val="28"/>
          <w:szCs w:val="28"/>
        </w:rPr>
        <w:t>о</w:t>
      </w:r>
      <w:proofErr w:type="gramEnd"/>
      <w:r w:rsidRPr="000F35B5">
        <w:rPr>
          <w:spacing w:val="-3"/>
          <w:sz w:val="28"/>
          <w:szCs w:val="28"/>
        </w:rPr>
        <w:t xml:space="preserve"> аз љониби онњо ва  номгўи масъалањое, ки барои баррасии онњо  аксарияти овозњои  аъзои иттифоќи ќарзї лозим аст;</w:t>
      </w:r>
    </w:p>
    <w:p w:rsidR="000F35B5" w:rsidRPr="000F35B5" w:rsidRDefault="000F35B5" w:rsidP="000F35B5">
      <w:pPr>
        <w:pStyle w:val="a4"/>
        <w:rPr>
          <w:spacing w:val="-3"/>
          <w:sz w:val="28"/>
          <w:szCs w:val="28"/>
        </w:rPr>
      </w:pPr>
      <w:r w:rsidRPr="000F35B5">
        <w:rPr>
          <w:spacing w:val="-3"/>
          <w:sz w:val="28"/>
          <w:szCs w:val="28"/>
        </w:rPr>
        <w:t>- таќ</w:t>
      </w:r>
      <w:proofErr w:type="gramStart"/>
      <w:r w:rsidRPr="000F35B5">
        <w:rPr>
          <w:spacing w:val="-3"/>
          <w:sz w:val="28"/>
          <w:szCs w:val="28"/>
        </w:rPr>
        <w:t>сими</w:t>
      </w:r>
      <w:proofErr w:type="gramEnd"/>
      <w:r w:rsidRPr="000F35B5">
        <w:rPr>
          <w:spacing w:val="-3"/>
          <w:sz w:val="28"/>
          <w:szCs w:val="28"/>
        </w:rPr>
        <w:t xml:space="preserve"> ўњдадорињо байни маќомоти идоракунии иттифоќи ќарзї;</w:t>
      </w:r>
    </w:p>
    <w:p w:rsidR="000F35B5" w:rsidRPr="000F35B5" w:rsidRDefault="000F35B5" w:rsidP="000F35B5">
      <w:pPr>
        <w:pStyle w:val="a4"/>
        <w:rPr>
          <w:spacing w:val="-3"/>
          <w:sz w:val="28"/>
          <w:szCs w:val="28"/>
        </w:rPr>
      </w:pPr>
      <w:r w:rsidRPr="000F35B5">
        <w:rPr>
          <w:spacing w:val="-3"/>
          <w:sz w:val="28"/>
          <w:szCs w:val="28"/>
        </w:rPr>
        <w:t>- тартиб ва шартњои пешнињоди ќарзњ</w:t>
      </w:r>
      <w:proofErr w:type="gramStart"/>
      <w:r w:rsidRPr="000F35B5">
        <w:rPr>
          <w:spacing w:val="-3"/>
          <w:sz w:val="28"/>
          <w:szCs w:val="28"/>
        </w:rPr>
        <w:t>о</w:t>
      </w:r>
      <w:proofErr w:type="gramEnd"/>
      <w:r w:rsidRPr="000F35B5">
        <w:rPr>
          <w:spacing w:val="-3"/>
          <w:sz w:val="28"/>
          <w:szCs w:val="28"/>
        </w:rPr>
        <w:t xml:space="preserve"> ба аъзои иттифоќи ќарзї, инчунин талабот оид ба таъмини онњо;</w:t>
      </w:r>
    </w:p>
    <w:p w:rsidR="000F35B5" w:rsidRPr="000F35B5" w:rsidRDefault="000F35B5" w:rsidP="000F35B5">
      <w:pPr>
        <w:pStyle w:val="a4"/>
        <w:rPr>
          <w:spacing w:val="-3"/>
          <w:sz w:val="28"/>
          <w:szCs w:val="28"/>
        </w:rPr>
      </w:pPr>
      <w:r w:rsidRPr="000F35B5">
        <w:rPr>
          <w:spacing w:val="-3"/>
          <w:sz w:val="28"/>
          <w:szCs w:val="28"/>
        </w:rPr>
        <w:t xml:space="preserve">- тартиби љойгиркунонї ва нигоњдории маблаѓи аъзои  иттифоќи ќарзї; </w:t>
      </w:r>
    </w:p>
    <w:p w:rsidR="000F35B5" w:rsidRPr="000F35B5" w:rsidRDefault="000F35B5" w:rsidP="000F35B5">
      <w:pPr>
        <w:pStyle w:val="a4"/>
        <w:rPr>
          <w:spacing w:val="-3"/>
          <w:sz w:val="28"/>
          <w:szCs w:val="28"/>
        </w:rPr>
      </w:pPr>
      <w:r w:rsidRPr="000F35B5">
        <w:rPr>
          <w:spacing w:val="-3"/>
          <w:sz w:val="28"/>
          <w:szCs w:val="28"/>
        </w:rPr>
        <w:t xml:space="preserve">- тартиби ташкили захирањо барои љуброни талафу зиёнњои  ќарзии эњтимолї, инчунин дигар захирањои иттифоќи ќарзї, агар чунин захирањо ташаккул ёбанд;  </w:t>
      </w:r>
    </w:p>
    <w:p w:rsidR="000F35B5" w:rsidRPr="000F35B5" w:rsidRDefault="000F35B5" w:rsidP="000F35B5">
      <w:pPr>
        <w:pStyle w:val="a4"/>
        <w:rPr>
          <w:spacing w:val="-3"/>
          <w:sz w:val="28"/>
          <w:szCs w:val="28"/>
        </w:rPr>
      </w:pPr>
      <w:r w:rsidRPr="000F35B5">
        <w:rPr>
          <w:spacing w:val="-3"/>
          <w:sz w:val="28"/>
          <w:szCs w:val="28"/>
        </w:rPr>
        <w:t>- тартиби ворид намудани таѓйиру иловањ</w:t>
      </w:r>
      <w:proofErr w:type="gramStart"/>
      <w:r w:rsidRPr="000F35B5">
        <w:rPr>
          <w:spacing w:val="-3"/>
          <w:sz w:val="28"/>
          <w:szCs w:val="28"/>
        </w:rPr>
        <w:t>о</w:t>
      </w:r>
      <w:proofErr w:type="gramEnd"/>
      <w:r w:rsidRPr="000F35B5">
        <w:rPr>
          <w:spacing w:val="-3"/>
          <w:sz w:val="28"/>
          <w:szCs w:val="28"/>
        </w:rPr>
        <w:t xml:space="preserve"> ба оинномаи иттифоќи ќарзї;</w:t>
      </w:r>
    </w:p>
    <w:p w:rsidR="000F35B5" w:rsidRPr="000F35B5" w:rsidRDefault="000F35B5" w:rsidP="000F35B5">
      <w:pPr>
        <w:pStyle w:val="a4"/>
        <w:rPr>
          <w:spacing w:val="-3"/>
          <w:sz w:val="28"/>
          <w:szCs w:val="28"/>
        </w:rPr>
      </w:pPr>
      <w:r w:rsidRPr="000F35B5">
        <w:rPr>
          <w:spacing w:val="-3"/>
          <w:sz w:val="28"/>
          <w:szCs w:val="28"/>
        </w:rPr>
        <w:t>- дигар талаботи марбут ба хусусиятњои фаъолияти иттифоќи ќарзї, ки ќонунгузории Љумњурии</w:t>
      </w:r>
      <w:proofErr w:type="gramStart"/>
      <w:r w:rsidRPr="000F35B5">
        <w:rPr>
          <w:spacing w:val="-3"/>
          <w:sz w:val="28"/>
          <w:szCs w:val="28"/>
        </w:rPr>
        <w:t xml:space="preserve"> Т</w:t>
      </w:r>
      <w:proofErr w:type="gramEnd"/>
      <w:r w:rsidRPr="000F35B5">
        <w:rPr>
          <w:spacing w:val="-3"/>
          <w:sz w:val="28"/>
          <w:szCs w:val="28"/>
        </w:rPr>
        <w:t>ољикистон манъ накардааст.</w:t>
      </w:r>
    </w:p>
    <w:p w:rsidR="000F35B5" w:rsidRPr="000F35B5" w:rsidRDefault="000F35B5" w:rsidP="000F35B5">
      <w:pPr>
        <w:pStyle w:val="a4"/>
        <w:rPr>
          <w:b/>
          <w:bCs/>
          <w:spacing w:val="-3"/>
          <w:sz w:val="28"/>
          <w:szCs w:val="28"/>
        </w:rPr>
      </w:pPr>
      <w:r w:rsidRPr="000F35B5">
        <w:rPr>
          <w:b/>
          <w:bCs/>
          <w:spacing w:val="-3"/>
          <w:sz w:val="28"/>
          <w:szCs w:val="28"/>
        </w:rPr>
        <w:t>Моддаи 10. Номњои иттифоќњои ќарзї</w:t>
      </w:r>
    </w:p>
    <w:p w:rsidR="000F35B5" w:rsidRPr="000F35B5" w:rsidRDefault="000F35B5" w:rsidP="000F35B5">
      <w:pPr>
        <w:pStyle w:val="a4"/>
        <w:rPr>
          <w:spacing w:val="-3"/>
          <w:sz w:val="28"/>
          <w:szCs w:val="28"/>
        </w:rPr>
      </w:pPr>
      <w:r w:rsidRPr="000F35B5">
        <w:rPr>
          <w:spacing w:val="-3"/>
          <w:sz w:val="28"/>
          <w:szCs w:val="28"/>
        </w:rPr>
        <w:t>1. Иттифоќњои ќарзї дар њамаи њуљљатњ</w:t>
      </w:r>
      <w:proofErr w:type="gramStart"/>
      <w:r w:rsidRPr="000F35B5">
        <w:rPr>
          <w:spacing w:val="-3"/>
          <w:sz w:val="28"/>
          <w:szCs w:val="28"/>
        </w:rPr>
        <w:t>о ва</w:t>
      </w:r>
      <w:proofErr w:type="gramEnd"/>
      <w:r w:rsidRPr="000F35B5">
        <w:rPr>
          <w:spacing w:val="-3"/>
          <w:sz w:val="28"/>
          <w:szCs w:val="28"/>
        </w:rPr>
        <w:t xml:space="preserve"> эълону рекламањо танњо њамон номњоеро истифода мебаранд, ки дар оинномаашон ќайд шудаанд.</w:t>
      </w:r>
    </w:p>
    <w:p w:rsidR="000F35B5" w:rsidRPr="000F35B5" w:rsidRDefault="000F35B5" w:rsidP="000F35B5">
      <w:pPr>
        <w:pStyle w:val="a4"/>
        <w:rPr>
          <w:spacing w:val="-3"/>
          <w:sz w:val="28"/>
          <w:szCs w:val="28"/>
        </w:rPr>
      </w:pPr>
      <w:r w:rsidRPr="000F35B5">
        <w:rPr>
          <w:spacing w:val="-3"/>
          <w:sz w:val="28"/>
          <w:szCs w:val="28"/>
        </w:rPr>
        <w:t>2. Ба иттифоќњои ќарзї ва иттињодияњои онњо, ба истиснои иттифоќи ќарзии умумиљумњуриявї, дар ном ва нишони худ истифодабарии калимањои «миллї», «марказї» ва «Тољикистон» дар шакли пурра ва ё мухтасар ба њар гуна забонњ</w:t>
      </w:r>
      <w:proofErr w:type="gramStart"/>
      <w:r w:rsidRPr="000F35B5">
        <w:rPr>
          <w:spacing w:val="-3"/>
          <w:sz w:val="28"/>
          <w:szCs w:val="28"/>
        </w:rPr>
        <w:t>о ва</w:t>
      </w:r>
      <w:proofErr w:type="gramEnd"/>
      <w:r w:rsidRPr="000F35B5">
        <w:rPr>
          <w:spacing w:val="-3"/>
          <w:sz w:val="28"/>
          <w:szCs w:val="28"/>
        </w:rPr>
        <w:t xml:space="preserve"> дар пайвастагї бо дигар калимањо манъ аст.</w:t>
      </w:r>
    </w:p>
    <w:p w:rsidR="000F35B5" w:rsidRPr="000F35B5" w:rsidRDefault="000F35B5" w:rsidP="000F35B5">
      <w:pPr>
        <w:pStyle w:val="a4"/>
        <w:rPr>
          <w:b/>
          <w:bCs/>
          <w:spacing w:val="-3"/>
          <w:sz w:val="28"/>
          <w:szCs w:val="28"/>
        </w:rPr>
      </w:pPr>
      <w:r w:rsidRPr="000F35B5">
        <w:rPr>
          <w:b/>
          <w:bCs/>
          <w:spacing w:val="-3"/>
          <w:sz w:val="28"/>
          <w:szCs w:val="28"/>
        </w:rPr>
        <w:t>Моддаи 11. Сармояи иттифоќњои ќарзї</w:t>
      </w:r>
    </w:p>
    <w:p w:rsidR="000F35B5" w:rsidRPr="000F35B5" w:rsidRDefault="000F35B5" w:rsidP="000F35B5">
      <w:pPr>
        <w:pStyle w:val="a4"/>
        <w:rPr>
          <w:spacing w:val="-3"/>
          <w:sz w:val="28"/>
          <w:szCs w:val="28"/>
        </w:rPr>
      </w:pPr>
      <w:r w:rsidRPr="000F35B5">
        <w:rPr>
          <w:spacing w:val="-3"/>
          <w:sz w:val="28"/>
          <w:szCs w:val="28"/>
        </w:rPr>
        <w:t xml:space="preserve">1. Сармояи иттифоќњои ќарзї аз </w:t>
      </w:r>
      <w:proofErr w:type="gramStart"/>
      <w:r w:rsidRPr="000F35B5">
        <w:rPr>
          <w:spacing w:val="-3"/>
          <w:sz w:val="28"/>
          <w:szCs w:val="28"/>
        </w:rPr>
        <w:t>аъзо</w:t>
      </w:r>
      <w:proofErr w:type="gramEnd"/>
      <w:r w:rsidRPr="000F35B5">
        <w:rPr>
          <w:spacing w:val="-3"/>
          <w:sz w:val="28"/>
          <w:szCs w:val="28"/>
        </w:rPr>
        <w:t xml:space="preserve">њаќќии пардохтшуда, захирањои тибќи талаботи муќарраршуда ташкилнамудаи иттифоќи ќарзї ва даромади таќсимнашуда иборат мебошад. Дар ташаккулёбии сармояи иттифоќњои ќарзї воситањои асосї, </w:t>
      </w:r>
      <w:proofErr w:type="gramStart"/>
      <w:r w:rsidRPr="000F35B5">
        <w:rPr>
          <w:spacing w:val="-3"/>
          <w:sz w:val="28"/>
          <w:szCs w:val="28"/>
        </w:rPr>
        <w:t>ко</w:t>
      </w:r>
      <w:proofErr w:type="gramEnd"/>
      <w:r w:rsidRPr="000F35B5">
        <w:rPr>
          <w:spacing w:val="-3"/>
          <w:sz w:val="28"/>
          <w:szCs w:val="28"/>
        </w:rPr>
        <w:t>ѓазњои ќиматнок ва дигар дороињои ѓайримоддї истифода бурда намешаванд.</w:t>
      </w:r>
    </w:p>
    <w:p w:rsidR="000F35B5" w:rsidRPr="000F35B5" w:rsidRDefault="000F35B5" w:rsidP="000F35B5">
      <w:pPr>
        <w:pStyle w:val="a4"/>
        <w:rPr>
          <w:spacing w:val="-3"/>
          <w:sz w:val="28"/>
          <w:szCs w:val="28"/>
        </w:rPr>
      </w:pPr>
      <w:r w:rsidRPr="000F35B5">
        <w:rPr>
          <w:spacing w:val="-3"/>
          <w:sz w:val="28"/>
          <w:szCs w:val="28"/>
        </w:rPr>
        <w:t>2. Сармояи иттифоќњои ќарзї њамчун чораи муњофизатї метавонад барои пешгирии таваккалњои имконпазире, ки дар љараёни фаъолияти он пайдо мешаванд, истифода бурда шавад.</w:t>
      </w:r>
    </w:p>
    <w:p w:rsidR="000F35B5" w:rsidRPr="000F35B5" w:rsidRDefault="000F35B5" w:rsidP="000F35B5">
      <w:pPr>
        <w:pStyle w:val="a4"/>
        <w:rPr>
          <w:sz w:val="28"/>
          <w:szCs w:val="28"/>
        </w:rPr>
      </w:pPr>
      <w:r w:rsidRPr="000F35B5">
        <w:rPr>
          <w:sz w:val="28"/>
          <w:szCs w:val="28"/>
        </w:rPr>
        <w:t xml:space="preserve">                        </w:t>
      </w:r>
    </w:p>
    <w:p w:rsidR="000F35B5" w:rsidRPr="000F35B5" w:rsidRDefault="000F35B5" w:rsidP="000F35B5">
      <w:pPr>
        <w:pStyle w:val="a4"/>
        <w:ind w:firstLine="0"/>
        <w:jc w:val="center"/>
        <w:rPr>
          <w:b/>
          <w:bCs/>
          <w:sz w:val="28"/>
          <w:szCs w:val="28"/>
        </w:rPr>
      </w:pPr>
      <w:r w:rsidRPr="000F35B5">
        <w:rPr>
          <w:b/>
          <w:bCs/>
          <w:sz w:val="28"/>
          <w:szCs w:val="28"/>
        </w:rPr>
        <w:t>БОБИ 3.</w:t>
      </w:r>
    </w:p>
    <w:p w:rsidR="000F35B5" w:rsidRPr="000F35B5" w:rsidRDefault="000F35B5" w:rsidP="000F35B5">
      <w:pPr>
        <w:pStyle w:val="a4"/>
        <w:ind w:firstLine="0"/>
        <w:jc w:val="center"/>
        <w:rPr>
          <w:b/>
          <w:bCs/>
          <w:sz w:val="28"/>
          <w:szCs w:val="28"/>
        </w:rPr>
      </w:pPr>
      <w:r w:rsidRPr="000F35B5">
        <w:rPr>
          <w:b/>
          <w:bCs/>
          <w:sz w:val="28"/>
          <w:szCs w:val="28"/>
        </w:rPr>
        <w:lastRenderedPageBreak/>
        <w:t>АЪЗОГЇ БА ИТТИФОЌИ ЌАРЗЇ</w:t>
      </w:r>
    </w:p>
    <w:p w:rsidR="000F35B5" w:rsidRPr="000F35B5" w:rsidRDefault="000F35B5" w:rsidP="000F35B5">
      <w:pPr>
        <w:pStyle w:val="a4"/>
        <w:rPr>
          <w:sz w:val="28"/>
          <w:szCs w:val="28"/>
        </w:rPr>
      </w:pPr>
    </w:p>
    <w:p w:rsidR="000F35B5" w:rsidRPr="000F35B5" w:rsidRDefault="000F35B5" w:rsidP="000F35B5">
      <w:pPr>
        <w:pStyle w:val="a4"/>
        <w:rPr>
          <w:b/>
          <w:bCs/>
          <w:sz w:val="28"/>
          <w:szCs w:val="28"/>
        </w:rPr>
      </w:pPr>
      <w:r w:rsidRPr="000F35B5">
        <w:rPr>
          <w:b/>
          <w:bCs/>
          <w:sz w:val="28"/>
          <w:szCs w:val="28"/>
        </w:rPr>
        <w:t>Моддаи 12. Аъзогї ба  иттифоќи ќарзї</w:t>
      </w:r>
    </w:p>
    <w:p w:rsidR="000F35B5" w:rsidRPr="000F35B5" w:rsidRDefault="000F35B5" w:rsidP="000F35B5">
      <w:pPr>
        <w:pStyle w:val="a4"/>
        <w:rPr>
          <w:sz w:val="28"/>
          <w:szCs w:val="28"/>
        </w:rPr>
      </w:pPr>
      <w:r w:rsidRPr="000F35B5">
        <w:rPr>
          <w:sz w:val="28"/>
          <w:szCs w:val="28"/>
        </w:rPr>
        <w:t xml:space="preserve">1. Њар  шахси воќеї, ки дар лањзаи дохилшавї ба иттифоќи ќарзї ба синни 18 расидааст, тибќи муќаррароти моддаи 7 Ќонуни мазкур, метавонад узви иттифоќи ќарзї шавад. </w:t>
      </w:r>
    </w:p>
    <w:p w:rsidR="000F35B5" w:rsidRPr="000F35B5" w:rsidRDefault="000F35B5" w:rsidP="000F35B5">
      <w:pPr>
        <w:pStyle w:val="a4"/>
        <w:rPr>
          <w:sz w:val="28"/>
          <w:szCs w:val="28"/>
        </w:rPr>
      </w:pPr>
      <w:r w:rsidRPr="000F35B5">
        <w:rPr>
          <w:sz w:val="28"/>
          <w:szCs w:val="28"/>
        </w:rPr>
        <w:t>2. Раёсати иттифоќи ќарзї пешнињодро дар бораи ќабул намудан ба аъзогии иттифоќи ќарзї баррасї намуда, оид ба он ќарор ќабул менамояд.</w:t>
      </w:r>
    </w:p>
    <w:p w:rsidR="000F35B5" w:rsidRPr="000F35B5" w:rsidRDefault="000F35B5" w:rsidP="000F35B5">
      <w:pPr>
        <w:pStyle w:val="a4"/>
        <w:rPr>
          <w:sz w:val="28"/>
          <w:szCs w:val="28"/>
        </w:rPr>
      </w:pPr>
      <w:r w:rsidRPr="000F35B5">
        <w:rPr>
          <w:sz w:val="28"/>
          <w:szCs w:val="28"/>
        </w:rPr>
        <w:t xml:space="preserve">3. Узви иттифоќи ќарзї, ки барои љиноятњои дар </w:t>
      </w:r>
      <w:proofErr w:type="gramStart"/>
      <w:r w:rsidRPr="000F35B5">
        <w:rPr>
          <w:sz w:val="28"/>
          <w:szCs w:val="28"/>
        </w:rPr>
        <w:t>со</w:t>
      </w:r>
      <w:proofErr w:type="gramEnd"/>
      <w:r w:rsidRPr="000F35B5">
        <w:rPr>
          <w:sz w:val="28"/>
          <w:szCs w:val="28"/>
        </w:rPr>
        <w:t xml:space="preserve">њаи фаъолияти  иќтисодї содирнамудааш доѓи судї дорад, наметавонад ба аъзогии раёсат, кумитаи ќарзї ва ё комиссияи тафтишотї интихоб шавад. </w:t>
      </w:r>
    </w:p>
    <w:p w:rsidR="000F35B5" w:rsidRPr="000F35B5" w:rsidRDefault="000F35B5" w:rsidP="000F35B5">
      <w:pPr>
        <w:pStyle w:val="a4"/>
        <w:rPr>
          <w:sz w:val="28"/>
          <w:szCs w:val="28"/>
        </w:rPr>
      </w:pPr>
      <w:r w:rsidRPr="000F35B5">
        <w:rPr>
          <w:sz w:val="28"/>
          <w:szCs w:val="28"/>
        </w:rPr>
        <w:t xml:space="preserve">4. Узви  иттифоќи ќарзї барои иљрои ўњдадорињои он баробар ба маблаѓи </w:t>
      </w:r>
      <w:proofErr w:type="gramStart"/>
      <w:r w:rsidRPr="000F35B5">
        <w:rPr>
          <w:sz w:val="28"/>
          <w:szCs w:val="28"/>
        </w:rPr>
        <w:t>аъзо</w:t>
      </w:r>
      <w:proofErr w:type="gramEnd"/>
      <w:r w:rsidRPr="000F35B5">
        <w:rPr>
          <w:sz w:val="28"/>
          <w:szCs w:val="28"/>
        </w:rPr>
        <w:t>њаќќии пардохтааш масъулият дорад.</w:t>
      </w:r>
    </w:p>
    <w:p w:rsidR="000F35B5" w:rsidRPr="000F35B5" w:rsidRDefault="000F35B5" w:rsidP="000F35B5">
      <w:pPr>
        <w:pStyle w:val="a4"/>
        <w:rPr>
          <w:sz w:val="28"/>
          <w:szCs w:val="28"/>
        </w:rPr>
      </w:pPr>
      <w:r w:rsidRPr="000F35B5">
        <w:rPr>
          <w:sz w:val="28"/>
          <w:szCs w:val="28"/>
        </w:rPr>
        <w:t>5. Аъзои иттифоќи ќарзї њуќ</w:t>
      </w:r>
      <w:proofErr w:type="gramStart"/>
      <w:r w:rsidRPr="000F35B5">
        <w:rPr>
          <w:sz w:val="28"/>
          <w:szCs w:val="28"/>
        </w:rPr>
        <w:t>у</w:t>
      </w:r>
      <w:proofErr w:type="gramEnd"/>
      <w:r w:rsidRPr="000F35B5">
        <w:rPr>
          <w:sz w:val="28"/>
          <w:szCs w:val="28"/>
        </w:rPr>
        <w:t>ќ доранд бо оиннома, њисоботи молиявї ва фењристи аъзои иттифоќи ќарзї шинос шаванд.</w:t>
      </w:r>
    </w:p>
    <w:p w:rsidR="000F35B5" w:rsidRPr="000F35B5" w:rsidRDefault="000F35B5" w:rsidP="000F35B5">
      <w:pPr>
        <w:pStyle w:val="a4"/>
        <w:rPr>
          <w:b/>
          <w:bCs/>
          <w:sz w:val="28"/>
          <w:szCs w:val="28"/>
        </w:rPr>
      </w:pPr>
      <w:r w:rsidRPr="000F35B5">
        <w:rPr>
          <w:b/>
          <w:bCs/>
          <w:sz w:val="28"/>
          <w:szCs w:val="28"/>
        </w:rPr>
        <w:t>Моддаи 13. Ќатъ  намудани аъзогї ба  иттифоќи ќарзї</w:t>
      </w:r>
    </w:p>
    <w:p w:rsidR="000F35B5" w:rsidRPr="000F35B5" w:rsidRDefault="000F35B5" w:rsidP="000F35B5">
      <w:pPr>
        <w:pStyle w:val="a4"/>
        <w:rPr>
          <w:sz w:val="28"/>
          <w:szCs w:val="28"/>
        </w:rPr>
      </w:pPr>
      <w:r w:rsidRPr="000F35B5">
        <w:rPr>
          <w:sz w:val="28"/>
          <w:szCs w:val="28"/>
        </w:rPr>
        <w:t>1. Аъзогї ба иттифоќи ќарзї дар њолатњои зерин ќатъ карда мешавад:</w:t>
      </w:r>
    </w:p>
    <w:p w:rsidR="000F35B5" w:rsidRPr="000F35B5" w:rsidRDefault="000F35B5" w:rsidP="000F35B5">
      <w:pPr>
        <w:pStyle w:val="a4"/>
        <w:rPr>
          <w:sz w:val="28"/>
          <w:szCs w:val="28"/>
        </w:rPr>
      </w:pPr>
      <w:r w:rsidRPr="000F35B5">
        <w:rPr>
          <w:sz w:val="28"/>
          <w:szCs w:val="28"/>
        </w:rPr>
        <w:t>- баромадан аз иттифоќи ќарзї;</w:t>
      </w:r>
    </w:p>
    <w:p w:rsidR="000F35B5" w:rsidRPr="000F35B5" w:rsidRDefault="000F35B5" w:rsidP="000F35B5">
      <w:pPr>
        <w:pStyle w:val="a4"/>
        <w:rPr>
          <w:sz w:val="28"/>
          <w:szCs w:val="28"/>
        </w:rPr>
      </w:pPr>
      <w:r w:rsidRPr="000F35B5">
        <w:rPr>
          <w:sz w:val="28"/>
          <w:szCs w:val="28"/>
        </w:rPr>
        <w:t xml:space="preserve">- додани </w:t>
      </w:r>
      <w:proofErr w:type="gramStart"/>
      <w:r w:rsidRPr="000F35B5">
        <w:rPr>
          <w:sz w:val="28"/>
          <w:szCs w:val="28"/>
        </w:rPr>
        <w:t>аъзо</w:t>
      </w:r>
      <w:proofErr w:type="gramEnd"/>
      <w:r w:rsidRPr="000F35B5">
        <w:rPr>
          <w:sz w:val="28"/>
          <w:szCs w:val="28"/>
        </w:rPr>
        <w:t>њаќќї  ба дигар аъзои иттифоќи ќарзї;</w:t>
      </w:r>
    </w:p>
    <w:p w:rsidR="000F35B5" w:rsidRPr="000F35B5" w:rsidRDefault="000F35B5" w:rsidP="000F35B5">
      <w:pPr>
        <w:pStyle w:val="a4"/>
        <w:rPr>
          <w:sz w:val="28"/>
          <w:szCs w:val="28"/>
        </w:rPr>
      </w:pPr>
      <w:r w:rsidRPr="000F35B5">
        <w:rPr>
          <w:sz w:val="28"/>
          <w:szCs w:val="28"/>
        </w:rPr>
        <w:t>- вафоти узви иттифоќи ќарзї;</w:t>
      </w:r>
    </w:p>
    <w:p w:rsidR="000F35B5" w:rsidRPr="000F35B5" w:rsidRDefault="000F35B5" w:rsidP="000F35B5">
      <w:pPr>
        <w:pStyle w:val="a4"/>
        <w:rPr>
          <w:sz w:val="28"/>
          <w:szCs w:val="28"/>
        </w:rPr>
      </w:pPr>
      <w:r w:rsidRPr="000F35B5">
        <w:rPr>
          <w:sz w:val="28"/>
          <w:szCs w:val="28"/>
        </w:rPr>
        <w:t>- риоя накардани талаботи оинномаи иттифоќи ќарзї.</w:t>
      </w:r>
    </w:p>
    <w:p w:rsidR="000F35B5" w:rsidRPr="000F35B5" w:rsidRDefault="000F35B5" w:rsidP="000F35B5">
      <w:pPr>
        <w:pStyle w:val="a4"/>
        <w:rPr>
          <w:sz w:val="28"/>
          <w:szCs w:val="28"/>
        </w:rPr>
      </w:pPr>
      <w:r w:rsidRPr="000F35B5">
        <w:rPr>
          <w:sz w:val="28"/>
          <w:szCs w:val="28"/>
        </w:rPr>
        <w:t>2. Баромадан аз иттифоќи ќарзї бо тартиби пешбининамудаи оинномаи он сурат мегирад.</w:t>
      </w:r>
    </w:p>
    <w:p w:rsidR="000F35B5" w:rsidRPr="000F35B5" w:rsidRDefault="000F35B5" w:rsidP="000F35B5">
      <w:pPr>
        <w:pStyle w:val="a4"/>
        <w:rPr>
          <w:sz w:val="28"/>
          <w:szCs w:val="28"/>
        </w:rPr>
      </w:pPr>
      <w:r w:rsidRPr="000F35B5">
        <w:rPr>
          <w:sz w:val="28"/>
          <w:szCs w:val="28"/>
        </w:rPr>
        <w:t>3. Ќарори љаласаи раёсати иттифоќи ќарзї оид ба хориљ намудани аъзои иттифоќи ќарзї аз аъзогї дар маљлиси умумии аъзои иттифоќи ќарзї тасдиќ карда мешавад.</w:t>
      </w:r>
    </w:p>
    <w:p w:rsidR="000F35B5" w:rsidRPr="000F35B5" w:rsidRDefault="000F35B5" w:rsidP="000F35B5">
      <w:pPr>
        <w:pStyle w:val="a4"/>
        <w:rPr>
          <w:sz w:val="28"/>
          <w:szCs w:val="28"/>
        </w:rPr>
      </w:pPr>
      <w:r w:rsidRPr="000F35B5">
        <w:rPr>
          <w:sz w:val="28"/>
          <w:szCs w:val="28"/>
        </w:rPr>
        <w:t xml:space="preserve">4. Аз </w:t>
      </w:r>
      <w:proofErr w:type="gramStart"/>
      <w:r w:rsidRPr="000F35B5">
        <w:rPr>
          <w:sz w:val="28"/>
          <w:szCs w:val="28"/>
        </w:rPr>
        <w:t>р</w:t>
      </w:r>
      <w:proofErr w:type="gramEnd"/>
      <w:r w:rsidRPr="000F35B5">
        <w:rPr>
          <w:sz w:val="28"/>
          <w:szCs w:val="28"/>
        </w:rPr>
        <w:t>ўи ќарори иттифоќи ќарзї оид ба хориљ намудани узви иттифоќи ќарзї  ба суд шикоят кардан мумкин аст.</w:t>
      </w:r>
    </w:p>
    <w:p w:rsidR="000F35B5" w:rsidRPr="000F35B5" w:rsidRDefault="000F35B5" w:rsidP="000F35B5">
      <w:pPr>
        <w:pStyle w:val="a4"/>
        <w:rPr>
          <w:sz w:val="28"/>
          <w:szCs w:val="28"/>
        </w:rPr>
      </w:pPr>
    </w:p>
    <w:p w:rsidR="000F35B5" w:rsidRPr="000F35B5" w:rsidRDefault="000F35B5" w:rsidP="000F35B5">
      <w:pPr>
        <w:pStyle w:val="a4"/>
        <w:ind w:firstLine="0"/>
        <w:jc w:val="center"/>
        <w:rPr>
          <w:b/>
          <w:bCs/>
          <w:sz w:val="28"/>
          <w:szCs w:val="28"/>
        </w:rPr>
      </w:pPr>
      <w:r w:rsidRPr="000F35B5">
        <w:rPr>
          <w:b/>
          <w:bCs/>
          <w:sz w:val="28"/>
          <w:szCs w:val="28"/>
        </w:rPr>
        <w:t>БОБИ 4.</w:t>
      </w:r>
    </w:p>
    <w:p w:rsidR="000F35B5" w:rsidRPr="000F35B5" w:rsidRDefault="000F35B5" w:rsidP="000F35B5">
      <w:pPr>
        <w:pStyle w:val="a4"/>
        <w:ind w:firstLine="0"/>
        <w:jc w:val="center"/>
        <w:rPr>
          <w:b/>
          <w:bCs/>
          <w:sz w:val="28"/>
          <w:szCs w:val="28"/>
        </w:rPr>
      </w:pPr>
      <w:r w:rsidRPr="000F35B5">
        <w:rPr>
          <w:b/>
          <w:bCs/>
          <w:sz w:val="28"/>
          <w:szCs w:val="28"/>
        </w:rPr>
        <w:t>ИДОРАКУНИИ ИТТИФОЌЊОИ ЌАРЗЇ</w:t>
      </w:r>
    </w:p>
    <w:p w:rsidR="000F35B5" w:rsidRPr="000F35B5" w:rsidRDefault="000F35B5" w:rsidP="000F35B5">
      <w:pPr>
        <w:pStyle w:val="a4"/>
        <w:rPr>
          <w:sz w:val="28"/>
          <w:szCs w:val="28"/>
        </w:rPr>
      </w:pPr>
    </w:p>
    <w:p w:rsidR="000F35B5" w:rsidRPr="000F35B5" w:rsidRDefault="000F35B5" w:rsidP="000F35B5">
      <w:pPr>
        <w:pStyle w:val="a4"/>
        <w:rPr>
          <w:b/>
          <w:bCs/>
          <w:sz w:val="28"/>
          <w:szCs w:val="28"/>
        </w:rPr>
      </w:pPr>
      <w:r w:rsidRPr="000F35B5">
        <w:rPr>
          <w:b/>
          <w:bCs/>
          <w:sz w:val="28"/>
          <w:szCs w:val="28"/>
        </w:rPr>
        <w:t>Моддаи 14. Маќомоти идоракунии иттифоќњои ќарзї</w:t>
      </w:r>
    </w:p>
    <w:p w:rsidR="000F35B5" w:rsidRPr="000F35B5" w:rsidRDefault="000F35B5" w:rsidP="000F35B5">
      <w:pPr>
        <w:pStyle w:val="a4"/>
        <w:rPr>
          <w:sz w:val="28"/>
          <w:szCs w:val="28"/>
        </w:rPr>
      </w:pPr>
      <w:r w:rsidRPr="000F35B5">
        <w:rPr>
          <w:sz w:val="28"/>
          <w:szCs w:val="28"/>
        </w:rPr>
        <w:t>1. Идоракунии иттифоќи ќарзї аз љониби маљлиси умумии аъзои иттифоќи ќарзї, раёсат, кумитаи ќарзї ва комиссияи тафтишотии он амалї карда мешавад.</w:t>
      </w:r>
    </w:p>
    <w:p w:rsidR="000F35B5" w:rsidRPr="000F35B5" w:rsidRDefault="000F35B5" w:rsidP="000F35B5">
      <w:pPr>
        <w:pStyle w:val="a4"/>
        <w:rPr>
          <w:sz w:val="28"/>
          <w:szCs w:val="28"/>
        </w:rPr>
      </w:pPr>
      <w:r w:rsidRPr="000F35B5">
        <w:rPr>
          <w:sz w:val="28"/>
          <w:szCs w:val="28"/>
        </w:rPr>
        <w:t>2. Сохтори маќомоти идоракунии иттифоќи ќарзї, салоњият, њуќ</w:t>
      </w:r>
      <w:proofErr w:type="gramStart"/>
      <w:r w:rsidRPr="000F35B5">
        <w:rPr>
          <w:sz w:val="28"/>
          <w:szCs w:val="28"/>
        </w:rPr>
        <w:t>у</w:t>
      </w:r>
      <w:proofErr w:type="gramEnd"/>
      <w:r w:rsidRPr="000F35B5">
        <w:rPr>
          <w:sz w:val="28"/>
          <w:szCs w:val="28"/>
        </w:rPr>
        <w:t>ќ, ўњдадорињо ва ташкили фаъолияти он дар оинномаи иттифоќи ќарзї  муќаррар карда мешаванд.</w:t>
      </w:r>
    </w:p>
    <w:p w:rsidR="000F35B5" w:rsidRPr="000F35B5" w:rsidRDefault="000F35B5" w:rsidP="000F35B5">
      <w:pPr>
        <w:pStyle w:val="a4"/>
        <w:rPr>
          <w:sz w:val="28"/>
          <w:szCs w:val="28"/>
        </w:rPr>
      </w:pPr>
      <w:r w:rsidRPr="000F35B5">
        <w:rPr>
          <w:sz w:val="28"/>
          <w:szCs w:val="28"/>
        </w:rPr>
        <w:t>3. Ќарорњои ќабулшуда бо тартиби њ</w:t>
      </w:r>
      <w:proofErr w:type="gramStart"/>
      <w:r w:rsidRPr="000F35B5">
        <w:rPr>
          <w:sz w:val="28"/>
          <w:szCs w:val="28"/>
        </w:rPr>
        <w:t>атм</w:t>
      </w:r>
      <w:proofErr w:type="gramEnd"/>
      <w:r w:rsidRPr="000F35B5">
        <w:rPr>
          <w:sz w:val="28"/>
          <w:szCs w:val="28"/>
        </w:rPr>
        <w:t>ї ба маълумоти њамаи аъзои иттифоќи ќарзї  расонида мешаванд.</w:t>
      </w:r>
    </w:p>
    <w:p w:rsidR="000F35B5" w:rsidRPr="000F35B5" w:rsidRDefault="000F35B5" w:rsidP="000F35B5">
      <w:pPr>
        <w:pStyle w:val="a4"/>
        <w:rPr>
          <w:sz w:val="28"/>
          <w:szCs w:val="28"/>
        </w:rPr>
      </w:pPr>
      <w:r w:rsidRPr="000F35B5">
        <w:rPr>
          <w:sz w:val="28"/>
          <w:szCs w:val="28"/>
        </w:rPr>
        <w:lastRenderedPageBreak/>
        <w:t>4. Протоколњои маљлиси умумї,  љаласањои раёсат ва комиссияи тафтишотии иттифоќи ќарзї њамчун њуљљатњои муњими њисоботї тибќи ќонунгузории Љумњурии</w:t>
      </w:r>
      <w:proofErr w:type="gramStart"/>
      <w:r w:rsidRPr="000F35B5">
        <w:rPr>
          <w:sz w:val="28"/>
          <w:szCs w:val="28"/>
        </w:rPr>
        <w:t xml:space="preserve"> Т</w:t>
      </w:r>
      <w:proofErr w:type="gramEnd"/>
      <w:r w:rsidRPr="000F35B5">
        <w:rPr>
          <w:sz w:val="28"/>
          <w:szCs w:val="28"/>
        </w:rPr>
        <w:t>ољикистон нигоњ дошта мешаванд.</w:t>
      </w:r>
    </w:p>
    <w:p w:rsidR="000F35B5" w:rsidRPr="000F35B5" w:rsidRDefault="000F35B5" w:rsidP="000F35B5">
      <w:pPr>
        <w:pStyle w:val="a4"/>
        <w:rPr>
          <w:b/>
          <w:bCs/>
          <w:sz w:val="28"/>
          <w:szCs w:val="28"/>
        </w:rPr>
      </w:pPr>
      <w:r w:rsidRPr="000F35B5">
        <w:rPr>
          <w:b/>
          <w:bCs/>
          <w:sz w:val="28"/>
          <w:szCs w:val="28"/>
        </w:rPr>
        <w:t>Моддаи 15.  Маљлиси умумии  аъзои иттифоќњои ќарзї</w:t>
      </w:r>
    </w:p>
    <w:p w:rsidR="000F35B5" w:rsidRPr="000F35B5" w:rsidRDefault="000F35B5" w:rsidP="000F35B5">
      <w:pPr>
        <w:pStyle w:val="a4"/>
        <w:rPr>
          <w:sz w:val="28"/>
          <w:szCs w:val="28"/>
        </w:rPr>
      </w:pPr>
      <w:r w:rsidRPr="000F35B5">
        <w:rPr>
          <w:sz w:val="28"/>
          <w:szCs w:val="28"/>
        </w:rPr>
        <w:t>1. Маљлиси умумии аъзои иттифоќи ќарзї маќоми олии идоракунии он буда, барои њалли масъалањои марбут ба ташкил ва танзими фаъолияти он ваколатдор аст.</w:t>
      </w:r>
    </w:p>
    <w:p w:rsidR="000F35B5" w:rsidRPr="000F35B5" w:rsidRDefault="000F35B5" w:rsidP="000F35B5">
      <w:pPr>
        <w:pStyle w:val="a4"/>
        <w:rPr>
          <w:sz w:val="28"/>
          <w:szCs w:val="28"/>
        </w:rPr>
      </w:pPr>
      <w:r w:rsidRPr="000F35B5">
        <w:rPr>
          <w:sz w:val="28"/>
          <w:szCs w:val="28"/>
        </w:rPr>
        <w:t xml:space="preserve">2. Маљлиси умумї аз љониби раёсати иттифоќи ќарзї дар мўњлати муќаррарнамудаи оиннома, </w:t>
      </w:r>
      <w:proofErr w:type="gramStart"/>
      <w:r w:rsidRPr="000F35B5">
        <w:rPr>
          <w:sz w:val="28"/>
          <w:szCs w:val="28"/>
        </w:rPr>
        <w:t>вале</w:t>
      </w:r>
      <w:proofErr w:type="gramEnd"/>
      <w:r w:rsidRPr="000F35B5">
        <w:rPr>
          <w:sz w:val="28"/>
          <w:szCs w:val="28"/>
        </w:rPr>
        <w:t xml:space="preserve"> на камтар аз як маротиба дар як сол ва на дертар аз се моњи баъди анљоми соли молиявї даъват карда мешавад.</w:t>
      </w:r>
    </w:p>
    <w:p w:rsidR="000F35B5" w:rsidRPr="000F35B5" w:rsidRDefault="000F35B5" w:rsidP="000F35B5">
      <w:pPr>
        <w:pStyle w:val="a4"/>
        <w:rPr>
          <w:sz w:val="28"/>
          <w:szCs w:val="28"/>
        </w:rPr>
      </w:pPr>
      <w:r w:rsidRPr="000F35B5">
        <w:rPr>
          <w:sz w:val="28"/>
          <w:szCs w:val="28"/>
        </w:rPr>
        <w:t xml:space="preserve">3. Маљлиси умумии ѓайринавбатї дар њолатњое, ки оинномаи иттифоќи ќарзї  муайян намудааст, инчунин бо ташаббуси раёсати иттифоќ, комиссияи тафтишотї ва ё дар асоси аризаи хаттии на камтар аз дањ як њиссаи аъзои иттифоќи ќарзї  ба унвони раёсат даъват карда мешавад. Дар њолати аз љониби раёсати иттифоќи ќарзї  рад шудани даъвати маљлиси умумї ваколати даъвати онро комиссияи тафтишотї амалї менамояд. Њангоми рад шудани таклифи комиссияи тафтишотї даъвати маљлиси умумиро гурўњи ташаббускор аз љумлаи аъзои иттифоќи ќарзї ба зимма мегирад. </w:t>
      </w:r>
    </w:p>
    <w:p w:rsidR="000F35B5" w:rsidRPr="000F35B5" w:rsidRDefault="000F35B5" w:rsidP="000F35B5">
      <w:pPr>
        <w:pStyle w:val="a4"/>
        <w:rPr>
          <w:sz w:val="28"/>
          <w:szCs w:val="28"/>
        </w:rPr>
      </w:pPr>
      <w:r w:rsidRPr="000F35B5">
        <w:rPr>
          <w:sz w:val="28"/>
          <w:szCs w:val="28"/>
        </w:rPr>
        <w:t>4. Маљлиси умумии иттифоќи ќарзї салоњиятнок њисобида мешавад, агар дар он зиёда аз 50 фоизи аъзои иттифоќи ќарзї  иштирок дошта бошад.</w:t>
      </w:r>
    </w:p>
    <w:p w:rsidR="000F35B5" w:rsidRPr="000F35B5" w:rsidRDefault="000F35B5" w:rsidP="000F35B5">
      <w:pPr>
        <w:pStyle w:val="a4"/>
        <w:rPr>
          <w:sz w:val="28"/>
          <w:szCs w:val="28"/>
        </w:rPr>
      </w:pPr>
      <w:r w:rsidRPr="000F35B5">
        <w:rPr>
          <w:sz w:val="28"/>
          <w:szCs w:val="28"/>
        </w:rPr>
        <w:t xml:space="preserve">5. Раёсати иттифоќи ќарзї  аъзои онро  оид ба даъват ва </w:t>
      </w:r>
      <w:proofErr w:type="gramStart"/>
      <w:r w:rsidRPr="000F35B5">
        <w:rPr>
          <w:sz w:val="28"/>
          <w:szCs w:val="28"/>
        </w:rPr>
        <w:t>р</w:t>
      </w:r>
      <w:proofErr w:type="gramEnd"/>
      <w:r w:rsidRPr="000F35B5">
        <w:rPr>
          <w:sz w:val="28"/>
          <w:szCs w:val="28"/>
        </w:rPr>
        <w:t xml:space="preserve">ўзномаи маљлиси умумї  пешакї, вале на дертар аз њафт рўз то гузаронидани он огоњ месозад. Иштирок накардани узви иттифоќи ќарзї дар маљлиси умумї ўро аз ўњдадории иљрои ќарори маљлиси умумї озод намекунад.  </w:t>
      </w:r>
    </w:p>
    <w:p w:rsidR="000F35B5" w:rsidRPr="000F35B5" w:rsidRDefault="000F35B5" w:rsidP="000F35B5">
      <w:pPr>
        <w:pStyle w:val="a4"/>
        <w:rPr>
          <w:sz w:val="28"/>
          <w:szCs w:val="28"/>
        </w:rPr>
      </w:pPr>
      <w:r w:rsidRPr="000F35B5">
        <w:rPr>
          <w:sz w:val="28"/>
          <w:szCs w:val="28"/>
        </w:rPr>
        <w:t>6. Ба салоњияти маљлиси умумї мансубанд:</w:t>
      </w:r>
    </w:p>
    <w:p w:rsidR="000F35B5" w:rsidRPr="000F35B5" w:rsidRDefault="000F35B5" w:rsidP="000F35B5">
      <w:pPr>
        <w:pStyle w:val="a4"/>
        <w:rPr>
          <w:sz w:val="28"/>
          <w:szCs w:val="28"/>
        </w:rPr>
      </w:pPr>
      <w:r w:rsidRPr="000F35B5">
        <w:rPr>
          <w:sz w:val="28"/>
          <w:szCs w:val="28"/>
        </w:rPr>
        <w:t>- тасдиќи оинномаи иттифоќи ќарзї ва ворид намудани таѓйиру иловањ</w:t>
      </w:r>
      <w:proofErr w:type="gramStart"/>
      <w:r w:rsidRPr="000F35B5">
        <w:rPr>
          <w:sz w:val="28"/>
          <w:szCs w:val="28"/>
        </w:rPr>
        <w:t>о</w:t>
      </w:r>
      <w:proofErr w:type="gramEnd"/>
      <w:r w:rsidRPr="000F35B5">
        <w:rPr>
          <w:sz w:val="28"/>
          <w:szCs w:val="28"/>
        </w:rPr>
        <w:t xml:space="preserve"> ба он;</w:t>
      </w:r>
    </w:p>
    <w:p w:rsidR="000F35B5" w:rsidRPr="000F35B5" w:rsidRDefault="000F35B5" w:rsidP="000F35B5">
      <w:pPr>
        <w:pStyle w:val="a4"/>
        <w:rPr>
          <w:sz w:val="28"/>
          <w:szCs w:val="28"/>
        </w:rPr>
      </w:pPr>
      <w:r w:rsidRPr="000F35B5">
        <w:rPr>
          <w:sz w:val="28"/>
          <w:szCs w:val="28"/>
        </w:rPr>
        <w:t>- тасдиќи ќарорњои ќабулнамудаи раёсат ва шунидани њисоботи комиссияи тафтишотї;</w:t>
      </w:r>
    </w:p>
    <w:p w:rsidR="000F35B5" w:rsidRPr="000F35B5" w:rsidRDefault="000F35B5" w:rsidP="000F35B5">
      <w:pPr>
        <w:pStyle w:val="a4"/>
        <w:rPr>
          <w:sz w:val="28"/>
          <w:szCs w:val="28"/>
        </w:rPr>
      </w:pPr>
      <w:r w:rsidRPr="000F35B5">
        <w:rPr>
          <w:sz w:val="28"/>
          <w:szCs w:val="28"/>
        </w:rPr>
        <w:t>- интихоби раиси иттифоќ ва аъзои раёсат, раиси кумитаи ќарзї, раис ва аъзои комиссияи тафтишотї  ва ќатъ намудани ваколатњои онњо;</w:t>
      </w:r>
    </w:p>
    <w:p w:rsidR="000F35B5" w:rsidRPr="000F35B5" w:rsidRDefault="000F35B5" w:rsidP="000F35B5">
      <w:pPr>
        <w:pStyle w:val="a4"/>
        <w:rPr>
          <w:sz w:val="28"/>
          <w:szCs w:val="28"/>
        </w:rPr>
      </w:pPr>
      <w:r w:rsidRPr="000F35B5">
        <w:rPr>
          <w:sz w:val="28"/>
          <w:szCs w:val="28"/>
        </w:rPr>
        <w:t>- тасдиќи њисоботи солона, тавозуни муњосибї, тартиби таќсими даромадњ</w:t>
      </w:r>
      <w:proofErr w:type="gramStart"/>
      <w:r w:rsidRPr="000F35B5">
        <w:rPr>
          <w:sz w:val="28"/>
          <w:szCs w:val="28"/>
        </w:rPr>
        <w:t>о ва</w:t>
      </w:r>
      <w:proofErr w:type="gramEnd"/>
      <w:r w:rsidRPr="000F35B5">
        <w:rPr>
          <w:sz w:val="28"/>
          <w:szCs w:val="28"/>
        </w:rPr>
        <w:t xml:space="preserve"> љуброни зиёнњои иттифоќи ќарзї (агар љой дошта бошад);</w:t>
      </w:r>
    </w:p>
    <w:p w:rsidR="000F35B5" w:rsidRPr="000F35B5" w:rsidRDefault="000F35B5" w:rsidP="000F35B5">
      <w:pPr>
        <w:pStyle w:val="a4"/>
        <w:rPr>
          <w:sz w:val="28"/>
          <w:szCs w:val="28"/>
        </w:rPr>
      </w:pPr>
      <w:r w:rsidRPr="000F35B5">
        <w:rPr>
          <w:sz w:val="28"/>
          <w:szCs w:val="28"/>
        </w:rPr>
        <w:t>- муќаррар намудани маблаѓи аъзоњаќќї, дигар пардохтњ</w:t>
      </w:r>
      <w:proofErr w:type="gramStart"/>
      <w:r w:rsidRPr="000F35B5">
        <w:rPr>
          <w:sz w:val="28"/>
          <w:szCs w:val="28"/>
        </w:rPr>
        <w:t>о ва</w:t>
      </w:r>
      <w:proofErr w:type="gramEnd"/>
      <w:r w:rsidRPr="000F35B5">
        <w:rPr>
          <w:sz w:val="28"/>
          <w:szCs w:val="28"/>
        </w:rPr>
        <w:t xml:space="preserve"> тартиби воридкунии онњо;</w:t>
      </w:r>
    </w:p>
    <w:p w:rsidR="000F35B5" w:rsidRPr="000F35B5" w:rsidRDefault="000F35B5" w:rsidP="000F35B5">
      <w:pPr>
        <w:pStyle w:val="a4"/>
        <w:rPr>
          <w:sz w:val="28"/>
          <w:szCs w:val="28"/>
        </w:rPr>
      </w:pPr>
      <w:r w:rsidRPr="000F35B5">
        <w:rPr>
          <w:sz w:val="28"/>
          <w:szCs w:val="28"/>
        </w:rPr>
        <w:t>- тасдиќи намудњ</w:t>
      </w:r>
      <w:proofErr w:type="gramStart"/>
      <w:r w:rsidRPr="000F35B5">
        <w:rPr>
          <w:sz w:val="28"/>
          <w:szCs w:val="28"/>
        </w:rPr>
        <w:t>о ва</w:t>
      </w:r>
      <w:proofErr w:type="gramEnd"/>
      <w:r w:rsidRPr="000F35B5">
        <w:rPr>
          <w:sz w:val="28"/>
          <w:szCs w:val="28"/>
        </w:rPr>
        <w:t xml:space="preserve"> маблаѓи умумии фондњои иттифоќи ќарзї, инчунин шартњои ташаккулёбї ва истифодабарии онњо;</w:t>
      </w:r>
    </w:p>
    <w:p w:rsidR="000F35B5" w:rsidRPr="000F35B5" w:rsidRDefault="000F35B5" w:rsidP="000F35B5">
      <w:pPr>
        <w:pStyle w:val="a4"/>
        <w:rPr>
          <w:sz w:val="28"/>
          <w:szCs w:val="28"/>
        </w:rPr>
      </w:pPr>
      <w:r w:rsidRPr="000F35B5">
        <w:rPr>
          <w:sz w:val="28"/>
          <w:szCs w:val="28"/>
        </w:rPr>
        <w:t>- тасдиќи тартиби дохилшавии иттифоќи ќарзї ба дигар иттифоќњ</w:t>
      </w:r>
      <w:proofErr w:type="gramStart"/>
      <w:r w:rsidRPr="000F35B5">
        <w:rPr>
          <w:sz w:val="28"/>
          <w:szCs w:val="28"/>
        </w:rPr>
        <w:t>о ва</w:t>
      </w:r>
      <w:proofErr w:type="gramEnd"/>
      <w:r w:rsidRPr="000F35B5">
        <w:rPr>
          <w:sz w:val="28"/>
          <w:szCs w:val="28"/>
        </w:rPr>
        <w:t xml:space="preserve"> ташкилотњои иттифоќї ва хориљшавї аз онњо;</w:t>
      </w:r>
    </w:p>
    <w:p w:rsidR="000F35B5" w:rsidRPr="000F35B5" w:rsidRDefault="000F35B5" w:rsidP="000F35B5">
      <w:pPr>
        <w:pStyle w:val="a4"/>
        <w:rPr>
          <w:sz w:val="28"/>
          <w:szCs w:val="28"/>
        </w:rPr>
      </w:pPr>
      <w:r w:rsidRPr="000F35B5">
        <w:rPr>
          <w:sz w:val="28"/>
          <w:szCs w:val="28"/>
        </w:rPr>
        <w:t>- тасдиќи дастури кории кумитаи ќарзї;</w:t>
      </w:r>
    </w:p>
    <w:p w:rsidR="000F35B5" w:rsidRPr="000F35B5" w:rsidRDefault="000F35B5" w:rsidP="000F35B5">
      <w:pPr>
        <w:pStyle w:val="a4"/>
        <w:rPr>
          <w:sz w:val="28"/>
          <w:szCs w:val="28"/>
        </w:rPr>
      </w:pPr>
      <w:r w:rsidRPr="000F35B5">
        <w:rPr>
          <w:sz w:val="28"/>
          <w:szCs w:val="28"/>
        </w:rPr>
        <w:t xml:space="preserve">- тасдиќи тартиби азнавташкилдињї ва расмиёти барњамдињии иттифоќи ќарзї;         </w:t>
      </w:r>
    </w:p>
    <w:p w:rsidR="000F35B5" w:rsidRPr="000F35B5" w:rsidRDefault="000F35B5" w:rsidP="000F35B5">
      <w:pPr>
        <w:pStyle w:val="a4"/>
        <w:rPr>
          <w:sz w:val="28"/>
          <w:szCs w:val="28"/>
        </w:rPr>
      </w:pPr>
      <w:r w:rsidRPr="000F35B5">
        <w:rPr>
          <w:sz w:val="28"/>
          <w:szCs w:val="28"/>
        </w:rPr>
        <w:lastRenderedPageBreak/>
        <w:t>- баррасии дигар масъалањое, ки тибќи оинномаи иттифоќи ќарзї ба салоњияти маљлиси умумї мансубанд.</w:t>
      </w:r>
    </w:p>
    <w:p w:rsidR="000F35B5" w:rsidRPr="000F35B5" w:rsidRDefault="000F35B5" w:rsidP="000F35B5">
      <w:pPr>
        <w:pStyle w:val="a4"/>
        <w:rPr>
          <w:b/>
          <w:bCs/>
          <w:sz w:val="28"/>
          <w:szCs w:val="28"/>
        </w:rPr>
      </w:pPr>
      <w:r w:rsidRPr="000F35B5">
        <w:rPr>
          <w:b/>
          <w:bCs/>
          <w:sz w:val="28"/>
          <w:szCs w:val="28"/>
        </w:rPr>
        <w:t>Моддаи 16. Раёсати иттифоќњои ќарзї</w:t>
      </w:r>
    </w:p>
    <w:p w:rsidR="000F35B5" w:rsidRPr="000F35B5" w:rsidRDefault="000F35B5" w:rsidP="000F35B5">
      <w:pPr>
        <w:pStyle w:val="a4"/>
        <w:rPr>
          <w:sz w:val="28"/>
          <w:szCs w:val="28"/>
        </w:rPr>
      </w:pPr>
      <w:r w:rsidRPr="000F35B5">
        <w:rPr>
          <w:sz w:val="28"/>
          <w:szCs w:val="28"/>
        </w:rPr>
        <w:t xml:space="preserve">1. Раёсати иттифоќи ќарзї бо шумораи на кам аз се нафар аз љумлаи аъзои  иттифоќи ќарзї дар маљлиси умумї ба мўњлати се сол интихоб карда мешавад ва идоракуниро аз </w:t>
      </w:r>
      <w:proofErr w:type="gramStart"/>
      <w:r w:rsidRPr="000F35B5">
        <w:rPr>
          <w:sz w:val="28"/>
          <w:szCs w:val="28"/>
        </w:rPr>
        <w:t>р</w:t>
      </w:r>
      <w:proofErr w:type="gramEnd"/>
      <w:r w:rsidRPr="000F35B5">
        <w:rPr>
          <w:sz w:val="28"/>
          <w:szCs w:val="28"/>
        </w:rPr>
        <w:t>ўи фаъолияти он иљро менамояд.</w:t>
      </w:r>
    </w:p>
    <w:p w:rsidR="000F35B5" w:rsidRPr="000F35B5" w:rsidRDefault="000F35B5" w:rsidP="000F35B5">
      <w:pPr>
        <w:pStyle w:val="a4"/>
        <w:rPr>
          <w:sz w:val="28"/>
          <w:szCs w:val="28"/>
        </w:rPr>
      </w:pPr>
      <w:r w:rsidRPr="000F35B5">
        <w:rPr>
          <w:sz w:val="28"/>
          <w:szCs w:val="28"/>
        </w:rPr>
        <w:t xml:space="preserve">2. Вазифаи асосии раёсати иттифоќи ќарзї аз њифзу  нигоњдории </w:t>
      </w:r>
      <w:proofErr w:type="gramStart"/>
      <w:r w:rsidRPr="000F35B5">
        <w:rPr>
          <w:sz w:val="28"/>
          <w:szCs w:val="28"/>
        </w:rPr>
        <w:t>аъзо</w:t>
      </w:r>
      <w:proofErr w:type="gramEnd"/>
      <w:r w:rsidRPr="000F35B5">
        <w:rPr>
          <w:sz w:val="28"/>
          <w:szCs w:val="28"/>
        </w:rPr>
        <w:t>њаќќї ва  хизматрасонии молиявї барои аъзои  иттифоќи ќарзї иборат мебошад.</w:t>
      </w:r>
    </w:p>
    <w:p w:rsidR="000F35B5" w:rsidRPr="000F35B5" w:rsidRDefault="000F35B5" w:rsidP="000F35B5">
      <w:pPr>
        <w:pStyle w:val="a4"/>
        <w:rPr>
          <w:sz w:val="28"/>
          <w:szCs w:val="28"/>
        </w:rPr>
      </w:pPr>
      <w:r w:rsidRPr="000F35B5">
        <w:rPr>
          <w:sz w:val="28"/>
          <w:szCs w:val="28"/>
        </w:rPr>
        <w:t>3. Раёсати иттифоќи ќарзї њар сол оид ба натиљаи фаъолияти худ дар маљлиси умумї њисобот медињад.</w:t>
      </w:r>
    </w:p>
    <w:p w:rsidR="000F35B5" w:rsidRPr="000F35B5" w:rsidRDefault="000F35B5" w:rsidP="000F35B5">
      <w:pPr>
        <w:pStyle w:val="a4"/>
        <w:rPr>
          <w:sz w:val="28"/>
          <w:szCs w:val="28"/>
        </w:rPr>
      </w:pPr>
      <w:r w:rsidRPr="000F35B5">
        <w:rPr>
          <w:sz w:val="28"/>
          <w:szCs w:val="28"/>
        </w:rPr>
        <w:t>4. Ба ваколатњои раёсати иттифоќи ќарзї дохил мешаванд:</w:t>
      </w:r>
    </w:p>
    <w:p w:rsidR="000F35B5" w:rsidRPr="000F35B5" w:rsidRDefault="000F35B5" w:rsidP="000F35B5">
      <w:pPr>
        <w:pStyle w:val="a4"/>
        <w:rPr>
          <w:sz w:val="28"/>
          <w:szCs w:val="28"/>
        </w:rPr>
      </w:pPr>
      <w:r w:rsidRPr="000F35B5">
        <w:rPr>
          <w:sz w:val="28"/>
          <w:szCs w:val="28"/>
        </w:rPr>
        <w:t xml:space="preserve">- тасдиќи ќоидањои фаъолияти иттифоќи ќарзї </w:t>
      </w:r>
      <w:proofErr w:type="gramStart"/>
      <w:r w:rsidRPr="000F35B5">
        <w:rPr>
          <w:sz w:val="28"/>
          <w:szCs w:val="28"/>
        </w:rPr>
        <w:t>ва та</w:t>
      </w:r>
      <w:proofErr w:type="gramEnd"/>
      <w:r w:rsidRPr="000F35B5">
        <w:rPr>
          <w:sz w:val="28"/>
          <w:szCs w:val="28"/>
        </w:rPr>
        <w:t>ѓйироти минбаъдаи онњо;</w:t>
      </w:r>
    </w:p>
    <w:p w:rsidR="000F35B5" w:rsidRPr="000F35B5" w:rsidRDefault="000F35B5" w:rsidP="000F35B5">
      <w:pPr>
        <w:pStyle w:val="a4"/>
        <w:rPr>
          <w:sz w:val="28"/>
          <w:szCs w:val="28"/>
        </w:rPr>
      </w:pPr>
      <w:r w:rsidRPr="000F35B5">
        <w:rPr>
          <w:sz w:val="28"/>
          <w:szCs w:val="28"/>
        </w:rPr>
        <w:t xml:space="preserve">- муќаррар намудани  тартиб ва маблаѓи  воридкунии </w:t>
      </w:r>
      <w:proofErr w:type="gramStart"/>
      <w:r w:rsidRPr="000F35B5">
        <w:rPr>
          <w:sz w:val="28"/>
          <w:szCs w:val="28"/>
        </w:rPr>
        <w:t>аъзо</w:t>
      </w:r>
      <w:proofErr w:type="gramEnd"/>
      <w:r w:rsidRPr="000F35B5">
        <w:rPr>
          <w:sz w:val="28"/>
          <w:szCs w:val="28"/>
        </w:rPr>
        <w:t>њаќќии  иловагї;</w:t>
      </w:r>
    </w:p>
    <w:p w:rsidR="000F35B5" w:rsidRPr="000F35B5" w:rsidRDefault="000F35B5" w:rsidP="000F35B5">
      <w:pPr>
        <w:pStyle w:val="a4"/>
        <w:rPr>
          <w:sz w:val="28"/>
          <w:szCs w:val="28"/>
        </w:rPr>
      </w:pPr>
      <w:r w:rsidRPr="000F35B5">
        <w:rPr>
          <w:sz w:val="28"/>
          <w:szCs w:val="28"/>
        </w:rPr>
        <w:t>- њалли масъалањои марбут ба ќабул ва хориљ намудани аъзои иттифоќи ќарзї;</w:t>
      </w:r>
    </w:p>
    <w:p w:rsidR="000F35B5" w:rsidRPr="000F35B5" w:rsidRDefault="000F35B5" w:rsidP="000F35B5">
      <w:pPr>
        <w:pStyle w:val="a4"/>
        <w:rPr>
          <w:sz w:val="28"/>
          <w:szCs w:val="28"/>
        </w:rPr>
      </w:pPr>
      <w:r w:rsidRPr="000F35B5">
        <w:rPr>
          <w:sz w:val="28"/>
          <w:szCs w:val="28"/>
        </w:rPr>
        <w:t>- тасдиќи ќарорњои кумитаи ќарзї оид ба додани ќарзњо ба аъзои иттифоќи ќарзї;</w:t>
      </w:r>
    </w:p>
    <w:p w:rsidR="000F35B5" w:rsidRPr="000F35B5" w:rsidRDefault="000F35B5" w:rsidP="000F35B5">
      <w:pPr>
        <w:pStyle w:val="a4"/>
        <w:rPr>
          <w:sz w:val="28"/>
          <w:szCs w:val="28"/>
        </w:rPr>
      </w:pPr>
      <w:r w:rsidRPr="000F35B5">
        <w:rPr>
          <w:sz w:val="28"/>
          <w:szCs w:val="28"/>
        </w:rPr>
        <w:t>-  муайян намудани маблаѓи музди мењнат барои кормандони кироя, агар чунин њолат дар  оинномаи иттифоќи ќарзї пешбинї шуда бошад;</w:t>
      </w:r>
    </w:p>
    <w:p w:rsidR="000F35B5" w:rsidRPr="000F35B5" w:rsidRDefault="000F35B5" w:rsidP="000F35B5">
      <w:pPr>
        <w:pStyle w:val="a4"/>
        <w:rPr>
          <w:sz w:val="28"/>
          <w:szCs w:val="28"/>
        </w:rPr>
      </w:pPr>
      <w:r w:rsidRPr="000F35B5">
        <w:rPr>
          <w:sz w:val="28"/>
          <w:szCs w:val="28"/>
        </w:rPr>
        <w:t>- амалї намудани дигар ваколатњои марбут ба фаъолияти љории  иттифоќи ќарзї, ки ба салоњияти маљлиси умумї мансуб нестанд;</w:t>
      </w:r>
    </w:p>
    <w:p w:rsidR="000F35B5" w:rsidRPr="000F35B5" w:rsidRDefault="000F35B5" w:rsidP="000F35B5">
      <w:pPr>
        <w:pStyle w:val="a4"/>
        <w:rPr>
          <w:sz w:val="28"/>
          <w:szCs w:val="28"/>
        </w:rPr>
      </w:pPr>
      <w:r w:rsidRPr="000F35B5">
        <w:rPr>
          <w:sz w:val="28"/>
          <w:szCs w:val="28"/>
        </w:rPr>
        <w:t>5. Аъзои раёсати иттифоќи ќарзї њуќ</w:t>
      </w:r>
      <w:proofErr w:type="gramStart"/>
      <w:r w:rsidRPr="000F35B5">
        <w:rPr>
          <w:sz w:val="28"/>
          <w:szCs w:val="28"/>
        </w:rPr>
        <w:t>у</w:t>
      </w:r>
      <w:proofErr w:type="gramEnd"/>
      <w:r w:rsidRPr="000F35B5">
        <w:rPr>
          <w:sz w:val="28"/>
          <w:szCs w:val="28"/>
        </w:rPr>
        <w:t>ќ  доранд  дар њар ваќти дилхоњ бо пешнињоди аризаи хаттї ба унвони раиси раёсати иттифоќ ба истеъфо раванд.</w:t>
      </w:r>
    </w:p>
    <w:p w:rsidR="000F35B5" w:rsidRPr="000F35B5" w:rsidRDefault="000F35B5" w:rsidP="000F35B5">
      <w:pPr>
        <w:pStyle w:val="a4"/>
        <w:rPr>
          <w:sz w:val="28"/>
          <w:szCs w:val="28"/>
        </w:rPr>
      </w:pPr>
      <w:r w:rsidRPr="000F35B5">
        <w:rPr>
          <w:sz w:val="28"/>
          <w:szCs w:val="28"/>
        </w:rPr>
        <w:t>6. Аъзои раёсати иттифоќи ќарзї  танњ</w:t>
      </w:r>
      <w:proofErr w:type="gramStart"/>
      <w:r w:rsidRPr="000F35B5">
        <w:rPr>
          <w:sz w:val="28"/>
          <w:szCs w:val="28"/>
        </w:rPr>
        <w:t>о бо</w:t>
      </w:r>
      <w:proofErr w:type="gramEnd"/>
      <w:r w:rsidRPr="000F35B5">
        <w:rPr>
          <w:sz w:val="28"/>
          <w:szCs w:val="28"/>
        </w:rPr>
        <w:t xml:space="preserve"> ќарори маљлиси умумї аз вазифањои худ бозхонд карда мешаванд. Ќарор оид ба ин масъала бо тарафдории аз се ду њиссаи овозњои аъзои  иттифоќи ќарзї, ки дар маљлис  иштирок доранд, ќабул карда мешавад.</w:t>
      </w:r>
    </w:p>
    <w:p w:rsidR="000F35B5" w:rsidRPr="000F35B5" w:rsidRDefault="000F35B5" w:rsidP="000F35B5">
      <w:pPr>
        <w:pStyle w:val="a4"/>
        <w:rPr>
          <w:sz w:val="28"/>
          <w:szCs w:val="28"/>
        </w:rPr>
      </w:pPr>
      <w:r w:rsidRPr="000F35B5">
        <w:rPr>
          <w:sz w:val="28"/>
          <w:szCs w:val="28"/>
        </w:rPr>
        <w:t>7. Раёсати иттифоќи ќарзї дар маљ</w:t>
      </w:r>
      <w:proofErr w:type="gramStart"/>
      <w:r w:rsidRPr="000F35B5">
        <w:rPr>
          <w:sz w:val="28"/>
          <w:szCs w:val="28"/>
        </w:rPr>
        <w:t>лиси нахустини худ</w:t>
      </w:r>
      <w:proofErr w:type="gramEnd"/>
      <w:r w:rsidRPr="000F35B5">
        <w:rPr>
          <w:sz w:val="28"/>
          <w:szCs w:val="28"/>
        </w:rPr>
        <w:t xml:space="preserve"> раис, муњосиб ва котибро интихоб менамояд. </w:t>
      </w:r>
    </w:p>
    <w:p w:rsidR="000F35B5" w:rsidRPr="000F35B5" w:rsidRDefault="000F35B5" w:rsidP="000F35B5">
      <w:pPr>
        <w:pStyle w:val="a4"/>
        <w:rPr>
          <w:sz w:val="28"/>
          <w:szCs w:val="28"/>
        </w:rPr>
      </w:pPr>
      <w:r w:rsidRPr="000F35B5">
        <w:rPr>
          <w:sz w:val="28"/>
          <w:szCs w:val="28"/>
        </w:rPr>
        <w:t xml:space="preserve">8. Маљлиси раёсати иттифоќи ќарзї аз </w:t>
      </w:r>
      <w:proofErr w:type="gramStart"/>
      <w:r w:rsidRPr="000F35B5">
        <w:rPr>
          <w:sz w:val="28"/>
          <w:szCs w:val="28"/>
        </w:rPr>
        <w:t>р</w:t>
      </w:r>
      <w:proofErr w:type="gramEnd"/>
      <w:r w:rsidRPr="000F35B5">
        <w:rPr>
          <w:sz w:val="28"/>
          <w:szCs w:val="28"/>
        </w:rPr>
        <w:t>ўи зарурат, вале на камтар аз як маротиба дар як моњ даъват карда мешавад. Раёсат барои њалли масъалањои дар он баррасишаванда  њуќ</w:t>
      </w:r>
      <w:proofErr w:type="gramStart"/>
      <w:r w:rsidRPr="000F35B5">
        <w:rPr>
          <w:sz w:val="28"/>
          <w:szCs w:val="28"/>
        </w:rPr>
        <w:t>у</w:t>
      </w:r>
      <w:proofErr w:type="gramEnd"/>
      <w:r w:rsidRPr="000F35B5">
        <w:rPr>
          <w:sz w:val="28"/>
          <w:szCs w:val="28"/>
        </w:rPr>
        <w:t>ќ дорад, агар дар љаласа аз се ду њиссаи аъзои раёсат иштирок дошта бошанд.</w:t>
      </w:r>
    </w:p>
    <w:p w:rsidR="000F35B5" w:rsidRPr="000F35B5" w:rsidRDefault="000F35B5" w:rsidP="000F35B5">
      <w:pPr>
        <w:pStyle w:val="a4"/>
        <w:rPr>
          <w:sz w:val="28"/>
          <w:szCs w:val="28"/>
        </w:rPr>
      </w:pPr>
      <w:r w:rsidRPr="000F35B5">
        <w:rPr>
          <w:sz w:val="28"/>
          <w:szCs w:val="28"/>
        </w:rPr>
        <w:t>9. Тањияи протоколи маљлис ва њисоботи стенограммавии маљлиси раёсати иттифоќи ќарзї ба зиммаи котиби иттифоќи ќарзї гузошта мешавад. Протоколи маљлиси љаласаи раёсати иттифоќи ќарзї бо имзои раиси раёсат ва котиби иттифоќи ќарзї ба расмият дароварда мешавад.</w:t>
      </w:r>
    </w:p>
    <w:p w:rsidR="000F35B5" w:rsidRPr="000F35B5" w:rsidRDefault="000F35B5" w:rsidP="000F35B5">
      <w:pPr>
        <w:pStyle w:val="a4"/>
        <w:rPr>
          <w:sz w:val="28"/>
          <w:szCs w:val="28"/>
        </w:rPr>
      </w:pPr>
      <w:r w:rsidRPr="000F35B5">
        <w:rPr>
          <w:sz w:val="28"/>
          <w:szCs w:val="28"/>
        </w:rPr>
        <w:t xml:space="preserve">10. Аъзои раёсат, кумитаи ќарзї, комиссияи тафтишотии иттифоќи ќарзї фаъолияти худро ройгон амалї менамоянд. Бо ќарори маљлиси умумї онњо вобаста ба дараљаи иштирокашон дар фаъолияти маќомоти идоракунии иттифоќи ќарзї њавасманд гардонида мешаванд. </w:t>
      </w:r>
    </w:p>
    <w:p w:rsidR="000F35B5" w:rsidRPr="000F35B5" w:rsidRDefault="000F35B5" w:rsidP="000F35B5">
      <w:pPr>
        <w:pStyle w:val="a4"/>
        <w:rPr>
          <w:b/>
          <w:bCs/>
          <w:sz w:val="28"/>
          <w:szCs w:val="28"/>
        </w:rPr>
      </w:pPr>
      <w:r w:rsidRPr="000F35B5">
        <w:rPr>
          <w:b/>
          <w:bCs/>
          <w:sz w:val="28"/>
          <w:szCs w:val="28"/>
        </w:rPr>
        <w:t>Моддаи 17. Кумитаи ќарзии иттифоќи ќарзї</w:t>
      </w:r>
    </w:p>
    <w:p w:rsidR="000F35B5" w:rsidRPr="000F35B5" w:rsidRDefault="000F35B5" w:rsidP="000F35B5">
      <w:pPr>
        <w:pStyle w:val="a4"/>
        <w:rPr>
          <w:sz w:val="28"/>
          <w:szCs w:val="28"/>
        </w:rPr>
      </w:pPr>
      <w:r w:rsidRPr="000F35B5">
        <w:rPr>
          <w:sz w:val="28"/>
          <w:szCs w:val="28"/>
        </w:rPr>
        <w:lastRenderedPageBreak/>
        <w:t>1. Дар иттифоќи ќарзї кумитаи ќарзї таъсис дода мешавад, ки аъзои онро маљлиси умумї  интихоб менамояд.</w:t>
      </w:r>
    </w:p>
    <w:p w:rsidR="000F35B5" w:rsidRPr="000F35B5" w:rsidRDefault="000F35B5" w:rsidP="000F35B5">
      <w:pPr>
        <w:pStyle w:val="a4"/>
        <w:rPr>
          <w:sz w:val="28"/>
          <w:szCs w:val="28"/>
        </w:rPr>
      </w:pPr>
      <w:r w:rsidRPr="000F35B5">
        <w:rPr>
          <w:sz w:val="28"/>
          <w:szCs w:val="28"/>
        </w:rPr>
        <w:t xml:space="preserve">2. Кумитаи ќарзї бо шумораи на кам аз се нафар аз љумлаи аъзои  иттифоќи ќарзї ба </w:t>
      </w:r>
      <w:proofErr w:type="gramStart"/>
      <w:r w:rsidRPr="000F35B5">
        <w:rPr>
          <w:sz w:val="28"/>
          <w:szCs w:val="28"/>
        </w:rPr>
        <w:t>м</w:t>
      </w:r>
      <w:proofErr w:type="gramEnd"/>
      <w:r w:rsidRPr="000F35B5">
        <w:rPr>
          <w:sz w:val="28"/>
          <w:szCs w:val="28"/>
        </w:rPr>
        <w:t>ўњлати се сол интихоб карда мешавад. Кумитаи ќарзии иттифоќи ќарзї дар маљ</w:t>
      </w:r>
      <w:proofErr w:type="gramStart"/>
      <w:r w:rsidRPr="000F35B5">
        <w:rPr>
          <w:sz w:val="28"/>
          <w:szCs w:val="28"/>
        </w:rPr>
        <w:t>лиси нахустини худ</w:t>
      </w:r>
      <w:proofErr w:type="gramEnd"/>
      <w:r w:rsidRPr="000F35B5">
        <w:rPr>
          <w:sz w:val="28"/>
          <w:szCs w:val="28"/>
        </w:rPr>
        <w:t xml:space="preserve"> раис ва котиби кумитаро интихоб менамояд ва дар њар ваќти зарурї маљлис мегузаронад.</w:t>
      </w:r>
    </w:p>
    <w:p w:rsidR="000F35B5" w:rsidRPr="000F35B5" w:rsidRDefault="000F35B5" w:rsidP="000F35B5">
      <w:pPr>
        <w:pStyle w:val="a4"/>
        <w:rPr>
          <w:spacing w:val="-2"/>
          <w:sz w:val="28"/>
          <w:szCs w:val="28"/>
        </w:rPr>
      </w:pPr>
      <w:r w:rsidRPr="000F35B5">
        <w:rPr>
          <w:spacing w:val="-2"/>
          <w:sz w:val="28"/>
          <w:szCs w:val="28"/>
        </w:rPr>
        <w:t>3. Кумитаи ќарзї масъалањои  зеринро баррасї менамояд:</w:t>
      </w:r>
    </w:p>
    <w:p w:rsidR="000F35B5" w:rsidRPr="000F35B5" w:rsidRDefault="000F35B5" w:rsidP="000F35B5">
      <w:pPr>
        <w:pStyle w:val="a4"/>
        <w:rPr>
          <w:spacing w:val="-2"/>
          <w:sz w:val="28"/>
          <w:szCs w:val="28"/>
        </w:rPr>
      </w:pPr>
      <w:r w:rsidRPr="000F35B5">
        <w:rPr>
          <w:spacing w:val="-2"/>
          <w:sz w:val="28"/>
          <w:szCs w:val="28"/>
        </w:rPr>
        <w:t xml:space="preserve">- баррасии аризањои аъзои  иттифоќи ќарзї ва масъалањои  кор бо ќарзњо; </w:t>
      </w:r>
    </w:p>
    <w:p w:rsidR="000F35B5" w:rsidRPr="000F35B5" w:rsidRDefault="000F35B5" w:rsidP="000F35B5">
      <w:pPr>
        <w:pStyle w:val="a4"/>
        <w:rPr>
          <w:spacing w:val="-2"/>
          <w:sz w:val="28"/>
          <w:szCs w:val="28"/>
        </w:rPr>
      </w:pPr>
      <w:r w:rsidRPr="000F35B5">
        <w:rPr>
          <w:spacing w:val="-2"/>
          <w:sz w:val="28"/>
          <w:szCs w:val="28"/>
        </w:rPr>
        <w:t xml:space="preserve"> - тањияи дастури кории кумитаи ќарзї ва пешнињоди он барои тасдиќ ба маљлиси умумї.</w:t>
      </w:r>
    </w:p>
    <w:p w:rsidR="000F35B5" w:rsidRPr="000F35B5" w:rsidRDefault="000F35B5" w:rsidP="000F35B5">
      <w:pPr>
        <w:pStyle w:val="a4"/>
        <w:rPr>
          <w:spacing w:val="-2"/>
          <w:sz w:val="28"/>
          <w:szCs w:val="28"/>
        </w:rPr>
      </w:pPr>
      <w:r w:rsidRPr="000F35B5">
        <w:rPr>
          <w:spacing w:val="-2"/>
          <w:sz w:val="28"/>
          <w:szCs w:val="28"/>
        </w:rPr>
        <w:t xml:space="preserve">4. Кумитаи ќарзї аз </w:t>
      </w:r>
      <w:proofErr w:type="gramStart"/>
      <w:r w:rsidRPr="000F35B5">
        <w:rPr>
          <w:spacing w:val="-2"/>
          <w:sz w:val="28"/>
          <w:szCs w:val="28"/>
        </w:rPr>
        <w:t>р</w:t>
      </w:r>
      <w:proofErr w:type="gramEnd"/>
      <w:r w:rsidRPr="000F35B5">
        <w:rPr>
          <w:spacing w:val="-2"/>
          <w:sz w:val="28"/>
          <w:szCs w:val="28"/>
        </w:rPr>
        <w:t xml:space="preserve">ўи аризаи њар як узви иттифоќи ќарзї барои гирифтани ќарз алоњида ќарор ќабул мекунад. </w:t>
      </w:r>
    </w:p>
    <w:p w:rsidR="000F35B5" w:rsidRPr="000F35B5" w:rsidRDefault="000F35B5" w:rsidP="000F35B5">
      <w:pPr>
        <w:pStyle w:val="a4"/>
        <w:rPr>
          <w:spacing w:val="-2"/>
          <w:sz w:val="28"/>
          <w:szCs w:val="28"/>
        </w:rPr>
      </w:pPr>
      <w:r w:rsidRPr="000F35B5">
        <w:rPr>
          <w:spacing w:val="-2"/>
          <w:sz w:val="28"/>
          <w:szCs w:val="28"/>
        </w:rPr>
        <w:t>5. Кумитаи ќарзї ќарорњои ќабулнамударо оид ба додани ќарз ба аъзои иттифоќи ќарзї барои тасдиќ ба раёсати иттифоќи ќарзї пешнињод менамояд. Ќарзњо ба аъзои  иттифоќи ќарзї пас аз тасдиќ шудани ќарори кумитаи ќарзї дар љаласаи раёсати иттифоќи ќарзї дода мешаванд.</w:t>
      </w:r>
    </w:p>
    <w:p w:rsidR="000F35B5" w:rsidRPr="000F35B5" w:rsidRDefault="000F35B5" w:rsidP="000F35B5">
      <w:pPr>
        <w:pStyle w:val="a4"/>
        <w:rPr>
          <w:sz w:val="28"/>
          <w:szCs w:val="28"/>
        </w:rPr>
      </w:pPr>
      <w:r w:rsidRPr="000F35B5">
        <w:rPr>
          <w:spacing w:val="-2"/>
          <w:sz w:val="28"/>
          <w:szCs w:val="28"/>
        </w:rPr>
        <w:t xml:space="preserve">6. Узви  иттифоќи ќарзї, ки аризаи он рад карда шудааст, метавонад аз </w:t>
      </w:r>
      <w:proofErr w:type="gramStart"/>
      <w:r w:rsidRPr="000F35B5">
        <w:rPr>
          <w:spacing w:val="-2"/>
          <w:sz w:val="28"/>
          <w:szCs w:val="28"/>
        </w:rPr>
        <w:t>р</w:t>
      </w:r>
      <w:proofErr w:type="gramEnd"/>
      <w:r w:rsidRPr="000F35B5">
        <w:rPr>
          <w:spacing w:val="-2"/>
          <w:sz w:val="28"/>
          <w:szCs w:val="28"/>
        </w:rPr>
        <w:t>ўи ин ќарор ба раёсат ва маљлиси умумии иттифоќи ќарзї шикоят намояд.</w:t>
      </w:r>
    </w:p>
    <w:p w:rsidR="000F35B5" w:rsidRPr="000F35B5" w:rsidRDefault="000F35B5" w:rsidP="000F35B5">
      <w:pPr>
        <w:pStyle w:val="a4"/>
        <w:rPr>
          <w:b/>
          <w:bCs/>
          <w:sz w:val="28"/>
          <w:szCs w:val="28"/>
        </w:rPr>
      </w:pPr>
      <w:r w:rsidRPr="000F35B5">
        <w:rPr>
          <w:b/>
          <w:bCs/>
          <w:sz w:val="28"/>
          <w:szCs w:val="28"/>
        </w:rPr>
        <w:t>Моддаи 18. Комиссияи тафтишотии иттифоќи ќарзї</w:t>
      </w:r>
    </w:p>
    <w:p w:rsidR="000F35B5" w:rsidRPr="000F35B5" w:rsidRDefault="000F35B5" w:rsidP="000F35B5">
      <w:pPr>
        <w:pStyle w:val="a4"/>
        <w:rPr>
          <w:sz w:val="28"/>
          <w:szCs w:val="28"/>
        </w:rPr>
      </w:pPr>
      <w:r w:rsidRPr="000F35B5">
        <w:rPr>
          <w:sz w:val="28"/>
          <w:szCs w:val="28"/>
        </w:rPr>
        <w:t xml:space="preserve">1. Комиссияи тафтишотии иттифоќи ќарзї дар  маљлиси умумии аъзои иттифоќи ќарзї бо шумораи  на камтар аз се нафар аз љумлаи аъзои он ба </w:t>
      </w:r>
      <w:proofErr w:type="gramStart"/>
      <w:r w:rsidRPr="000F35B5">
        <w:rPr>
          <w:sz w:val="28"/>
          <w:szCs w:val="28"/>
        </w:rPr>
        <w:t>м</w:t>
      </w:r>
      <w:proofErr w:type="gramEnd"/>
      <w:r w:rsidRPr="000F35B5">
        <w:rPr>
          <w:sz w:val="28"/>
          <w:szCs w:val="28"/>
        </w:rPr>
        <w:t>ўхлати се сол интихоб карда мешавад. Комисияи тафтишотї санљиши дурустии суратњисобњо, њуљљатњ</w:t>
      </w:r>
      <w:proofErr w:type="gramStart"/>
      <w:r w:rsidRPr="000F35B5">
        <w:rPr>
          <w:sz w:val="28"/>
          <w:szCs w:val="28"/>
        </w:rPr>
        <w:t>о ва</w:t>
      </w:r>
      <w:proofErr w:type="gramEnd"/>
      <w:r w:rsidRPr="000F35B5">
        <w:rPr>
          <w:sz w:val="28"/>
          <w:szCs w:val="28"/>
        </w:rPr>
        <w:t xml:space="preserve"> њолати корњоро дар иттифоќи ќарзї мунтазам  мегузаронад. Аъзои раёсат ва аъзои кумитаи ќарзї наметавонанд ба аъзогии комиссияи тафтишотии иттифоќи ќарзї интихоб шаванд.  </w:t>
      </w:r>
    </w:p>
    <w:p w:rsidR="000F35B5" w:rsidRPr="000F35B5" w:rsidRDefault="000F35B5" w:rsidP="000F35B5">
      <w:pPr>
        <w:pStyle w:val="a4"/>
        <w:rPr>
          <w:sz w:val="28"/>
          <w:szCs w:val="28"/>
        </w:rPr>
      </w:pPr>
      <w:r w:rsidRPr="000F35B5">
        <w:rPr>
          <w:sz w:val="28"/>
          <w:szCs w:val="28"/>
        </w:rPr>
        <w:t xml:space="preserve">2. Комиссияи тафтишотї оид ба фаъолияти худ  њар сол як маротиба ба љаласаи маљлиси умумї њисобот медињад. </w:t>
      </w:r>
    </w:p>
    <w:p w:rsidR="000F35B5" w:rsidRPr="000F35B5" w:rsidRDefault="000F35B5" w:rsidP="000F35B5">
      <w:pPr>
        <w:pStyle w:val="a4"/>
        <w:rPr>
          <w:sz w:val="28"/>
          <w:szCs w:val="28"/>
        </w:rPr>
      </w:pPr>
      <w:r w:rsidRPr="000F35B5">
        <w:rPr>
          <w:sz w:val="28"/>
          <w:szCs w:val="28"/>
        </w:rPr>
        <w:t xml:space="preserve">3. Комиссияи тафтишотї метавонад ба маљлиси умумї дар бораи манъ ва ё ќатъ намудани ваколати аъзои раёсат ва ё кумитаи ќарзии иттифоќи ќарзї тавсия пешнињод намояд. Ќарор оид ба ин масъала бо тарафдории аз се ду њиссаи аъзои комиссияи тафтишотї ќабул карда мешавад. </w:t>
      </w:r>
    </w:p>
    <w:p w:rsidR="000F35B5" w:rsidRPr="000F35B5" w:rsidRDefault="000F35B5" w:rsidP="000F35B5">
      <w:pPr>
        <w:pStyle w:val="a4"/>
        <w:rPr>
          <w:b/>
          <w:bCs/>
          <w:sz w:val="28"/>
          <w:szCs w:val="28"/>
        </w:rPr>
      </w:pPr>
      <w:r w:rsidRPr="000F35B5">
        <w:rPr>
          <w:b/>
          <w:bCs/>
          <w:sz w:val="28"/>
          <w:szCs w:val="28"/>
        </w:rPr>
        <w:t>Моддаи 19. Аудити  иттифоќи ќарзї</w:t>
      </w:r>
    </w:p>
    <w:p w:rsidR="000F35B5" w:rsidRPr="000F35B5" w:rsidRDefault="000F35B5" w:rsidP="000F35B5">
      <w:pPr>
        <w:pStyle w:val="a4"/>
        <w:rPr>
          <w:sz w:val="28"/>
          <w:szCs w:val="28"/>
        </w:rPr>
      </w:pPr>
      <w:r w:rsidRPr="000F35B5">
        <w:rPr>
          <w:sz w:val="28"/>
          <w:szCs w:val="28"/>
        </w:rPr>
        <w:t xml:space="preserve">1. Фаъолияти иттифоќи ќарзї метавонад њар сол </w:t>
      </w:r>
      <w:proofErr w:type="gramStart"/>
      <w:r w:rsidRPr="000F35B5">
        <w:rPr>
          <w:sz w:val="28"/>
          <w:szCs w:val="28"/>
        </w:rPr>
        <w:t>тањти</w:t>
      </w:r>
      <w:proofErr w:type="gramEnd"/>
      <w:r w:rsidRPr="000F35B5">
        <w:rPr>
          <w:sz w:val="28"/>
          <w:szCs w:val="28"/>
        </w:rPr>
        <w:t xml:space="preserve"> санљиши аудитии дохилї ва берунї ќарор гирад. Санљиши аудитї дар њолати ќабул шудани чунин ќарор  пас аз ду моњи ба анљом расидани соли молиявии иттифоќи ќарзї гузаронида мешавад.</w:t>
      </w:r>
    </w:p>
    <w:p w:rsidR="000F35B5" w:rsidRPr="000F35B5" w:rsidRDefault="000F35B5" w:rsidP="000F35B5">
      <w:pPr>
        <w:pStyle w:val="a4"/>
        <w:rPr>
          <w:sz w:val="28"/>
          <w:szCs w:val="28"/>
        </w:rPr>
      </w:pPr>
      <w:r w:rsidRPr="000F35B5">
        <w:rPr>
          <w:sz w:val="28"/>
          <w:szCs w:val="28"/>
        </w:rPr>
        <w:t>2. Агар раёсати иттифоќи ќарзї ќарор кунад, ки аудити берунї гузаронида нашавад, масъулияти аудити берунї ба зиммаи комиссияи тафтишотии иттифоќи ќарзї гузошта мешавад.</w:t>
      </w:r>
    </w:p>
    <w:p w:rsidR="000F35B5" w:rsidRPr="000F35B5" w:rsidRDefault="000F35B5" w:rsidP="000F35B5">
      <w:pPr>
        <w:pStyle w:val="a4"/>
        <w:rPr>
          <w:sz w:val="28"/>
          <w:szCs w:val="28"/>
        </w:rPr>
      </w:pPr>
      <w:r w:rsidRPr="000F35B5">
        <w:rPr>
          <w:sz w:val="28"/>
          <w:szCs w:val="28"/>
        </w:rPr>
        <w:t xml:space="preserve">3. Аудитор бояд дар бораи инъикоси аниќи њолати молиявии иттифоќи ќарзї дар охири соли њисоботї ва </w:t>
      </w:r>
      <w:proofErr w:type="gramStart"/>
      <w:r w:rsidRPr="000F35B5">
        <w:rPr>
          <w:sz w:val="28"/>
          <w:szCs w:val="28"/>
        </w:rPr>
        <w:t>нати</w:t>
      </w:r>
      <w:proofErr w:type="gramEnd"/>
      <w:r w:rsidRPr="000F35B5">
        <w:rPr>
          <w:sz w:val="28"/>
          <w:szCs w:val="28"/>
        </w:rPr>
        <w:t xml:space="preserve">љањои  фаъолияти молиявиро дар  соли њисоботї, </w:t>
      </w:r>
      <w:r w:rsidRPr="000F35B5">
        <w:rPr>
          <w:sz w:val="28"/>
          <w:szCs w:val="28"/>
        </w:rPr>
        <w:lastRenderedPageBreak/>
        <w:t xml:space="preserve">инчунин оид ба дурустии пешбурди бањисобгирї хулоса пешнињод намояд. Санљиши аудитї сифати дороињо, инчунин арзёбии кифояти њиссаљудокунии заруриро ба захирањо барои </w:t>
      </w:r>
      <w:proofErr w:type="gramStart"/>
      <w:r w:rsidRPr="000F35B5">
        <w:rPr>
          <w:sz w:val="28"/>
          <w:szCs w:val="28"/>
        </w:rPr>
        <w:t>п</w:t>
      </w:r>
      <w:proofErr w:type="gramEnd"/>
      <w:r w:rsidRPr="000F35B5">
        <w:rPr>
          <w:sz w:val="28"/>
          <w:szCs w:val="28"/>
        </w:rPr>
        <w:t>ўшонидани талафњои ќарзии эњтимолї дар бар мегирад.</w:t>
      </w:r>
    </w:p>
    <w:p w:rsidR="000F35B5" w:rsidRPr="000F35B5" w:rsidRDefault="000F35B5" w:rsidP="000F35B5">
      <w:pPr>
        <w:pStyle w:val="a4"/>
        <w:rPr>
          <w:sz w:val="28"/>
          <w:szCs w:val="28"/>
        </w:rPr>
      </w:pPr>
      <w:r w:rsidRPr="000F35B5">
        <w:rPr>
          <w:sz w:val="28"/>
          <w:szCs w:val="28"/>
        </w:rPr>
        <w:t xml:space="preserve">4. Аудитор ба њамаи </w:t>
      </w:r>
      <w:proofErr w:type="gramStart"/>
      <w:r w:rsidRPr="000F35B5">
        <w:rPr>
          <w:sz w:val="28"/>
          <w:szCs w:val="28"/>
        </w:rPr>
        <w:t>китобњои</w:t>
      </w:r>
      <w:proofErr w:type="gramEnd"/>
      <w:r w:rsidRPr="000F35B5">
        <w:rPr>
          <w:sz w:val="28"/>
          <w:szCs w:val="28"/>
        </w:rPr>
        <w:t xml:space="preserve"> муњосибї, њисобњо, њуљљатњои воридотию харољотї, њисоб-фактурањо ва дигар њуљљатњои иттифоќи ќарзї  бояд дастрасї дошта бошад. Аъзои раёсат, кумитаи ќарзї ва комиссияи тафтишотї ба аудитор оид ба фаъолияти худ ахбори пурраро пешнињод менамоянд. </w:t>
      </w:r>
    </w:p>
    <w:p w:rsidR="000F35B5" w:rsidRPr="000F35B5" w:rsidRDefault="000F35B5" w:rsidP="000F35B5">
      <w:pPr>
        <w:pStyle w:val="a4"/>
        <w:rPr>
          <w:sz w:val="28"/>
          <w:szCs w:val="28"/>
        </w:rPr>
      </w:pPr>
      <w:r w:rsidRPr="000F35B5">
        <w:rPr>
          <w:sz w:val="28"/>
          <w:szCs w:val="28"/>
        </w:rPr>
        <w:t>5. Хулосаи аудитї ва тавсияњо ба раёсати иттифоќи ќарзї ва комиссияи тафтишотї пешнињод карда мешаванд, ки ўњдадоранд онњоро дар маљлиси умумї ба маълумоти аъзои иттифоќи ќарзї расонанд.</w:t>
      </w:r>
    </w:p>
    <w:p w:rsidR="000F35B5" w:rsidRPr="000F35B5" w:rsidRDefault="000F35B5" w:rsidP="000F35B5">
      <w:pPr>
        <w:pStyle w:val="a4"/>
        <w:rPr>
          <w:sz w:val="28"/>
          <w:szCs w:val="28"/>
        </w:rPr>
      </w:pPr>
    </w:p>
    <w:p w:rsidR="000F35B5" w:rsidRPr="000F35B5" w:rsidRDefault="000F35B5" w:rsidP="000F35B5">
      <w:pPr>
        <w:pStyle w:val="a4"/>
        <w:rPr>
          <w:sz w:val="28"/>
          <w:szCs w:val="28"/>
        </w:rPr>
      </w:pPr>
    </w:p>
    <w:p w:rsidR="000F35B5" w:rsidRPr="000F35B5" w:rsidRDefault="000F35B5" w:rsidP="000F35B5">
      <w:pPr>
        <w:pStyle w:val="a4"/>
        <w:ind w:firstLine="0"/>
        <w:jc w:val="center"/>
        <w:rPr>
          <w:b/>
          <w:bCs/>
          <w:sz w:val="28"/>
          <w:szCs w:val="28"/>
        </w:rPr>
      </w:pPr>
      <w:r w:rsidRPr="000F35B5">
        <w:rPr>
          <w:b/>
          <w:bCs/>
          <w:sz w:val="28"/>
          <w:szCs w:val="28"/>
        </w:rPr>
        <w:t>БОБИ 5.</w:t>
      </w:r>
    </w:p>
    <w:p w:rsidR="000F35B5" w:rsidRPr="000F35B5" w:rsidRDefault="000F35B5" w:rsidP="000F35B5">
      <w:pPr>
        <w:pStyle w:val="a4"/>
        <w:ind w:firstLine="0"/>
        <w:jc w:val="center"/>
        <w:rPr>
          <w:b/>
          <w:bCs/>
          <w:sz w:val="28"/>
          <w:szCs w:val="28"/>
        </w:rPr>
      </w:pPr>
      <w:r w:rsidRPr="000F35B5">
        <w:rPr>
          <w:b/>
          <w:bCs/>
          <w:sz w:val="28"/>
          <w:szCs w:val="28"/>
        </w:rPr>
        <w:t>АЪЗОЊАЌЌЇ, ПАРДОХТ, БОЗПАС  ГИРИФТАН</w:t>
      </w:r>
    </w:p>
    <w:p w:rsidR="000F35B5" w:rsidRPr="000F35B5" w:rsidRDefault="000F35B5" w:rsidP="000F35B5">
      <w:pPr>
        <w:pStyle w:val="a4"/>
        <w:ind w:firstLine="0"/>
        <w:jc w:val="center"/>
        <w:rPr>
          <w:b/>
          <w:bCs/>
          <w:sz w:val="28"/>
          <w:szCs w:val="28"/>
        </w:rPr>
      </w:pPr>
      <w:r w:rsidRPr="000F35B5">
        <w:rPr>
          <w:b/>
          <w:bCs/>
          <w:sz w:val="28"/>
          <w:szCs w:val="28"/>
        </w:rPr>
        <w:t xml:space="preserve">ВА ДАРОМАД  АЗ АЪЗОЊАЌЌЇ </w:t>
      </w:r>
    </w:p>
    <w:p w:rsidR="000F35B5" w:rsidRPr="000F35B5" w:rsidRDefault="000F35B5" w:rsidP="000F35B5">
      <w:pPr>
        <w:pStyle w:val="a4"/>
        <w:rPr>
          <w:sz w:val="28"/>
          <w:szCs w:val="28"/>
        </w:rPr>
      </w:pPr>
    </w:p>
    <w:p w:rsidR="000F35B5" w:rsidRPr="000F35B5" w:rsidRDefault="000F35B5" w:rsidP="000F35B5">
      <w:pPr>
        <w:pStyle w:val="a4"/>
        <w:rPr>
          <w:b/>
          <w:bCs/>
          <w:sz w:val="28"/>
          <w:szCs w:val="28"/>
        </w:rPr>
      </w:pPr>
      <w:r w:rsidRPr="000F35B5">
        <w:rPr>
          <w:b/>
          <w:bCs/>
          <w:sz w:val="28"/>
          <w:szCs w:val="28"/>
        </w:rPr>
        <w:t xml:space="preserve">Моддаи 20. </w:t>
      </w:r>
      <w:proofErr w:type="gramStart"/>
      <w:r w:rsidRPr="000F35B5">
        <w:rPr>
          <w:b/>
          <w:bCs/>
          <w:sz w:val="28"/>
          <w:szCs w:val="28"/>
        </w:rPr>
        <w:t>Аъзо</w:t>
      </w:r>
      <w:proofErr w:type="gramEnd"/>
      <w:r w:rsidRPr="000F35B5">
        <w:rPr>
          <w:b/>
          <w:bCs/>
          <w:sz w:val="28"/>
          <w:szCs w:val="28"/>
        </w:rPr>
        <w:t>њаќќї дар иттифоќи ќарзї</w:t>
      </w:r>
    </w:p>
    <w:p w:rsidR="000F35B5" w:rsidRPr="000F35B5" w:rsidRDefault="000F35B5" w:rsidP="000F35B5">
      <w:pPr>
        <w:pStyle w:val="a4"/>
        <w:rPr>
          <w:sz w:val="28"/>
          <w:szCs w:val="28"/>
        </w:rPr>
      </w:pPr>
      <w:r w:rsidRPr="000F35B5">
        <w:rPr>
          <w:sz w:val="28"/>
          <w:szCs w:val="28"/>
        </w:rPr>
        <w:t>Маблаѓи њ</w:t>
      </w:r>
      <w:proofErr w:type="gramStart"/>
      <w:r w:rsidRPr="000F35B5">
        <w:rPr>
          <w:sz w:val="28"/>
          <w:szCs w:val="28"/>
        </w:rPr>
        <w:t>адди</w:t>
      </w:r>
      <w:proofErr w:type="gramEnd"/>
      <w:r w:rsidRPr="000F35B5">
        <w:rPr>
          <w:sz w:val="28"/>
          <w:szCs w:val="28"/>
        </w:rPr>
        <w:t xml:space="preserve"> аќалли аъзоњаќќї  барои дохил шудан ба иттифоќи ќарзї дар оинномаи иттифоќи ќарзї муайян карда мешавад.</w:t>
      </w:r>
    </w:p>
    <w:p w:rsidR="000F35B5" w:rsidRPr="000F35B5" w:rsidRDefault="000F35B5" w:rsidP="000F35B5">
      <w:pPr>
        <w:pStyle w:val="a4"/>
        <w:rPr>
          <w:b/>
          <w:bCs/>
          <w:sz w:val="28"/>
          <w:szCs w:val="28"/>
        </w:rPr>
      </w:pPr>
      <w:r w:rsidRPr="000F35B5">
        <w:rPr>
          <w:b/>
          <w:bCs/>
          <w:sz w:val="28"/>
          <w:szCs w:val="28"/>
        </w:rPr>
        <w:t xml:space="preserve"> Моддаи 21. Тартиби пардохт ва бозпас гирифтани </w:t>
      </w:r>
      <w:proofErr w:type="gramStart"/>
      <w:r w:rsidRPr="000F35B5">
        <w:rPr>
          <w:b/>
          <w:bCs/>
          <w:sz w:val="28"/>
          <w:szCs w:val="28"/>
        </w:rPr>
        <w:t>аъзо</w:t>
      </w:r>
      <w:proofErr w:type="gramEnd"/>
      <w:r w:rsidRPr="000F35B5">
        <w:rPr>
          <w:b/>
          <w:bCs/>
          <w:sz w:val="28"/>
          <w:szCs w:val="28"/>
        </w:rPr>
        <w:t>њаќќии пардохтшуда</w:t>
      </w:r>
    </w:p>
    <w:p w:rsidR="000F35B5" w:rsidRPr="000F35B5" w:rsidRDefault="000F35B5" w:rsidP="000F35B5">
      <w:pPr>
        <w:pStyle w:val="a4"/>
        <w:rPr>
          <w:sz w:val="28"/>
          <w:szCs w:val="28"/>
        </w:rPr>
      </w:pPr>
      <w:r w:rsidRPr="000F35B5">
        <w:rPr>
          <w:sz w:val="28"/>
          <w:szCs w:val="28"/>
        </w:rPr>
        <w:t xml:space="preserve">1. Ба аъзои  иттифоќи ќарзї оид ба пардохти </w:t>
      </w:r>
      <w:proofErr w:type="gramStart"/>
      <w:r w:rsidRPr="000F35B5">
        <w:rPr>
          <w:sz w:val="28"/>
          <w:szCs w:val="28"/>
        </w:rPr>
        <w:t>аъзо</w:t>
      </w:r>
      <w:proofErr w:type="gramEnd"/>
      <w:r w:rsidRPr="000F35B5">
        <w:rPr>
          <w:sz w:val="28"/>
          <w:szCs w:val="28"/>
        </w:rPr>
        <w:t>њаќќї  китобчаи аъзоњаќќї ва ё дигар њуљљате, ки пардохти маблаѓњои пулии аъзоњаќќиро ба иттифоќи ќарзї  тасдиќ менамояд, дода мешавад.</w:t>
      </w:r>
    </w:p>
    <w:p w:rsidR="000F35B5" w:rsidRPr="000F35B5" w:rsidRDefault="000F35B5" w:rsidP="000F35B5">
      <w:pPr>
        <w:pStyle w:val="a4"/>
        <w:rPr>
          <w:sz w:val="28"/>
          <w:szCs w:val="28"/>
        </w:rPr>
      </w:pPr>
      <w:r w:rsidRPr="000F35B5">
        <w:rPr>
          <w:sz w:val="28"/>
          <w:szCs w:val="28"/>
        </w:rPr>
        <w:t xml:space="preserve">2. Аъзои иттифоќи ќарзї барои баромадан аз иттифоќи ќарзї  раёсати иттифоќи ќарзиро ба таври хаттї огоњ менамоянд. Иттифоќи ќарзї ўњдадор аст дар давоми на камтар аз 30 </w:t>
      </w:r>
      <w:proofErr w:type="gramStart"/>
      <w:r w:rsidRPr="000F35B5">
        <w:rPr>
          <w:sz w:val="28"/>
          <w:szCs w:val="28"/>
        </w:rPr>
        <w:t>р</w:t>
      </w:r>
      <w:proofErr w:type="gramEnd"/>
      <w:r w:rsidRPr="000F35B5">
        <w:rPr>
          <w:sz w:val="28"/>
          <w:szCs w:val="28"/>
        </w:rPr>
        <w:t>ўзи баъди воридшавии аризаи узви  иттифоќи ќарзї  аъзоњаќќии  ўро бозпас гардонад, агар дар оинномаи иттифоќи ќарзї дигар њолатњо пешбинї нашуда бошанд.</w:t>
      </w:r>
    </w:p>
    <w:p w:rsidR="000F35B5" w:rsidRPr="000F35B5" w:rsidRDefault="000F35B5" w:rsidP="000F35B5">
      <w:pPr>
        <w:pStyle w:val="a4"/>
        <w:rPr>
          <w:sz w:val="28"/>
          <w:szCs w:val="28"/>
        </w:rPr>
      </w:pPr>
      <w:r w:rsidRPr="000F35B5">
        <w:rPr>
          <w:sz w:val="28"/>
          <w:szCs w:val="28"/>
        </w:rPr>
        <w:t xml:space="preserve">3. Дар њолати баромадани узви иттифоќи ќарзї аз иттифоќи ќарзї даромади аъзоњаќќии ў дар мўњлати се моњ аз </w:t>
      </w:r>
      <w:proofErr w:type="gramStart"/>
      <w:r w:rsidRPr="000F35B5">
        <w:rPr>
          <w:sz w:val="28"/>
          <w:szCs w:val="28"/>
        </w:rPr>
        <w:t>р</w:t>
      </w:r>
      <w:proofErr w:type="gramEnd"/>
      <w:r w:rsidRPr="000F35B5">
        <w:rPr>
          <w:sz w:val="28"/>
          <w:szCs w:val="28"/>
        </w:rPr>
        <w:t>ўзи дохилшавї ба иттифоќи ќарзї дода мешавад, агар дар оиннома тартиби дигаре пешбинї нашуда бошад.</w:t>
      </w:r>
    </w:p>
    <w:p w:rsidR="000F35B5" w:rsidRPr="000F35B5" w:rsidRDefault="000F35B5" w:rsidP="000F35B5">
      <w:pPr>
        <w:pStyle w:val="a4"/>
        <w:rPr>
          <w:sz w:val="28"/>
          <w:szCs w:val="28"/>
        </w:rPr>
      </w:pPr>
      <w:r w:rsidRPr="000F35B5">
        <w:rPr>
          <w:sz w:val="28"/>
          <w:szCs w:val="28"/>
        </w:rPr>
        <w:t xml:space="preserve">4. Иттифоќи ќарзї дар њолатњои истисної бо розигии  раёсати иттифоќи ќарзї метавонад мўњлати дигари бозпас гирифтани </w:t>
      </w:r>
      <w:proofErr w:type="gramStart"/>
      <w:r w:rsidRPr="000F35B5">
        <w:rPr>
          <w:sz w:val="28"/>
          <w:szCs w:val="28"/>
        </w:rPr>
        <w:t>аъзо</w:t>
      </w:r>
      <w:proofErr w:type="gramEnd"/>
      <w:r w:rsidRPr="000F35B5">
        <w:rPr>
          <w:sz w:val="28"/>
          <w:szCs w:val="28"/>
        </w:rPr>
        <w:t>њаќќиро то санаи эњтимолии аз  иттифоќи ќарзї баромадани узви  иттифоќи ќарзї  муќаррар намояд.</w:t>
      </w:r>
    </w:p>
    <w:p w:rsidR="000F35B5" w:rsidRPr="000F35B5" w:rsidRDefault="000F35B5" w:rsidP="000F35B5">
      <w:pPr>
        <w:pStyle w:val="a4"/>
        <w:rPr>
          <w:sz w:val="28"/>
          <w:szCs w:val="28"/>
        </w:rPr>
      </w:pPr>
      <w:r w:rsidRPr="000F35B5">
        <w:rPr>
          <w:sz w:val="28"/>
          <w:szCs w:val="28"/>
        </w:rPr>
        <w:t xml:space="preserve">5. Аъзоњаќќии пардохтшудаи узви иттифоќи ќарзї, ки   маблаѓи умумии ўњдадорињои ин узви иттифоќи ќарзиро  дар назди иттифоќи ќарзї ба сифати ќарзгиранда </w:t>
      </w:r>
      <w:proofErr w:type="gramStart"/>
      <w:r w:rsidRPr="000F35B5">
        <w:rPr>
          <w:sz w:val="28"/>
          <w:szCs w:val="28"/>
        </w:rPr>
        <w:t>п</w:t>
      </w:r>
      <w:proofErr w:type="gramEnd"/>
      <w:r w:rsidRPr="000F35B5">
        <w:rPr>
          <w:sz w:val="28"/>
          <w:szCs w:val="28"/>
        </w:rPr>
        <w:t>ўшонида наметавонад, бозпас гардонида намешавад.</w:t>
      </w:r>
    </w:p>
    <w:p w:rsidR="000F35B5" w:rsidRPr="000F35B5" w:rsidRDefault="000F35B5" w:rsidP="000F35B5">
      <w:pPr>
        <w:pStyle w:val="a4"/>
        <w:rPr>
          <w:b/>
          <w:bCs/>
          <w:sz w:val="28"/>
          <w:szCs w:val="28"/>
        </w:rPr>
      </w:pPr>
      <w:r w:rsidRPr="000F35B5">
        <w:rPr>
          <w:b/>
          <w:bCs/>
          <w:sz w:val="28"/>
          <w:szCs w:val="28"/>
        </w:rPr>
        <w:t xml:space="preserve">Моддаи 22. Даромад  аз аъзоњаќќї </w:t>
      </w:r>
    </w:p>
    <w:p w:rsidR="000F35B5" w:rsidRPr="000F35B5" w:rsidRDefault="000F35B5" w:rsidP="000F35B5">
      <w:pPr>
        <w:pStyle w:val="a4"/>
        <w:rPr>
          <w:sz w:val="28"/>
          <w:szCs w:val="28"/>
        </w:rPr>
      </w:pPr>
      <w:r w:rsidRPr="000F35B5">
        <w:rPr>
          <w:sz w:val="28"/>
          <w:szCs w:val="28"/>
        </w:rPr>
        <w:t xml:space="preserve">1. Дар охири соли молиявї маљлиси умумї маблаѓи даромади пардохтшавандаро аз аъзоњаќќї расман эълон намуда, дар бораи пардохти </w:t>
      </w:r>
      <w:r w:rsidRPr="000F35B5">
        <w:rPr>
          <w:sz w:val="28"/>
          <w:szCs w:val="28"/>
        </w:rPr>
        <w:lastRenderedPageBreak/>
        <w:t xml:space="preserve">даромадњо аз баќияи маблаѓњои иттифоќи ќарзї пас аз њиссаљудокунињои зарурї ва иљрои пардохтњои нишондодашуда барои </w:t>
      </w:r>
      <w:proofErr w:type="gramStart"/>
      <w:r w:rsidRPr="000F35B5">
        <w:rPr>
          <w:sz w:val="28"/>
          <w:szCs w:val="28"/>
        </w:rPr>
        <w:t>п</w:t>
      </w:r>
      <w:proofErr w:type="gramEnd"/>
      <w:r w:rsidRPr="000F35B5">
        <w:rPr>
          <w:sz w:val="28"/>
          <w:szCs w:val="28"/>
        </w:rPr>
        <w:t>ўшонидани харољоти иттифоќи ќарзї ќарор ќабул менамояд.</w:t>
      </w:r>
    </w:p>
    <w:p w:rsidR="000F35B5" w:rsidRPr="000F35B5" w:rsidRDefault="000F35B5" w:rsidP="000F35B5">
      <w:pPr>
        <w:pStyle w:val="a4"/>
        <w:rPr>
          <w:sz w:val="28"/>
          <w:szCs w:val="28"/>
        </w:rPr>
      </w:pPr>
      <w:r w:rsidRPr="000F35B5">
        <w:rPr>
          <w:sz w:val="28"/>
          <w:szCs w:val="28"/>
        </w:rPr>
        <w:t>2. Ворисони узви вафоткардаи иттифоќи ќарзї, ки тибќи ќонунгузории Љумњурии</w:t>
      </w:r>
      <w:proofErr w:type="gramStart"/>
      <w:r w:rsidRPr="000F35B5">
        <w:rPr>
          <w:sz w:val="28"/>
          <w:szCs w:val="28"/>
        </w:rPr>
        <w:t xml:space="preserve"> Т</w:t>
      </w:r>
      <w:proofErr w:type="gramEnd"/>
      <w:r w:rsidRPr="000F35B5">
        <w:rPr>
          <w:sz w:val="28"/>
          <w:szCs w:val="28"/>
        </w:rPr>
        <w:t>ољикистон эътироф шудаанд, метавонанд аъзоњаќќиро якљоя бо даромади њисобкардашудаи он ихтиёрдорї  намоянд.</w:t>
      </w:r>
    </w:p>
    <w:p w:rsidR="000F35B5" w:rsidRPr="000F35B5" w:rsidRDefault="000F35B5" w:rsidP="000F35B5">
      <w:pPr>
        <w:pStyle w:val="a4"/>
        <w:rPr>
          <w:b/>
          <w:bCs/>
          <w:sz w:val="28"/>
          <w:szCs w:val="28"/>
        </w:rPr>
      </w:pPr>
      <w:r w:rsidRPr="000F35B5">
        <w:rPr>
          <w:b/>
          <w:bCs/>
          <w:sz w:val="28"/>
          <w:szCs w:val="28"/>
        </w:rPr>
        <w:t xml:space="preserve">Моддаи 23. Истифодаи аъзоњаќќї  барои </w:t>
      </w:r>
      <w:proofErr w:type="gramStart"/>
      <w:r w:rsidRPr="000F35B5">
        <w:rPr>
          <w:b/>
          <w:bCs/>
          <w:sz w:val="28"/>
          <w:szCs w:val="28"/>
        </w:rPr>
        <w:t>п</w:t>
      </w:r>
      <w:proofErr w:type="gramEnd"/>
      <w:r w:rsidRPr="000F35B5">
        <w:rPr>
          <w:b/>
          <w:bCs/>
          <w:sz w:val="28"/>
          <w:szCs w:val="28"/>
        </w:rPr>
        <w:t>ўшонидани ўњдадорињои мўњлаташон гузашта</w:t>
      </w:r>
    </w:p>
    <w:p w:rsidR="000F35B5" w:rsidRPr="000F35B5" w:rsidRDefault="000F35B5" w:rsidP="000F35B5">
      <w:pPr>
        <w:pStyle w:val="a4"/>
        <w:rPr>
          <w:sz w:val="28"/>
          <w:szCs w:val="28"/>
        </w:rPr>
      </w:pPr>
      <w:r w:rsidRPr="000F35B5">
        <w:rPr>
          <w:sz w:val="28"/>
          <w:szCs w:val="28"/>
        </w:rPr>
        <w:t>Иттифоќи ќарзї њуќ</w:t>
      </w:r>
      <w:proofErr w:type="gramStart"/>
      <w:r w:rsidRPr="000F35B5">
        <w:rPr>
          <w:sz w:val="28"/>
          <w:szCs w:val="28"/>
        </w:rPr>
        <w:t>у</w:t>
      </w:r>
      <w:proofErr w:type="gramEnd"/>
      <w:r w:rsidRPr="000F35B5">
        <w:rPr>
          <w:sz w:val="28"/>
          <w:szCs w:val="28"/>
        </w:rPr>
        <w:t>ќ дорад  дар сурати мављуд будани њар гуна ќарз ва ё ўњдадорињои аъзои иттифоќи ќарзї дар назди иттифоќи ќарзї аз даромади аъзоњаќќї њисобкардашуда маблаѓи муайянро барои пўшонидани  ин ќарзњо (ўњдадорињо) ситонад.</w:t>
      </w:r>
    </w:p>
    <w:p w:rsidR="000F35B5" w:rsidRPr="000F35B5" w:rsidRDefault="000F35B5" w:rsidP="000F35B5">
      <w:pPr>
        <w:pStyle w:val="a4"/>
        <w:rPr>
          <w:sz w:val="28"/>
          <w:szCs w:val="28"/>
        </w:rPr>
      </w:pPr>
    </w:p>
    <w:p w:rsidR="000F35B5" w:rsidRPr="000F35B5" w:rsidRDefault="000F35B5" w:rsidP="000F35B5">
      <w:pPr>
        <w:pStyle w:val="a4"/>
        <w:ind w:firstLine="0"/>
        <w:jc w:val="center"/>
        <w:rPr>
          <w:b/>
          <w:bCs/>
          <w:sz w:val="28"/>
          <w:szCs w:val="28"/>
        </w:rPr>
      </w:pPr>
      <w:r w:rsidRPr="000F35B5">
        <w:rPr>
          <w:b/>
          <w:bCs/>
          <w:sz w:val="28"/>
          <w:szCs w:val="28"/>
        </w:rPr>
        <w:t>БОБИ 6.</w:t>
      </w:r>
    </w:p>
    <w:p w:rsidR="000F35B5" w:rsidRPr="000F35B5" w:rsidRDefault="000F35B5" w:rsidP="000F35B5">
      <w:pPr>
        <w:pStyle w:val="a4"/>
        <w:ind w:firstLine="0"/>
        <w:jc w:val="center"/>
        <w:rPr>
          <w:b/>
          <w:bCs/>
          <w:sz w:val="28"/>
          <w:szCs w:val="28"/>
        </w:rPr>
      </w:pPr>
      <w:r w:rsidRPr="000F35B5">
        <w:rPr>
          <w:b/>
          <w:bCs/>
          <w:sz w:val="28"/>
          <w:szCs w:val="28"/>
        </w:rPr>
        <w:t>ЌАРЗ ВА ЌАРЗГИРИЊО</w:t>
      </w:r>
    </w:p>
    <w:p w:rsidR="000F35B5" w:rsidRPr="000F35B5" w:rsidRDefault="000F35B5" w:rsidP="000F35B5">
      <w:pPr>
        <w:pStyle w:val="a4"/>
        <w:rPr>
          <w:sz w:val="28"/>
          <w:szCs w:val="28"/>
        </w:rPr>
      </w:pPr>
    </w:p>
    <w:p w:rsidR="000F35B5" w:rsidRPr="000F35B5" w:rsidRDefault="000F35B5" w:rsidP="000F35B5">
      <w:pPr>
        <w:pStyle w:val="a4"/>
        <w:rPr>
          <w:b/>
          <w:bCs/>
          <w:spacing w:val="2"/>
          <w:sz w:val="28"/>
          <w:szCs w:val="28"/>
        </w:rPr>
      </w:pPr>
      <w:r w:rsidRPr="000F35B5">
        <w:rPr>
          <w:b/>
          <w:bCs/>
          <w:spacing w:val="2"/>
          <w:sz w:val="28"/>
          <w:szCs w:val="28"/>
        </w:rPr>
        <w:t>Моддаи 24. Ќарзи аз љониби иттифоќњои ќарзї  додашаванда</w:t>
      </w:r>
    </w:p>
    <w:p w:rsidR="000F35B5" w:rsidRPr="000F35B5" w:rsidRDefault="000F35B5" w:rsidP="000F35B5">
      <w:pPr>
        <w:pStyle w:val="a4"/>
        <w:rPr>
          <w:spacing w:val="2"/>
          <w:sz w:val="28"/>
          <w:szCs w:val="28"/>
        </w:rPr>
      </w:pPr>
      <w:r w:rsidRPr="000F35B5">
        <w:rPr>
          <w:spacing w:val="2"/>
          <w:sz w:val="28"/>
          <w:szCs w:val="28"/>
        </w:rPr>
        <w:t xml:space="preserve"> 1. Иттифоќи ќарзї ба аъзои худ дар асоси талаботи муќаррарнамудаи Ќонуни мазкур ва оинномаи иттифоќи ќарзї, ќарз пешнињод менамояд. Принсипњои пешбурди сиёсати ќарзї, муќаррар намудани мўњлат ва шартњои бозгашти ќарз, меъёрњои ќарздињї ва шаклњои маќбули таъмини онро маљлиси умумї бо дарназардошти талаботи оинномаи иттифоќи ќарзї муайян менамояд.</w:t>
      </w:r>
    </w:p>
    <w:p w:rsidR="000F35B5" w:rsidRPr="000F35B5" w:rsidRDefault="000F35B5" w:rsidP="000F35B5">
      <w:pPr>
        <w:pStyle w:val="a4"/>
        <w:rPr>
          <w:spacing w:val="2"/>
          <w:sz w:val="28"/>
          <w:szCs w:val="28"/>
        </w:rPr>
      </w:pPr>
      <w:r w:rsidRPr="000F35B5">
        <w:rPr>
          <w:spacing w:val="2"/>
          <w:sz w:val="28"/>
          <w:szCs w:val="28"/>
        </w:rPr>
        <w:t>2. Ќарз танњ</w:t>
      </w:r>
      <w:proofErr w:type="gramStart"/>
      <w:r w:rsidRPr="000F35B5">
        <w:rPr>
          <w:spacing w:val="2"/>
          <w:sz w:val="28"/>
          <w:szCs w:val="28"/>
        </w:rPr>
        <w:t>о</w:t>
      </w:r>
      <w:proofErr w:type="gramEnd"/>
      <w:r w:rsidRPr="000F35B5">
        <w:rPr>
          <w:spacing w:val="2"/>
          <w:sz w:val="28"/>
          <w:szCs w:val="28"/>
        </w:rPr>
        <w:t xml:space="preserve"> ба аъзои иттифоќи ќарзї тибќи талаботи оинномаи иттифоќи ќарзї дода мешавад.</w:t>
      </w:r>
    </w:p>
    <w:p w:rsidR="000F35B5" w:rsidRPr="000F35B5" w:rsidRDefault="000F35B5" w:rsidP="000F35B5">
      <w:pPr>
        <w:pStyle w:val="a4"/>
        <w:rPr>
          <w:spacing w:val="2"/>
          <w:sz w:val="28"/>
          <w:szCs w:val="28"/>
        </w:rPr>
      </w:pPr>
      <w:r w:rsidRPr="000F35B5">
        <w:rPr>
          <w:spacing w:val="2"/>
          <w:sz w:val="28"/>
          <w:szCs w:val="28"/>
        </w:rPr>
        <w:t xml:space="preserve">3. Ќарз  метавонад таъминшуда ва таъминнашуда бошад. Ќарз ба аъзои иттифоќи ќарзї метавонад аз њисоби замонати дигар аъзои иттифоќи ќарзї дар асоси </w:t>
      </w:r>
      <w:proofErr w:type="gramStart"/>
      <w:r w:rsidRPr="000F35B5">
        <w:rPr>
          <w:spacing w:val="2"/>
          <w:sz w:val="28"/>
          <w:szCs w:val="28"/>
        </w:rPr>
        <w:t>аъзо</w:t>
      </w:r>
      <w:proofErr w:type="gramEnd"/>
      <w:r w:rsidRPr="000F35B5">
        <w:rPr>
          <w:spacing w:val="2"/>
          <w:sz w:val="28"/>
          <w:szCs w:val="28"/>
        </w:rPr>
        <w:t>њаќќии  онњо таъмин карда шавад.</w:t>
      </w:r>
    </w:p>
    <w:p w:rsidR="000F35B5" w:rsidRPr="000F35B5" w:rsidRDefault="000F35B5" w:rsidP="000F35B5">
      <w:pPr>
        <w:pStyle w:val="a4"/>
        <w:rPr>
          <w:spacing w:val="2"/>
          <w:sz w:val="28"/>
          <w:szCs w:val="28"/>
        </w:rPr>
      </w:pPr>
      <w:r w:rsidRPr="000F35B5">
        <w:rPr>
          <w:spacing w:val="2"/>
          <w:sz w:val="28"/>
          <w:szCs w:val="28"/>
        </w:rPr>
        <w:t>4. Ќарз вобаста ба њуљљатгузории њуќуќї тибќи талаботи ќонунгузории Љумњурии</w:t>
      </w:r>
      <w:proofErr w:type="gramStart"/>
      <w:r w:rsidRPr="000F35B5">
        <w:rPr>
          <w:spacing w:val="2"/>
          <w:sz w:val="28"/>
          <w:szCs w:val="28"/>
        </w:rPr>
        <w:t xml:space="preserve"> Т</w:t>
      </w:r>
      <w:proofErr w:type="gramEnd"/>
      <w:r w:rsidRPr="000F35B5">
        <w:rPr>
          <w:spacing w:val="2"/>
          <w:sz w:val="28"/>
          <w:szCs w:val="28"/>
        </w:rPr>
        <w:t>ољикистон ба расмият дароварда шуда, аз љониби раиси раёсати иттифоќї карзї тасдиќ карда мешавад.</w:t>
      </w:r>
    </w:p>
    <w:p w:rsidR="000F35B5" w:rsidRPr="000F35B5" w:rsidRDefault="000F35B5" w:rsidP="000F35B5">
      <w:pPr>
        <w:pStyle w:val="a4"/>
        <w:rPr>
          <w:sz w:val="28"/>
          <w:szCs w:val="28"/>
        </w:rPr>
      </w:pPr>
      <w:r w:rsidRPr="000F35B5">
        <w:rPr>
          <w:spacing w:val="2"/>
          <w:sz w:val="28"/>
          <w:szCs w:val="28"/>
        </w:rPr>
        <w:t>5. Харољоти зарурии марбут ба њол</w:t>
      </w:r>
      <w:r w:rsidRPr="000F35B5">
        <w:rPr>
          <w:sz w:val="28"/>
          <w:szCs w:val="28"/>
        </w:rPr>
        <w:t xml:space="preserve">атњои барасмиятдарорї ва пешнињоди ќарз аз њисоби ќарзгиранда  </w:t>
      </w:r>
      <w:proofErr w:type="gramStart"/>
      <w:r w:rsidRPr="000F35B5">
        <w:rPr>
          <w:sz w:val="28"/>
          <w:szCs w:val="28"/>
        </w:rPr>
        <w:t>п</w:t>
      </w:r>
      <w:proofErr w:type="gramEnd"/>
      <w:r w:rsidRPr="000F35B5">
        <w:rPr>
          <w:sz w:val="28"/>
          <w:szCs w:val="28"/>
        </w:rPr>
        <w:t>ўшонида мешавад.</w:t>
      </w:r>
    </w:p>
    <w:p w:rsidR="000F35B5" w:rsidRPr="000F35B5" w:rsidRDefault="000F35B5" w:rsidP="000F35B5">
      <w:pPr>
        <w:pStyle w:val="a4"/>
        <w:rPr>
          <w:b/>
          <w:bCs/>
          <w:sz w:val="28"/>
          <w:szCs w:val="28"/>
        </w:rPr>
      </w:pPr>
      <w:r w:rsidRPr="000F35B5">
        <w:rPr>
          <w:b/>
          <w:bCs/>
          <w:sz w:val="28"/>
          <w:szCs w:val="28"/>
        </w:rPr>
        <w:t>Моддаи 25. Хусусиятњои ќарздињї</w:t>
      </w:r>
    </w:p>
    <w:p w:rsidR="000F35B5" w:rsidRPr="000F35B5" w:rsidRDefault="000F35B5" w:rsidP="000F35B5">
      <w:pPr>
        <w:pStyle w:val="a4"/>
        <w:rPr>
          <w:sz w:val="28"/>
          <w:szCs w:val="28"/>
        </w:rPr>
      </w:pPr>
      <w:r w:rsidRPr="000F35B5">
        <w:rPr>
          <w:sz w:val="28"/>
          <w:szCs w:val="28"/>
        </w:rPr>
        <w:t>1. Иттифоќи ќарзї ба аъзои раёсат, кумитаи ќарзї ва комиссияи тафтишотї бо риояи шартњои зерин  ќарз медињад:</w:t>
      </w:r>
    </w:p>
    <w:p w:rsidR="000F35B5" w:rsidRPr="000F35B5" w:rsidRDefault="000F35B5" w:rsidP="000F35B5">
      <w:pPr>
        <w:pStyle w:val="a4"/>
        <w:rPr>
          <w:sz w:val="28"/>
          <w:szCs w:val="28"/>
        </w:rPr>
      </w:pPr>
      <w:r w:rsidRPr="000F35B5">
        <w:rPr>
          <w:sz w:val="28"/>
          <w:szCs w:val="28"/>
        </w:rPr>
        <w:t>- мутобиќати ќарзи додашаванда ба талаботи Ќонуни мазкур, оиннома ва дастурамали  ќарздињї ба дигар  аъзо бо шартњои барои њамаи аъзои иттифоќи ќарзї якхела;</w:t>
      </w:r>
    </w:p>
    <w:p w:rsidR="000F35B5" w:rsidRPr="000F35B5" w:rsidRDefault="000F35B5" w:rsidP="000F35B5">
      <w:pPr>
        <w:pStyle w:val="a4"/>
        <w:rPr>
          <w:sz w:val="28"/>
          <w:szCs w:val="28"/>
        </w:rPr>
      </w:pPr>
      <w:r w:rsidRPr="000F35B5">
        <w:rPr>
          <w:sz w:val="28"/>
          <w:szCs w:val="28"/>
        </w:rPr>
        <w:t>- маблаѓи умумии ќарз, аз љумла кафолати онњо, ки ба аъзои иттифоќи ќарзї дода мешавад, набояд аз маблаѓи  муайяннамудаи оинномаи иттифоќи ќарзї зиёд бошад.</w:t>
      </w:r>
    </w:p>
    <w:p w:rsidR="000F35B5" w:rsidRPr="000F35B5" w:rsidRDefault="000F35B5" w:rsidP="000F35B5">
      <w:pPr>
        <w:pStyle w:val="a4"/>
        <w:rPr>
          <w:spacing w:val="3"/>
          <w:sz w:val="28"/>
          <w:szCs w:val="28"/>
        </w:rPr>
      </w:pPr>
      <w:r w:rsidRPr="000F35B5">
        <w:rPr>
          <w:sz w:val="28"/>
          <w:szCs w:val="28"/>
        </w:rPr>
        <w:lastRenderedPageBreak/>
        <w:t>2. Маълумот дар бораи маблаѓи умумии ќарз, ки ба шахсони дар моддаи мазкур пешбинишуда дода мешавад, њатман ва мунтазам аз љониби комиссияи тафтишотї ва/ё аудити берунї тибќи талаботи ќ</w:t>
      </w:r>
      <w:r w:rsidRPr="000F35B5">
        <w:rPr>
          <w:spacing w:val="3"/>
          <w:sz w:val="28"/>
          <w:szCs w:val="28"/>
        </w:rPr>
        <w:t>онунгузории Љумњурии</w:t>
      </w:r>
      <w:proofErr w:type="gramStart"/>
      <w:r w:rsidRPr="000F35B5">
        <w:rPr>
          <w:spacing w:val="3"/>
          <w:sz w:val="28"/>
          <w:szCs w:val="28"/>
        </w:rPr>
        <w:t xml:space="preserve"> Т</w:t>
      </w:r>
      <w:proofErr w:type="gramEnd"/>
      <w:r w:rsidRPr="000F35B5">
        <w:rPr>
          <w:spacing w:val="3"/>
          <w:sz w:val="28"/>
          <w:szCs w:val="28"/>
        </w:rPr>
        <w:t>ољикистон санљида шуда, ба маълумоти раёсат ва аъзои иттифоќи ќарзї дар маљлиси умумї расонида мешавад.</w:t>
      </w:r>
    </w:p>
    <w:p w:rsidR="000F35B5" w:rsidRPr="000F35B5" w:rsidRDefault="000F35B5" w:rsidP="000F35B5">
      <w:pPr>
        <w:pStyle w:val="a4"/>
        <w:rPr>
          <w:b/>
          <w:bCs/>
          <w:sz w:val="28"/>
          <w:szCs w:val="28"/>
        </w:rPr>
      </w:pPr>
      <w:r w:rsidRPr="000F35B5">
        <w:rPr>
          <w:b/>
          <w:bCs/>
          <w:sz w:val="28"/>
          <w:szCs w:val="28"/>
        </w:rPr>
        <w:t>Моддаи 26. Тартиби сармоягузории маблаѓњои иттифоќњои ќарзї</w:t>
      </w:r>
    </w:p>
    <w:p w:rsidR="000F35B5" w:rsidRPr="000F35B5" w:rsidRDefault="000F35B5" w:rsidP="000F35B5">
      <w:pPr>
        <w:pStyle w:val="a4"/>
        <w:rPr>
          <w:sz w:val="28"/>
          <w:szCs w:val="28"/>
        </w:rPr>
      </w:pPr>
      <w:r w:rsidRPr="000F35B5">
        <w:rPr>
          <w:sz w:val="28"/>
          <w:szCs w:val="28"/>
        </w:rPr>
        <w:t xml:space="preserve"> Маблаѓи умумии сармоягузорињои иттифоќи ќарзї ба воситањои асосї (бино, мебел </w:t>
      </w:r>
      <w:proofErr w:type="gramStart"/>
      <w:r w:rsidRPr="000F35B5">
        <w:rPr>
          <w:sz w:val="28"/>
          <w:szCs w:val="28"/>
        </w:rPr>
        <w:t>ва та</w:t>
      </w:r>
      <w:proofErr w:type="gramEnd"/>
      <w:r w:rsidRPr="000F35B5">
        <w:rPr>
          <w:sz w:val="28"/>
          <w:szCs w:val="28"/>
        </w:rPr>
        <w:t>љњизот), ки барои пешбурди фаъолияти хољагидории иттифоќи ќарзї заруранд, наметавонад аз маблаѓе, ки меъёрњои танзимкунандаи оинномаи иттифоќи ќарзї муќаррар намудааст, зиёд бошад.</w:t>
      </w:r>
    </w:p>
    <w:p w:rsidR="000F35B5" w:rsidRPr="000F35B5" w:rsidRDefault="000F35B5" w:rsidP="000F35B5">
      <w:pPr>
        <w:pStyle w:val="a4"/>
        <w:rPr>
          <w:b/>
          <w:bCs/>
          <w:sz w:val="28"/>
          <w:szCs w:val="28"/>
        </w:rPr>
      </w:pPr>
      <w:r w:rsidRPr="000F35B5">
        <w:rPr>
          <w:b/>
          <w:bCs/>
          <w:sz w:val="28"/>
          <w:szCs w:val="28"/>
        </w:rPr>
        <w:t>Моддаи 27. Захирањои таъсисдодаи иттифоќи ќарзї</w:t>
      </w:r>
    </w:p>
    <w:p w:rsidR="000F35B5" w:rsidRPr="000F35B5" w:rsidRDefault="000F35B5" w:rsidP="000F35B5">
      <w:pPr>
        <w:pStyle w:val="a4"/>
        <w:rPr>
          <w:sz w:val="28"/>
          <w:szCs w:val="28"/>
        </w:rPr>
      </w:pPr>
      <w:r w:rsidRPr="000F35B5">
        <w:rPr>
          <w:sz w:val="28"/>
          <w:szCs w:val="28"/>
        </w:rPr>
        <w:t xml:space="preserve">1. Иттифоќи ќарзї ўњдадор аст барои </w:t>
      </w:r>
      <w:proofErr w:type="gramStart"/>
      <w:r w:rsidRPr="000F35B5">
        <w:rPr>
          <w:sz w:val="28"/>
          <w:szCs w:val="28"/>
        </w:rPr>
        <w:t>п</w:t>
      </w:r>
      <w:proofErr w:type="gramEnd"/>
      <w:r w:rsidRPr="000F35B5">
        <w:rPr>
          <w:sz w:val="28"/>
          <w:szCs w:val="28"/>
        </w:rPr>
        <w:t xml:space="preserve">ўшонидани талафот ва зиёнњои эњтимолї аз рўи ќарзњо ва сармоягузорињо ва ё дигар талафот аз рўи дороињое, ки байни аъзои иттифоќи ќарзї таќсим  шудаанд, ба истиснои њолатњои барњамдињии иттифоќи ќарзї, ба андозаи муќаррарнамуда  тибќи  оинномаи иттифоќи ќарзї захирањо таъсис </w:t>
      </w:r>
      <w:proofErr w:type="gramStart"/>
      <w:r w:rsidRPr="000F35B5">
        <w:rPr>
          <w:sz w:val="28"/>
          <w:szCs w:val="28"/>
        </w:rPr>
        <w:t>дињад</w:t>
      </w:r>
      <w:proofErr w:type="gramEnd"/>
      <w:r w:rsidRPr="000F35B5">
        <w:rPr>
          <w:sz w:val="28"/>
          <w:szCs w:val="28"/>
        </w:rPr>
        <w:t>.</w:t>
      </w:r>
    </w:p>
    <w:p w:rsidR="000F35B5" w:rsidRPr="000F35B5" w:rsidRDefault="000F35B5" w:rsidP="000F35B5">
      <w:pPr>
        <w:pStyle w:val="a4"/>
        <w:rPr>
          <w:sz w:val="28"/>
          <w:szCs w:val="28"/>
        </w:rPr>
      </w:pPr>
      <w:r w:rsidRPr="000F35B5">
        <w:rPr>
          <w:sz w:val="28"/>
          <w:szCs w:val="28"/>
        </w:rPr>
        <w:t xml:space="preserve">2. Њиссаљудокунињо ба захирањо то пардохти даромадњо (дивидендњо)  аз </w:t>
      </w:r>
      <w:proofErr w:type="gramStart"/>
      <w:r w:rsidRPr="000F35B5">
        <w:rPr>
          <w:sz w:val="28"/>
          <w:szCs w:val="28"/>
        </w:rPr>
        <w:t>р</w:t>
      </w:r>
      <w:proofErr w:type="gramEnd"/>
      <w:r w:rsidRPr="000F35B5">
        <w:rPr>
          <w:sz w:val="28"/>
          <w:szCs w:val="28"/>
        </w:rPr>
        <w:t>ўи аъзоњаќќии  гузошташуда амалї карда мешаванд.</w:t>
      </w:r>
    </w:p>
    <w:p w:rsidR="000F35B5" w:rsidRPr="000F35B5" w:rsidRDefault="000F35B5" w:rsidP="000F35B5">
      <w:pPr>
        <w:pStyle w:val="a4"/>
        <w:rPr>
          <w:sz w:val="28"/>
          <w:szCs w:val="28"/>
        </w:rPr>
      </w:pPr>
      <w:r w:rsidRPr="000F35B5">
        <w:rPr>
          <w:sz w:val="28"/>
          <w:szCs w:val="28"/>
        </w:rPr>
        <w:t xml:space="preserve">3. Иттифоќи ќарзї метавонад дигар захирањои марбутро барои   ташаккулёбї ва такмили фаъолияти  худ таъсис </w:t>
      </w:r>
      <w:proofErr w:type="gramStart"/>
      <w:r w:rsidRPr="000F35B5">
        <w:rPr>
          <w:sz w:val="28"/>
          <w:szCs w:val="28"/>
        </w:rPr>
        <w:t>дињад</w:t>
      </w:r>
      <w:proofErr w:type="gramEnd"/>
      <w:r w:rsidRPr="000F35B5">
        <w:rPr>
          <w:sz w:val="28"/>
          <w:szCs w:val="28"/>
        </w:rPr>
        <w:t>.</w:t>
      </w:r>
    </w:p>
    <w:p w:rsidR="000F35B5" w:rsidRPr="000F35B5" w:rsidRDefault="000F35B5" w:rsidP="000F35B5">
      <w:pPr>
        <w:pStyle w:val="a4"/>
        <w:rPr>
          <w:sz w:val="28"/>
          <w:szCs w:val="28"/>
        </w:rPr>
      </w:pPr>
    </w:p>
    <w:p w:rsidR="000F35B5" w:rsidRPr="000F35B5" w:rsidRDefault="000F35B5" w:rsidP="000F35B5">
      <w:pPr>
        <w:pStyle w:val="a4"/>
        <w:jc w:val="center"/>
        <w:rPr>
          <w:b/>
          <w:bCs/>
          <w:sz w:val="28"/>
          <w:szCs w:val="28"/>
        </w:rPr>
      </w:pPr>
      <w:r w:rsidRPr="000F35B5">
        <w:rPr>
          <w:b/>
          <w:bCs/>
          <w:sz w:val="28"/>
          <w:szCs w:val="28"/>
        </w:rPr>
        <w:t>БОБИ 7.</w:t>
      </w:r>
    </w:p>
    <w:p w:rsidR="000F35B5" w:rsidRPr="000F35B5" w:rsidRDefault="000F35B5" w:rsidP="000F35B5">
      <w:pPr>
        <w:pStyle w:val="a4"/>
        <w:jc w:val="center"/>
        <w:rPr>
          <w:b/>
          <w:bCs/>
          <w:sz w:val="28"/>
          <w:szCs w:val="28"/>
        </w:rPr>
      </w:pPr>
      <w:r w:rsidRPr="000F35B5">
        <w:rPr>
          <w:b/>
          <w:bCs/>
          <w:sz w:val="28"/>
          <w:szCs w:val="28"/>
        </w:rPr>
        <w:t>БАЊИСОБГИРЇ ВА ЊИСОБОТДИЊИИ</w:t>
      </w:r>
    </w:p>
    <w:p w:rsidR="000F35B5" w:rsidRPr="000F35B5" w:rsidRDefault="000F35B5" w:rsidP="000F35B5">
      <w:pPr>
        <w:pStyle w:val="a4"/>
        <w:jc w:val="center"/>
        <w:rPr>
          <w:b/>
          <w:bCs/>
          <w:sz w:val="28"/>
          <w:szCs w:val="28"/>
        </w:rPr>
      </w:pPr>
      <w:r w:rsidRPr="000F35B5">
        <w:rPr>
          <w:b/>
          <w:bCs/>
          <w:sz w:val="28"/>
          <w:szCs w:val="28"/>
        </w:rPr>
        <w:t>ИТТИФОЌЊОИ ЌАРЗЇ</w:t>
      </w:r>
    </w:p>
    <w:p w:rsidR="000F35B5" w:rsidRPr="000F35B5" w:rsidRDefault="000F35B5" w:rsidP="000F35B5">
      <w:pPr>
        <w:pStyle w:val="a4"/>
        <w:rPr>
          <w:sz w:val="28"/>
          <w:szCs w:val="28"/>
        </w:rPr>
      </w:pPr>
    </w:p>
    <w:p w:rsidR="000F35B5" w:rsidRPr="000F35B5" w:rsidRDefault="000F35B5" w:rsidP="000F35B5">
      <w:pPr>
        <w:pStyle w:val="a4"/>
        <w:rPr>
          <w:b/>
          <w:bCs/>
          <w:sz w:val="28"/>
          <w:szCs w:val="28"/>
        </w:rPr>
      </w:pPr>
      <w:r w:rsidRPr="000F35B5">
        <w:rPr>
          <w:b/>
          <w:bCs/>
          <w:sz w:val="28"/>
          <w:szCs w:val="28"/>
        </w:rPr>
        <w:t xml:space="preserve"> Моддаи 28. Бањисобгирї ва њисоботдињии иттифоќи ќарзї</w:t>
      </w:r>
    </w:p>
    <w:p w:rsidR="000F35B5" w:rsidRPr="000F35B5" w:rsidRDefault="000F35B5" w:rsidP="000F35B5">
      <w:pPr>
        <w:pStyle w:val="a4"/>
        <w:rPr>
          <w:sz w:val="28"/>
          <w:szCs w:val="28"/>
        </w:rPr>
      </w:pPr>
      <w:r w:rsidRPr="000F35B5">
        <w:rPr>
          <w:sz w:val="28"/>
          <w:szCs w:val="28"/>
        </w:rPr>
        <w:t>1. Соли молиявї барои иттифоќи ќарзї аз 1 январ то 31 декабр муќаррар карда мешавад.</w:t>
      </w:r>
    </w:p>
    <w:p w:rsidR="000F35B5" w:rsidRPr="000F35B5" w:rsidRDefault="000F35B5" w:rsidP="000F35B5">
      <w:pPr>
        <w:pStyle w:val="a4"/>
        <w:rPr>
          <w:sz w:val="28"/>
          <w:szCs w:val="28"/>
        </w:rPr>
      </w:pPr>
      <w:r w:rsidRPr="000F35B5">
        <w:rPr>
          <w:sz w:val="28"/>
          <w:szCs w:val="28"/>
        </w:rPr>
        <w:t>2. Пешбарии китобњои муњосибї, њисобот, низоми  муњосибї ва тартиботи дохилии иттифоќи ќарзї бояд ба талаботи Ќонуни Љумњурии</w:t>
      </w:r>
      <w:proofErr w:type="gramStart"/>
      <w:r w:rsidRPr="000F35B5">
        <w:rPr>
          <w:sz w:val="28"/>
          <w:szCs w:val="28"/>
        </w:rPr>
        <w:t xml:space="preserve"> Т</w:t>
      </w:r>
      <w:proofErr w:type="gramEnd"/>
      <w:r w:rsidRPr="000F35B5">
        <w:rPr>
          <w:sz w:val="28"/>
          <w:szCs w:val="28"/>
        </w:rPr>
        <w:t>ољикистон «Дар бораи бањисобгирии муњосибї ва њисоботи молиявї» ва оинномаи иттифоќи ќарзї љавобгў бошанд.</w:t>
      </w:r>
    </w:p>
    <w:p w:rsidR="000F35B5" w:rsidRPr="000F35B5" w:rsidRDefault="000F35B5" w:rsidP="000F35B5">
      <w:pPr>
        <w:pStyle w:val="a4"/>
        <w:rPr>
          <w:sz w:val="28"/>
          <w:szCs w:val="28"/>
        </w:rPr>
      </w:pPr>
      <w:r w:rsidRPr="000F35B5">
        <w:rPr>
          <w:sz w:val="28"/>
          <w:szCs w:val="28"/>
        </w:rPr>
        <w:t>3. Иттифоќи ќарзї ўњдадор аст бањисобгирии даќ</w:t>
      </w:r>
      <w:proofErr w:type="gramStart"/>
      <w:r w:rsidRPr="000F35B5">
        <w:rPr>
          <w:sz w:val="28"/>
          <w:szCs w:val="28"/>
        </w:rPr>
        <w:t>иќ ва</w:t>
      </w:r>
      <w:proofErr w:type="gramEnd"/>
      <w:r w:rsidRPr="000F35B5">
        <w:rPr>
          <w:sz w:val="28"/>
          <w:szCs w:val="28"/>
        </w:rPr>
        <w:t xml:space="preserve"> нигоњдории њуљљатњои дар бањисобгирии муњосибї ва тањияи њисобот истифодашударо таъмин намояд.</w:t>
      </w:r>
    </w:p>
    <w:p w:rsidR="000F35B5" w:rsidRPr="000F35B5" w:rsidRDefault="000F35B5" w:rsidP="000F35B5">
      <w:pPr>
        <w:pStyle w:val="a4"/>
        <w:rPr>
          <w:sz w:val="28"/>
          <w:szCs w:val="28"/>
        </w:rPr>
      </w:pPr>
      <w:r w:rsidRPr="000F35B5">
        <w:rPr>
          <w:sz w:val="28"/>
          <w:szCs w:val="28"/>
        </w:rPr>
        <w:t>4. Иттифоќи ќарзї дар як сол як маротиба, вале на дертар аз  20 рўзи  баъди анљоми соли молиявї ба Бонки миллии</w:t>
      </w:r>
      <w:proofErr w:type="gramStart"/>
      <w:r w:rsidRPr="000F35B5">
        <w:rPr>
          <w:sz w:val="28"/>
          <w:szCs w:val="28"/>
        </w:rPr>
        <w:t xml:space="preserve"> Т</w:t>
      </w:r>
      <w:proofErr w:type="gramEnd"/>
      <w:r w:rsidRPr="000F35B5">
        <w:rPr>
          <w:sz w:val="28"/>
          <w:szCs w:val="28"/>
        </w:rPr>
        <w:t xml:space="preserve">ољикистон оид ба гузарондани амалиёти молиявї ахборот пешнињод менамояд. </w:t>
      </w:r>
    </w:p>
    <w:p w:rsidR="000F35B5" w:rsidRPr="000F35B5" w:rsidRDefault="000F35B5" w:rsidP="000F35B5">
      <w:pPr>
        <w:pStyle w:val="a4"/>
        <w:rPr>
          <w:b/>
          <w:bCs/>
          <w:sz w:val="28"/>
          <w:szCs w:val="28"/>
        </w:rPr>
      </w:pPr>
      <w:r w:rsidRPr="000F35B5">
        <w:rPr>
          <w:b/>
          <w:bCs/>
          <w:sz w:val="28"/>
          <w:szCs w:val="28"/>
        </w:rPr>
        <w:t xml:space="preserve">Моддаи 29. Талаботи махсус </w:t>
      </w:r>
    </w:p>
    <w:p w:rsidR="000F35B5" w:rsidRPr="000F35B5" w:rsidRDefault="000F35B5" w:rsidP="000F35B5">
      <w:pPr>
        <w:pStyle w:val="a4"/>
        <w:rPr>
          <w:sz w:val="28"/>
          <w:szCs w:val="28"/>
        </w:rPr>
      </w:pPr>
      <w:r w:rsidRPr="000F35B5">
        <w:rPr>
          <w:sz w:val="28"/>
          <w:szCs w:val="28"/>
        </w:rPr>
        <w:t xml:space="preserve">1. Иттифоќи ќарзї дар њолати фурўхтани  молу мулки кафолатї ба шахсоне, ки аъзои иттифоќи ќарзї нестанд, ўњдадор аст харољоти барасмиятдарории ањдномаи хариду фўрушро бо розигии маљлиси умумї </w:t>
      </w:r>
      <w:proofErr w:type="gramStart"/>
      <w:r w:rsidRPr="000F35B5">
        <w:rPr>
          <w:sz w:val="28"/>
          <w:szCs w:val="28"/>
        </w:rPr>
        <w:t>п</w:t>
      </w:r>
      <w:proofErr w:type="gramEnd"/>
      <w:r w:rsidRPr="000F35B5">
        <w:rPr>
          <w:sz w:val="28"/>
          <w:szCs w:val="28"/>
        </w:rPr>
        <w:t>ўшонад.</w:t>
      </w:r>
    </w:p>
    <w:p w:rsidR="000F35B5" w:rsidRPr="000F35B5" w:rsidRDefault="000F35B5" w:rsidP="000F35B5">
      <w:pPr>
        <w:pStyle w:val="a4"/>
        <w:rPr>
          <w:sz w:val="28"/>
          <w:szCs w:val="28"/>
        </w:rPr>
      </w:pPr>
      <w:r w:rsidRPr="000F35B5">
        <w:rPr>
          <w:sz w:val="28"/>
          <w:szCs w:val="28"/>
        </w:rPr>
        <w:lastRenderedPageBreak/>
        <w:t>2. Хизматрасонии молиявии иттифоќњои ќарзї, инчунин амалиёти марбут ба сармояи онњ</w:t>
      </w:r>
      <w:proofErr w:type="gramStart"/>
      <w:r w:rsidRPr="000F35B5">
        <w:rPr>
          <w:sz w:val="28"/>
          <w:szCs w:val="28"/>
        </w:rPr>
        <w:t>о ва</w:t>
      </w:r>
      <w:proofErr w:type="gramEnd"/>
      <w:r w:rsidRPr="000F35B5">
        <w:rPr>
          <w:sz w:val="28"/>
          <w:szCs w:val="28"/>
        </w:rPr>
        <w:t xml:space="preserve"> маблаѓњои љалбшуда хусусияти тиљоратї ва  маќсади гирифтани фоидаро надоранд.</w:t>
      </w:r>
    </w:p>
    <w:p w:rsidR="000F35B5" w:rsidRPr="000F35B5" w:rsidRDefault="000F35B5" w:rsidP="000F35B5">
      <w:pPr>
        <w:pStyle w:val="a4"/>
        <w:rPr>
          <w:sz w:val="28"/>
          <w:szCs w:val="28"/>
        </w:rPr>
      </w:pPr>
      <w:r w:rsidRPr="000F35B5">
        <w:rPr>
          <w:sz w:val="28"/>
          <w:szCs w:val="28"/>
        </w:rPr>
        <w:t>3. Харољоти иттифоќи ќарзї аз ќисмњои зерин иборатанд:</w:t>
      </w:r>
    </w:p>
    <w:p w:rsidR="000F35B5" w:rsidRPr="000F35B5" w:rsidRDefault="000F35B5" w:rsidP="000F35B5">
      <w:pPr>
        <w:pStyle w:val="a4"/>
        <w:rPr>
          <w:sz w:val="28"/>
          <w:szCs w:val="28"/>
        </w:rPr>
      </w:pPr>
      <w:r w:rsidRPr="000F35B5">
        <w:rPr>
          <w:sz w:val="28"/>
          <w:szCs w:val="28"/>
        </w:rPr>
        <w:t>- харољоти зарурии марбут ба фаъолияти љории иттифоќи ќарзї;</w:t>
      </w:r>
    </w:p>
    <w:p w:rsidR="000F35B5" w:rsidRPr="000F35B5" w:rsidRDefault="000F35B5" w:rsidP="000F35B5">
      <w:pPr>
        <w:pStyle w:val="a4"/>
        <w:rPr>
          <w:sz w:val="28"/>
          <w:szCs w:val="28"/>
        </w:rPr>
      </w:pPr>
      <w:r w:rsidRPr="000F35B5">
        <w:rPr>
          <w:sz w:val="28"/>
          <w:szCs w:val="28"/>
        </w:rPr>
        <w:t>- даромадњ</w:t>
      </w:r>
      <w:proofErr w:type="gramStart"/>
      <w:r w:rsidRPr="000F35B5">
        <w:rPr>
          <w:sz w:val="28"/>
          <w:szCs w:val="28"/>
        </w:rPr>
        <w:t>о</w:t>
      </w:r>
      <w:proofErr w:type="gramEnd"/>
      <w:r w:rsidRPr="000F35B5">
        <w:rPr>
          <w:sz w:val="28"/>
          <w:szCs w:val="28"/>
        </w:rPr>
        <w:t xml:space="preserve"> аз њисоби аъзоњаќќї, ки дар љамъбасти соли молиявї пардохт карда мешаванд;</w:t>
      </w:r>
    </w:p>
    <w:p w:rsidR="000F35B5" w:rsidRPr="000F35B5" w:rsidRDefault="000F35B5" w:rsidP="000F35B5">
      <w:pPr>
        <w:pStyle w:val="a4"/>
        <w:rPr>
          <w:sz w:val="28"/>
          <w:szCs w:val="28"/>
        </w:rPr>
      </w:pPr>
      <w:r w:rsidRPr="000F35B5">
        <w:rPr>
          <w:sz w:val="28"/>
          <w:szCs w:val="28"/>
        </w:rPr>
        <w:t>- дигар харољоти пешбининашуда тибќи оинномаи иттифоќњои ќарзї.</w:t>
      </w:r>
    </w:p>
    <w:p w:rsidR="000F35B5" w:rsidRPr="000F35B5" w:rsidRDefault="000F35B5" w:rsidP="000F35B5">
      <w:pPr>
        <w:pStyle w:val="a4"/>
        <w:rPr>
          <w:sz w:val="28"/>
          <w:szCs w:val="28"/>
        </w:rPr>
      </w:pPr>
    </w:p>
    <w:p w:rsidR="000F35B5" w:rsidRPr="000F35B5" w:rsidRDefault="000F35B5" w:rsidP="000F35B5">
      <w:pPr>
        <w:pStyle w:val="a4"/>
        <w:ind w:firstLine="0"/>
        <w:jc w:val="center"/>
        <w:rPr>
          <w:b/>
          <w:bCs/>
          <w:sz w:val="28"/>
          <w:szCs w:val="28"/>
        </w:rPr>
      </w:pPr>
      <w:r w:rsidRPr="000F35B5">
        <w:rPr>
          <w:b/>
          <w:bCs/>
          <w:sz w:val="28"/>
          <w:szCs w:val="28"/>
        </w:rPr>
        <w:t>БОБИ 8.</w:t>
      </w:r>
    </w:p>
    <w:p w:rsidR="000F35B5" w:rsidRPr="000F35B5" w:rsidRDefault="000F35B5" w:rsidP="000F35B5">
      <w:pPr>
        <w:pStyle w:val="a4"/>
        <w:ind w:firstLine="0"/>
        <w:jc w:val="center"/>
        <w:rPr>
          <w:b/>
          <w:bCs/>
          <w:sz w:val="28"/>
          <w:szCs w:val="28"/>
        </w:rPr>
      </w:pPr>
      <w:r w:rsidRPr="000F35B5">
        <w:rPr>
          <w:b/>
          <w:bCs/>
          <w:sz w:val="28"/>
          <w:szCs w:val="28"/>
        </w:rPr>
        <w:t>АЗНАВТАШКИЛДИЊЇ ВА БАРЊАМДИЊИИ</w:t>
      </w:r>
    </w:p>
    <w:p w:rsidR="000F35B5" w:rsidRPr="000F35B5" w:rsidRDefault="000F35B5" w:rsidP="000F35B5">
      <w:pPr>
        <w:pStyle w:val="a4"/>
        <w:ind w:firstLine="0"/>
        <w:jc w:val="center"/>
        <w:rPr>
          <w:b/>
          <w:bCs/>
          <w:sz w:val="28"/>
          <w:szCs w:val="28"/>
        </w:rPr>
      </w:pPr>
      <w:r w:rsidRPr="000F35B5">
        <w:rPr>
          <w:b/>
          <w:bCs/>
          <w:sz w:val="28"/>
          <w:szCs w:val="28"/>
        </w:rPr>
        <w:t>ИТТИФОЌЊОИ ЌАРЗЇ</w:t>
      </w:r>
    </w:p>
    <w:p w:rsidR="000F35B5" w:rsidRPr="000F35B5" w:rsidRDefault="000F35B5" w:rsidP="000F35B5">
      <w:pPr>
        <w:pStyle w:val="a4"/>
        <w:rPr>
          <w:sz w:val="28"/>
          <w:szCs w:val="28"/>
        </w:rPr>
      </w:pPr>
    </w:p>
    <w:p w:rsidR="000F35B5" w:rsidRPr="000F35B5" w:rsidRDefault="000F35B5" w:rsidP="000F35B5">
      <w:pPr>
        <w:pStyle w:val="a4"/>
        <w:rPr>
          <w:b/>
          <w:bCs/>
          <w:sz w:val="28"/>
          <w:szCs w:val="28"/>
        </w:rPr>
      </w:pPr>
      <w:r w:rsidRPr="000F35B5">
        <w:rPr>
          <w:b/>
          <w:bCs/>
          <w:sz w:val="28"/>
          <w:szCs w:val="28"/>
        </w:rPr>
        <w:t>Моддаи 30. Тартиби азнавташкилдињї ва барњамдињии иттифоќи ќарзї</w:t>
      </w:r>
    </w:p>
    <w:p w:rsidR="000F35B5" w:rsidRPr="000F35B5" w:rsidRDefault="000F35B5" w:rsidP="000F35B5">
      <w:pPr>
        <w:pStyle w:val="a4"/>
        <w:rPr>
          <w:sz w:val="28"/>
          <w:szCs w:val="28"/>
        </w:rPr>
      </w:pPr>
      <w:r w:rsidRPr="000F35B5">
        <w:rPr>
          <w:sz w:val="28"/>
          <w:szCs w:val="28"/>
        </w:rPr>
        <w:t>1. Иттифоќи ќарзї метавонад бо риояи талаботи муќаррарнамудаи ќонунгузории Љумњурии</w:t>
      </w:r>
      <w:proofErr w:type="gramStart"/>
      <w:r w:rsidRPr="000F35B5">
        <w:rPr>
          <w:sz w:val="28"/>
          <w:szCs w:val="28"/>
        </w:rPr>
        <w:t xml:space="preserve"> Т</w:t>
      </w:r>
      <w:proofErr w:type="gramEnd"/>
      <w:r w:rsidRPr="000F35B5">
        <w:rPr>
          <w:sz w:val="28"/>
          <w:szCs w:val="28"/>
        </w:rPr>
        <w:t xml:space="preserve">ољикистон аз нав ташкил  карда шавад. </w:t>
      </w:r>
    </w:p>
    <w:p w:rsidR="000F35B5" w:rsidRPr="000F35B5" w:rsidRDefault="000F35B5" w:rsidP="000F35B5">
      <w:pPr>
        <w:pStyle w:val="a4"/>
        <w:rPr>
          <w:sz w:val="28"/>
          <w:szCs w:val="28"/>
        </w:rPr>
      </w:pPr>
      <w:r w:rsidRPr="000F35B5">
        <w:rPr>
          <w:sz w:val="28"/>
          <w:szCs w:val="28"/>
        </w:rPr>
        <w:t>2. Иттифоќи ќарзї метавонад ихтиёран мавриди худбарњамдињї ќарор гирад. Худбарњамдињии иттифоќи ќарзї тибќи ќонунгузории Љумњурии</w:t>
      </w:r>
      <w:proofErr w:type="gramStart"/>
      <w:r w:rsidRPr="000F35B5">
        <w:rPr>
          <w:sz w:val="28"/>
          <w:szCs w:val="28"/>
        </w:rPr>
        <w:t xml:space="preserve"> Т</w:t>
      </w:r>
      <w:proofErr w:type="gramEnd"/>
      <w:r w:rsidRPr="000F35B5">
        <w:rPr>
          <w:sz w:val="28"/>
          <w:szCs w:val="28"/>
        </w:rPr>
        <w:t>ољикистон бо дарназардошти хусусиятњои зерин амалї карда мешавад:</w:t>
      </w:r>
    </w:p>
    <w:p w:rsidR="000F35B5" w:rsidRPr="000F35B5" w:rsidRDefault="000F35B5" w:rsidP="000F35B5">
      <w:pPr>
        <w:pStyle w:val="a4"/>
        <w:rPr>
          <w:sz w:val="28"/>
          <w:szCs w:val="28"/>
        </w:rPr>
      </w:pPr>
      <w:r w:rsidRPr="000F35B5">
        <w:rPr>
          <w:sz w:val="28"/>
          <w:szCs w:val="28"/>
        </w:rPr>
        <w:t xml:space="preserve"> - иттифоќи ќарзї бояд пешнињоди ќарзњоро аз лањзаи ќабули ќарор оид ба худбарњамдињї ќатъ намояд;</w:t>
      </w:r>
    </w:p>
    <w:p w:rsidR="000F35B5" w:rsidRPr="000F35B5" w:rsidRDefault="000F35B5" w:rsidP="000F35B5">
      <w:pPr>
        <w:pStyle w:val="a4"/>
        <w:rPr>
          <w:sz w:val="28"/>
          <w:szCs w:val="28"/>
        </w:rPr>
      </w:pPr>
      <w:r w:rsidRPr="000F35B5">
        <w:rPr>
          <w:sz w:val="28"/>
          <w:szCs w:val="28"/>
        </w:rPr>
        <w:t xml:space="preserve">- иттифоќи ќарзї пеш аз худбарњамдињї бояд њамаи ўњдадорињои худро дар назди ќарздињандагон ва  аъзои  иттифоќи ќарзї  иљро намояд. </w:t>
      </w:r>
    </w:p>
    <w:p w:rsidR="000F35B5" w:rsidRPr="000F35B5" w:rsidRDefault="000F35B5" w:rsidP="000F35B5">
      <w:pPr>
        <w:pStyle w:val="a4"/>
        <w:rPr>
          <w:sz w:val="28"/>
          <w:szCs w:val="28"/>
        </w:rPr>
      </w:pPr>
      <w:r w:rsidRPr="000F35B5">
        <w:rPr>
          <w:sz w:val="28"/>
          <w:szCs w:val="28"/>
        </w:rPr>
        <w:t>3. Дороињои иттифоќи ќарзї, ки  баъд аз иљрои њамаи ўњдадорињ</w:t>
      </w:r>
      <w:proofErr w:type="gramStart"/>
      <w:r w:rsidRPr="000F35B5">
        <w:rPr>
          <w:sz w:val="28"/>
          <w:szCs w:val="28"/>
        </w:rPr>
        <w:t>о</w:t>
      </w:r>
      <w:proofErr w:type="gramEnd"/>
      <w:r w:rsidRPr="000F35B5">
        <w:rPr>
          <w:sz w:val="28"/>
          <w:szCs w:val="28"/>
        </w:rPr>
        <w:t xml:space="preserve"> аз маблаѓи умумии аъзоњаќќии пардохтшуда барзиёд боќї мемонанд, дар байни аъзои иттифоќи ќарзї тибќи шартњои муќаррарнамудаи оинномаи  иттифоќи ќарзї таќсим карда мешаванд.</w:t>
      </w:r>
    </w:p>
    <w:p w:rsidR="000F35B5" w:rsidRPr="000F35B5" w:rsidRDefault="000F35B5" w:rsidP="000F35B5">
      <w:pPr>
        <w:pStyle w:val="a4"/>
        <w:rPr>
          <w:sz w:val="28"/>
          <w:szCs w:val="28"/>
        </w:rPr>
      </w:pPr>
      <w:r w:rsidRPr="000F35B5">
        <w:rPr>
          <w:sz w:val="28"/>
          <w:szCs w:val="28"/>
        </w:rPr>
        <w:t>4. Барњамдињии иттифоќи ќарзї дар њолати гум кардани ќобилияти пардохтпазирї тибќи Ќонуни Љумњурии</w:t>
      </w:r>
      <w:proofErr w:type="gramStart"/>
      <w:r w:rsidRPr="000F35B5">
        <w:rPr>
          <w:sz w:val="28"/>
          <w:szCs w:val="28"/>
        </w:rPr>
        <w:t xml:space="preserve"> Т</w:t>
      </w:r>
      <w:proofErr w:type="gramEnd"/>
      <w:r w:rsidRPr="000F35B5">
        <w:rPr>
          <w:sz w:val="28"/>
          <w:szCs w:val="28"/>
        </w:rPr>
        <w:t>ољикистон «Дар бораи муфлисшавї» амалї карда мешавад.</w:t>
      </w:r>
    </w:p>
    <w:p w:rsidR="000F35B5" w:rsidRPr="000F35B5" w:rsidRDefault="000F35B5" w:rsidP="000F35B5">
      <w:pPr>
        <w:pStyle w:val="a4"/>
        <w:rPr>
          <w:sz w:val="28"/>
          <w:szCs w:val="28"/>
        </w:rPr>
      </w:pPr>
    </w:p>
    <w:p w:rsidR="000F35B5" w:rsidRPr="000F35B5" w:rsidRDefault="000F35B5" w:rsidP="000F35B5">
      <w:pPr>
        <w:pStyle w:val="a4"/>
        <w:jc w:val="center"/>
        <w:rPr>
          <w:b/>
          <w:bCs/>
          <w:sz w:val="28"/>
          <w:szCs w:val="28"/>
        </w:rPr>
      </w:pPr>
      <w:r w:rsidRPr="000F35B5">
        <w:rPr>
          <w:b/>
          <w:bCs/>
          <w:sz w:val="28"/>
          <w:szCs w:val="28"/>
        </w:rPr>
        <w:t>БОБИ 9.</w:t>
      </w:r>
    </w:p>
    <w:p w:rsidR="000F35B5" w:rsidRPr="000F35B5" w:rsidRDefault="000F35B5" w:rsidP="000F35B5">
      <w:pPr>
        <w:pStyle w:val="a4"/>
        <w:jc w:val="center"/>
        <w:rPr>
          <w:b/>
          <w:bCs/>
          <w:sz w:val="28"/>
          <w:szCs w:val="28"/>
        </w:rPr>
      </w:pPr>
      <w:r w:rsidRPr="000F35B5">
        <w:rPr>
          <w:b/>
          <w:bCs/>
          <w:sz w:val="28"/>
          <w:szCs w:val="28"/>
        </w:rPr>
        <w:t>МУЌАРРАРОТИ ХОТИМАВЇ</w:t>
      </w:r>
    </w:p>
    <w:p w:rsidR="000F35B5" w:rsidRPr="000F35B5" w:rsidRDefault="000F35B5" w:rsidP="000F35B5">
      <w:pPr>
        <w:pStyle w:val="a4"/>
        <w:rPr>
          <w:sz w:val="28"/>
          <w:szCs w:val="28"/>
        </w:rPr>
      </w:pPr>
    </w:p>
    <w:p w:rsidR="000F35B5" w:rsidRPr="000F35B5" w:rsidRDefault="000F35B5" w:rsidP="000F35B5">
      <w:pPr>
        <w:pStyle w:val="a4"/>
        <w:rPr>
          <w:b/>
          <w:bCs/>
          <w:sz w:val="28"/>
          <w:szCs w:val="28"/>
        </w:rPr>
      </w:pPr>
      <w:r w:rsidRPr="000F35B5">
        <w:rPr>
          <w:b/>
          <w:bCs/>
          <w:sz w:val="28"/>
          <w:szCs w:val="28"/>
        </w:rPr>
        <w:t>Моддаи 31. Њалли бањсњо</w:t>
      </w:r>
    </w:p>
    <w:p w:rsidR="000F35B5" w:rsidRPr="000F35B5" w:rsidRDefault="000F35B5" w:rsidP="000F35B5">
      <w:pPr>
        <w:pStyle w:val="a4"/>
        <w:rPr>
          <w:sz w:val="28"/>
          <w:szCs w:val="28"/>
        </w:rPr>
      </w:pPr>
      <w:r w:rsidRPr="000F35B5">
        <w:rPr>
          <w:sz w:val="28"/>
          <w:szCs w:val="28"/>
        </w:rPr>
        <w:t>Бањсњое, ки дар раванди фаъолияти иттифоќњои ќарзї пайдо мешаванд, тибќи ќонунгузории Љумњурии</w:t>
      </w:r>
      <w:proofErr w:type="gramStart"/>
      <w:r w:rsidRPr="000F35B5">
        <w:rPr>
          <w:sz w:val="28"/>
          <w:szCs w:val="28"/>
        </w:rPr>
        <w:t xml:space="preserve"> Т</w:t>
      </w:r>
      <w:proofErr w:type="gramEnd"/>
      <w:r w:rsidRPr="000F35B5">
        <w:rPr>
          <w:sz w:val="28"/>
          <w:szCs w:val="28"/>
        </w:rPr>
        <w:t xml:space="preserve">ољикистон баррасї мегарданд. </w:t>
      </w:r>
    </w:p>
    <w:p w:rsidR="000F35B5" w:rsidRPr="000F35B5" w:rsidRDefault="000F35B5" w:rsidP="000F35B5">
      <w:pPr>
        <w:pStyle w:val="a4"/>
        <w:rPr>
          <w:b/>
          <w:bCs/>
          <w:sz w:val="28"/>
          <w:szCs w:val="28"/>
        </w:rPr>
      </w:pPr>
      <w:r w:rsidRPr="000F35B5">
        <w:rPr>
          <w:b/>
          <w:bCs/>
          <w:sz w:val="28"/>
          <w:szCs w:val="28"/>
        </w:rPr>
        <w:t>Моддаи 32.Љавобгарї барои риоя накардани талаботи Ќонуни мазкур</w:t>
      </w:r>
    </w:p>
    <w:p w:rsidR="000F35B5" w:rsidRPr="000F35B5" w:rsidRDefault="000F35B5" w:rsidP="000F35B5">
      <w:pPr>
        <w:pStyle w:val="a4"/>
        <w:rPr>
          <w:sz w:val="28"/>
          <w:szCs w:val="28"/>
        </w:rPr>
      </w:pPr>
      <w:r w:rsidRPr="000F35B5">
        <w:rPr>
          <w:sz w:val="28"/>
          <w:szCs w:val="28"/>
        </w:rPr>
        <w:t>Шахсони воќеї ва њуќуќї барои риоя накардани талаботи Ќонуни мазкур бо тартиби муќаррарнамудаи ќонунгузории Љумњурии</w:t>
      </w:r>
      <w:proofErr w:type="gramStart"/>
      <w:r w:rsidRPr="000F35B5">
        <w:rPr>
          <w:sz w:val="28"/>
          <w:szCs w:val="28"/>
        </w:rPr>
        <w:t xml:space="preserve"> Т</w:t>
      </w:r>
      <w:proofErr w:type="gramEnd"/>
      <w:r w:rsidRPr="000F35B5">
        <w:rPr>
          <w:sz w:val="28"/>
          <w:szCs w:val="28"/>
        </w:rPr>
        <w:t>ољикистон ба љавобгарї кашида мешаванд.</w:t>
      </w:r>
    </w:p>
    <w:p w:rsidR="000F35B5" w:rsidRPr="000F35B5" w:rsidRDefault="000F35B5" w:rsidP="000F35B5">
      <w:pPr>
        <w:pStyle w:val="a4"/>
        <w:rPr>
          <w:b/>
          <w:bCs/>
          <w:sz w:val="28"/>
          <w:szCs w:val="28"/>
        </w:rPr>
      </w:pPr>
      <w:r w:rsidRPr="000F35B5">
        <w:rPr>
          <w:b/>
          <w:bCs/>
          <w:sz w:val="28"/>
          <w:szCs w:val="28"/>
        </w:rPr>
        <w:lastRenderedPageBreak/>
        <w:t>Моддаи 33. Тартиби мавриди амал ќарор додани Ќонуни  мазкур</w:t>
      </w:r>
    </w:p>
    <w:p w:rsidR="000F35B5" w:rsidRPr="000F35B5" w:rsidRDefault="000F35B5" w:rsidP="000F35B5">
      <w:pPr>
        <w:pStyle w:val="a4"/>
        <w:rPr>
          <w:sz w:val="28"/>
          <w:szCs w:val="28"/>
        </w:rPr>
      </w:pPr>
      <w:r w:rsidRPr="000F35B5">
        <w:rPr>
          <w:sz w:val="28"/>
          <w:szCs w:val="28"/>
        </w:rPr>
        <w:t>Ќонуни мазкур пас аз интишори расмї мавриди амал ќарор дода шавад.</w:t>
      </w:r>
    </w:p>
    <w:p w:rsidR="000F35B5" w:rsidRPr="000F35B5" w:rsidRDefault="000F35B5" w:rsidP="000F35B5">
      <w:pPr>
        <w:pStyle w:val="a4"/>
        <w:rPr>
          <w:sz w:val="28"/>
          <w:szCs w:val="28"/>
        </w:rPr>
      </w:pPr>
    </w:p>
    <w:p w:rsidR="000F35B5" w:rsidRPr="000F35B5" w:rsidRDefault="000F35B5" w:rsidP="000F35B5">
      <w:pPr>
        <w:pStyle w:val="a5"/>
        <w:jc w:val="left"/>
        <w:rPr>
          <w:rFonts w:ascii="Times New Roman Tj" w:hAnsi="Times New Roman Tj"/>
          <w:i w:val="0"/>
          <w:iCs w:val="0"/>
          <w:sz w:val="28"/>
          <w:szCs w:val="28"/>
        </w:rPr>
      </w:pPr>
      <w:r w:rsidRPr="000F35B5">
        <w:rPr>
          <w:rFonts w:ascii="Times New Roman Tj" w:hAnsi="Times New Roman Tj"/>
          <w:i w:val="0"/>
          <w:iCs w:val="0"/>
          <w:sz w:val="28"/>
          <w:szCs w:val="28"/>
        </w:rPr>
        <w:t xml:space="preserve">         Президенти</w:t>
      </w:r>
    </w:p>
    <w:p w:rsidR="000F35B5" w:rsidRPr="000F35B5" w:rsidRDefault="000F35B5" w:rsidP="000F35B5">
      <w:pPr>
        <w:pStyle w:val="a5"/>
        <w:jc w:val="left"/>
        <w:rPr>
          <w:rFonts w:ascii="Times New Roman Tj" w:hAnsi="Times New Roman Tj"/>
          <w:i w:val="0"/>
          <w:iCs w:val="0"/>
          <w:caps/>
          <w:sz w:val="28"/>
          <w:szCs w:val="28"/>
        </w:rPr>
      </w:pPr>
      <w:r w:rsidRPr="000F35B5">
        <w:rPr>
          <w:rFonts w:ascii="Times New Roman Tj" w:hAnsi="Times New Roman Tj"/>
          <w:i w:val="0"/>
          <w:iCs w:val="0"/>
          <w:sz w:val="28"/>
          <w:szCs w:val="28"/>
        </w:rPr>
        <w:t>Љумњурии</w:t>
      </w:r>
      <w:proofErr w:type="gramStart"/>
      <w:r w:rsidRPr="000F35B5">
        <w:rPr>
          <w:rFonts w:ascii="Times New Roman Tj" w:hAnsi="Times New Roman Tj"/>
          <w:i w:val="0"/>
          <w:iCs w:val="0"/>
          <w:sz w:val="28"/>
          <w:szCs w:val="28"/>
        </w:rPr>
        <w:t xml:space="preserve"> Т</w:t>
      </w:r>
      <w:proofErr w:type="gramEnd"/>
      <w:r w:rsidRPr="000F35B5">
        <w:rPr>
          <w:rFonts w:ascii="Times New Roman Tj" w:hAnsi="Times New Roman Tj"/>
          <w:i w:val="0"/>
          <w:iCs w:val="0"/>
          <w:sz w:val="28"/>
          <w:szCs w:val="28"/>
        </w:rPr>
        <w:t xml:space="preserve">ољикистон                                        Эмомалї </w:t>
      </w:r>
      <w:r w:rsidRPr="000F35B5">
        <w:rPr>
          <w:rFonts w:ascii="Times New Roman Tj" w:hAnsi="Times New Roman Tj"/>
          <w:i w:val="0"/>
          <w:iCs w:val="0"/>
          <w:caps/>
          <w:sz w:val="28"/>
          <w:szCs w:val="28"/>
        </w:rPr>
        <w:t>Рањмон</w:t>
      </w:r>
    </w:p>
    <w:p w:rsidR="000F35B5" w:rsidRPr="000F35B5" w:rsidRDefault="000F35B5" w:rsidP="000F35B5">
      <w:pPr>
        <w:pStyle w:val="a5"/>
        <w:jc w:val="right"/>
        <w:rPr>
          <w:rFonts w:ascii="Times New Roman Tj" w:hAnsi="Times New Roman Tj"/>
          <w:i w:val="0"/>
          <w:iCs w:val="0"/>
          <w:sz w:val="28"/>
          <w:szCs w:val="28"/>
        </w:rPr>
      </w:pPr>
      <w:r w:rsidRPr="000F35B5">
        <w:rPr>
          <w:rFonts w:ascii="Times New Roman Tj" w:hAnsi="Times New Roman Tj"/>
          <w:i w:val="0"/>
          <w:iCs w:val="0"/>
          <w:sz w:val="28"/>
          <w:szCs w:val="28"/>
        </w:rPr>
        <w:t>ш</w:t>
      </w:r>
      <w:proofErr w:type="gramStart"/>
      <w:r w:rsidRPr="000F35B5">
        <w:rPr>
          <w:rFonts w:ascii="Times New Roman Tj" w:hAnsi="Times New Roman Tj"/>
          <w:i w:val="0"/>
          <w:iCs w:val="0"/>
          <w:sz w:val="28"/>
          <w:szCs w:val="28"/>
        </w:rPr>
        <w:t>.Д</w:t>
      </w:r>
      <w:proofErr w:type="gramEnd"/>
      <w:r w:rsidRPr="000F35B5">
        <w:rPr>
          <w:rFonts w:ascii="Times New Roman Tj" w:hAnsi="Times New Roman Tj"/>
          <w:i w:val="0"/>
          <w:iCs w:val="0"/>
          <w:sz w:val="28"/>
          <w:szCs w:val="28"/>
        </w:rPr>
        <w:t xml:space="preserve">ушанбе, 19 марти соли 2013 №942 </w:t>
      </w:r>
    </w:p>
    <w:p w:rsidR="000F35B5" w:rsidRPr="000F35B5" w:rsidRDefault="000F35B5">
      <w:pPr>
        <w:rPr>
          <w:rFonts w:ascii="Times New Roman Tj" w:hAnsi="Times New Roman Tj"/>
          <w:sz w:val="28"/>
          <w:szCs w:val="28"/>
        </w:rPr>
      </w:pPr>
    </w:p>
    <w:sectPr w:rsidR="000F35B5" w:rsidRPr="000F35B5" w:rsidSect="00A05A3B">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mpac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0F35B5"/>
    <w:rsid w:val="000F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0"/>
    <w:basedOn w:val="a"/>
    <w:uiPriority w:val="99"/>
    <w:rsid w:val="000F35B5"/>
    <w:pPr>
      <w:suppressAutoHyphens/>
      <w:autoSpaceDE w:val="0"/>
      <w:autoSpaceDN w:val="0"/>
      <w:adjustRightInd w:val="0"/>
      <w:spacing w:after="0" w:line="288" w:lineRule="auto"/>
      <w:jc w:val="center"/>
      <w:textAlignment w:val="center"/>
    </w:pPr>
    <w:rPr>
      <w:rFonts w:ascii="Impact Tj" w:hAnsi="Impact Tj" w:cs="Impact Tj"/>
      <w:b/>
      <w:bCs/>
      <w:caps/>
      <w:color w:val="000000"/>
      <w:sz w:val="40"/>
      <w:szCs w:val="40"/>
    </w:rPr>
  </w:style>
  <w:style w:type="paragraph" w:customStyle="1" w:styleId="a3">
    <w:name w:val="рубрика"/>
    <w:basedOn w:val="a"/>
    <w:uiPriority w:val="99"/>
    <w:rsid w:val="000F35B5"/>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a4">
    <w:name w:val="ТЕКСТ ОСНОВНОЙ"/>
    <w:basedOn w:val="a"/>
    <w:uiPriority w:val="99"/>
    <w:rsid w:val="000F35B5"/>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0F35B5"/>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3788</Words>
  <Characters>21598</Characters>
  <Application>Microsoft Office Word</Application>
  <DocSecurity>0</DocSecurity>
  <Lines>179</Lines>
  <Paragraphs>50</Paragraphs>
  <ScaleCrop>false</ScaleCrop>
  <Company>Reanimator Extreme Edition</Company>
  <LinksUpToDate>false</LinksUpToDate>
  <CharactersWithSpaces>25336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2013-03-29T05:53:00Z</dcterms:created>
  <dcterms:modified xsi:type="dcterms:W3CDTF">2013-03-29T05:54:00Z</dcterms:modified>
</cp:coreProperties>
</file>