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8A0" w:rsidRDefault="007C1C97" w:rsidP="007C1C97">
      <w:pPr>
        <w:pStyle w:val="a4"/>
        <w:jc w:val="center"/>
        <w:rPr>
          <w:caps w:val="0"/>
          <w:lang w:val="tg-Cyrl-TJ"/>
        </w:rPr>
      </w:pPr>
      <w:proofErr w:type="spellStart"/>
      <w:r>
        <w:rPr>
          <w:caps w:val="0"/>
          <w:sz w:val="52"/>
          <w:szCs w:val="52"/>
        </w:rPr>
        <w:t>Қонуни</w:t>
      </w:r>
      <w:proofErr w:type="spellEnd"/>
      <w:r>
        <w:rPr>
          <w:caps w:val="0"/>
          <w:sz w:val="52"/>
          <w:szCs w:val="52"/>
          <w:lang w:val="tg-Cyrl-TJ"/>
        </w:rPr>
        <w:t xml:space="preserve"> </w:t>
      </w:r>
      <w:proofErr w:type="spellStart"/>
      <w:r>
        <w:rPr>
          <w:caps w:val="0"/>
        </w:rPr>
        <w:t>конститутсионии</w:t>
      </w:r>
      <w:proofErr w:type="spellEnd"/>
      <w:r>
        <w:rPr>
          <w:caps w:val="0"/>
        </w:rPr>
        <w:t xml:space="preserve"> </w:t>
      </w:r>
      <w:proofErr w:type="spellStart"/>
      <w:r>
        <w:rPr>
          <w:caps w:val="0"/>
        </w:rPr>
        <w:t>Ҷумҳурии</w:t>
      </w:r>
      <w:proofErr w:type="spellEnd"/>
      <w:r>
        <w:rPr>
          <w:caps w:val="0"/>
        </w:rPr>
        <w:t xml:space="preserve"> </w:t>
      </w:r>
      <w:proofErr w:type="spellStart"/>
      <w:r>
        <w:rPr>
          <w:caps w:val="0"/>
        </w:rPr>
        <w:t>Тоҷикистон</w:t>
      </w:r>
      <w:proofErr w:type="spellEnd"/>
      <w:r>
        <w:rPr>
          <w:caps w:val="0"/>
          <w:lang w:val="tg-Cyrl-TJ"/>
        </w:rPr>
        <w:t xml:space="preserve"> </w:t>
      </w:r>
    </w:p>
    <w:p w:rsidR="000948A0" w:rsidRDefault="007C1C97" w:rsidP="007C1C97">
      <w:pPr>
        <w:pStyle w:val="a4"/>
        <w:jc w:val="center"/>
        <w:rPr>
          <w:rFonts w:ascii="Arial Tj  Bold" w:hAnsi="Arial Tj  Bold" w:cs="Arial Tj  Bold"/>
          <w:b w:val="0"/>
          <w:bCs w:val="0"/>
          <w:caps w:val="0"/>
          <w:lang w:val="tg-Cyrl-TJ"/>
        </w:rPr>
      </w:pPr>
      <w:r w:rsidRPr="000948A0">
        <w:rPr>
          <w:rFonts w:ascii="Arial Tj  Bold" w:hAnsi="Arial Tj  Bold" w:cs="Arial Tj  Bold"/>
          <w:b w:val="0"/>
          <w:bCs w:val="0"/>
          <w:caps w:val="0"/>
          <w:lang w:val="tg-Cyrl-TJ"/>
        </w:rPr>
        <w:t xml:space="preserve">Оид ба ворид намудани тағйиру иловаҳо ба Қонуни конститутсионии Ҷумҳурии Тоҷикистон </w:t>
      </w:r>
    </w:p>
    <w:p w:rsidR="007C1C97" w:rsidRPr="000948A0" w:rsidRDefault="007C1C97" w:rsidP="007C1C97">
      <w:pPr>
        <w:pStyle w:val="a4"/>
        <w:jc w:val="center"/>
        <w:rPr>
          <w:sz w:val="52"/>
          <w:szCs w:val="52"/>
          <w:lang w:val="tg-Cyrl-TJ"/>
        </w:rPr>
      </w:pPr>
      <w:r w:rsidRPr="000948A0">
        <w:rPr>
          <w:rFonts w:ascii="Arial Tj  Bold" w:hAnsi="Arial Tj  Bold" w:cs="Arial Tj  Bold"/>
          <w:b w:val="0"/>
          <w:bCs w:val="0"/>
          <w:caps w:val="0"/>
          <w:lang w:val="tg-Cyrl-TJ"/>
        </w:rPr>
        <w:t>«Дар бораи мақомоти прокуратураи</w:t>
      </w:r>
      <w:r>
        <w:rPr>
          <w:rFonts w:ascii="Arial Tj  Bold" w:hAnsi="Arial Tj  Bold" w:cs="Arial Tj  Bold"/>
          <w:b w:val="0"/>
          <w:bCs w:val="0"/>
          <w:caps w:val="0"/>
          <w:lang w:val="tg-Cyrl-TJ"/>
        </w:rPr>
        <w:t xml:space="preserve"> </w:t>
      </w:r>
      <w:r w:rsidRPr="000948A0">
        <w:rPr>
          <w:rFonts w:ascii="Arial Tj  Bold" w:hAnsi="Arial Tj  Bold" w:cs="Arial Tj  Bold"/>
          <w:b w:val="0"/>
          <w:bCs w:val="0"/>
          <w:caps w:val="0"/>
          <w:lang w:val="tg-Cyrl-TJ"/>
        </w:rPr>
        <w:t>Ҷумҳурии Тоҷикистон»</w:t>
      </w:r>
    </w:p>
    <w:p w:rsidR="007C1C97" w:rsidRPr="000948A0" w:rsidRDefault="007C1C97" w:rsidP="007C1C97">
      <w:pPr>
        <w:pStyle w:val="a3"/>
        <w:rPr>
          <w:lang w:val="tg-Cyrl-TJ"/>
        </w:rPr>
      </w:pPr>
    </w:p>
    <w:p w:rsidR="007C1C97" w:rsidRDefault="007C1C97" w:rsidP="007C1C97">
      <w:pPr>
        <w:pStyle w:val="a3"/>
        <w:rPr>
          <w:spacing w:val="5"/>
        </w:rPr>
      </w:pPr>
      <w:proofErr w:type="spellStart"/>
      <w:r>
        <w:rPr>
          <w:rFonts w:ascii="Arial Tj  Bold" w:hAnsi="Arial Tj  Bold" w:cs="Arial Tj  Bold"/>
          <w:b/>
          <w:bCs/>
          <w:spacing w:val="5"/>
        </w:rPr>
        <w:t>Моддаи</w:t>
      </w:r>
      <w:proofErr w:type="spellEnd"/>
      <w:r>
        <w:rPr>
          <w:rFonts w:ascii="Arial Tj  Bold" w:hAnsi="Arial Tj  Bold" w:cs="Arial Tj  Bold"/>
          <w:b/>
          <w:bCs/>
          <w:spacing w:val="5"/>
        </w:rPr>
        <w:t xml:space="preserve"> 1.</w:t>
      </w:r>
      <w:r>
        <w:rPr>
          <w:spacing w:val="5"/>
        </w:rPr>
        <w:t xml:space="preserve"> Ба </w:t>
      </w:r>
      <w:proofErr w:type="spellStart"/>
      <w:r>
        <w:rPr>
          <w:spacing w:val="5"/>
        </w:rPr>
        <w:t>Қонуни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конститутсионии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Ҷумҳурии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Тоҷикистон</w:t>
      </w:r>
      <w:proofErr w:type="spellEnd"/>
      <w:r>
        <w:rPr>
          <w:spacing w:val="5"/>
        </w:rPr>
        <w:t xml:space="preserve"> аз 25 июли соли 2005 «Дар </w:t>
      </w:r>
      <w:proofErr w:type="spellStart"/>
      <w:r>
        <w:rPr>
          <w:spacing w:val="5"/>
        </w:rPr>
        <w:t>бораи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мақомоти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прокуратураи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Ҷумҳурии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Тоҷикистон</w:t>
      </w:r>
      <w:proofErr w:type="spellEnd"/>
      <w:r>
        <w:rPr>
          <w:spacing w:val="5"/>
        </w:rPr>
        <w:t>» (</w:t>
      </w:r>
      <w:proofErr w:type="spellStart"/>
      <w:r>
        <w:rPr>
          <w:spacing w:val="5"/>
        </w:rPr>
        <w:t>Ахбори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Маҷлиси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Олии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Ҷумҳурии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Тоҷикистон</w:t>
      </w:r>
      <w:proofErr w:type="spellEnd"/>
      <w:r>
        <w:rPr>
          <w:spacing w:val="5"/>
        </w:rPr>
        <w:t xml:space="preserve">, с. 2005, №7, мод. 398; с. 2006, №3, мод. 141; с. 2007, №5, мод. 350, №7, мод. 652; с. 2008, №12, қ. 1, мод. 981; с. 2009, №5, мод. 314; с. 2011, №3, мод. 150, №6, мод. 428; с. 2012, №8, мод. 810; с. 2013, №7, мод. 497, мод. 498, №12, мод. 876; с. 2014, №3, мод. 139, №12, мод. 820; с. 2016, №3, мод. 125) </w:t>
      </w:r>
      <w:proofErr w:type="spellStart"/>
      <w:r>
        <w:rPr>
          <w:spacing w:val="5"/>
        </w:rPr>
        <w:t>тағйиру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иловаҳои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зерин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ворид</w:t>
      </w:r>
      <w:proofErr w:type="spellEnd"/>
      <w:r>
        <w:rPr>
          <w:spacing w:val="5"/>
        </w:rPr>
        <w:t xml:space="preserve"> карда </w:t>
      </w:r>
      <w:proofErr w:type="spellStart"/>
      <w:r>
        <w:rPr>
          <w:spacing w:val="5"/>
        </w:rPr>
        <w:t>шаванд</w:t>
      </w:r>
      <w:proofErr w:type="spellEnd"/>
      <w:r>
        <w:rPr>
          <w:spacing w:val="5"/>
        </w:rPr>
        <w:t>:</w:t>
      </w:r>
    </w:p>
    <w:p w:rsidR="007C1C97" w:rsidRDefault="007C1C97" w:rsidP="007C1C97">
      <w:pPr>
        <w:pStyle w:val="a3"/>
        <w:rPr>
          <w:spacing w:val="5"/>
        </w:rPr>
      </w:pPr>
      <w:r>
        <w:rPr>
          <w:spacing w:val="5"/>
        </w:rPr>
        <w:t xml:space="preserve">1. Дар </w:t>
      </w:r>
      <w:proofErr w:type="spellStart"/>
      <w:r>
        <w:rPr>
          <w:spacing w:val="5"/>
        </w:rPr>
        <w:t>қисми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якуми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1, </w:t>
      </w:r>
      <w:proofErr w:type="spellStart"/>
      <w:r>
        <w:rPr>
          <w:spacing w:val="5"/>
        </w:rPr>
        <w:t>сархати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якуми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қисми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якуми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4,</w:t>
      </w:r>
      <w:r>
        <w:rPr>
          <w:rFonts w:ascii="Arial Tj  Bold" w:hAnsi="Arial Tj  Bold" w:cs="Arial Tj  Bold"/>
          <w:b/>
          <w:bCs/>
          <w:spacing w:val="5"/>
        </w:rPr>
        <w:t xml:space="preserve"> </w:t>
      </w:r>
      <w:proofErr w:type="spellStart"/>
      <w:r>
        <w:rPr>
          <w:spacing w:val="5"/>
        </w:rPr>
        <w:t>матни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15, </w:t>
      </w:r>
      <w:proofErr w:type="spellStart"/>
      <w:r>
        <w:rPr>
          <w:spacing w:val="5"/>
        </w:rPr>
        <w:t>қисмҳои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сеюм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даҳуми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56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қисми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панҷуми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65 </w:t>
      </w:r>
      <w:proofErr w:type="spellStart"/>
      <w:r>
        <w:rPr>
          <w:spacing w:val="5"/>
        </w:rPr>
        <w:t>калимаҳои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қаламрави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қаламравашон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мувофиқан</w:t>
      </w:r>
      <w:proofErr w:type="spellEnd"/>
      <w:r>
        <w:rPr>
          <w:spacing w:val="5"/>
        </w:rPr>
        <w:t xml:space="preserve"> ба </w:t>
      </w:r>
      <w:proofErr w:type="spellStart"/>
      <w:r>
        <w:rPr>
          <w:spacing w:val="5"/>
        </w:rPr>
        <w:t>калимаҳои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ҳудуди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ҳудудашон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иваз</w:t>
      </w:r>
      <w:proofErr w:type="spellEnd"/>
      <w:r>
        <w:rPr>
          <w:spacing w:val="5"/>
        </w:rPr>
        <w:t xml:space="preserve"> карда </w:t>
      </w:r>
      <w:proofErr w:type="spellStart"/>
      <w:r>
        <w:rPr>
          <w:spacing w:val="5"/>
        </w:rPr>
        <w:t>шаванд</w:t>
      </w:r>
      <w:proofErr w:type="spellEnd"/>
      <w:r>
        <w:rPr>
          <w:spacing w:val="5"/>
        </w:rPr>
        <w:t>.</w:t>
      </w:r>
    </w:p>
    <w:p w:rsidR="007C1C97" w:rsidRDefault="007C1C97" w:rsidP="007C1C97">
      <w:pPr>
        <w:pStyle w:val="a3"/>
        <w:rPr>
          <w:spacing w:val="5"/>
        </w:rPr>
      </w:pPr>
      <w:r>
        <w:rPr>
          <w:spacing w:val="5"/>
        </w:rPr>
        <w:t xml:space="preserve">2. Аз </w:t>
      </w:r>
      <w:proofErr w:type="spellStart"/>
      <w:r>
        <w:rPr>
          <w:spacing w:val="5"/>
        </w:rPr>
        <w:t>қисми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дуюми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1, </w:t>
      </w:r>
      <w:proofErr w:type="spellStart"/>
      <w:r>
        <w:rPr>
          <w:spacing w:val="5"/>
        </w:rPr>
        <w:t>матни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3, </w:t>
      </w:r>
      <w:proofErr w:type="spellStart"/>
      <w:r>
        <w:rPr>
          <w:spacing w:val="5"/>
        </w:rPr>
        <w:t>сархати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панҷуми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6, </w:t>
      </w:r>
      <w:proofErr w:type="spellStart"/>
      <w:r>
        <w:rPr>
          <w:spacing w:val="5"/>
        </w:rPr>
        <w:t>сархати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дувоздаҳуми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18, </w:t>
      </w:r>
      <w:proofErr w:type="spellStart"/>
      <w:r>
        <w:rPr>
          <w:spacing w:val="5"/>
        </w:rPr>
        <w:t>матни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51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қисми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чоруми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53 </w:t>
      </w:r>
      <w:proofErr w:type="spellStart"/>
      <w:r>
        <w:rPr>
          <w:spacing w:val="5"/>
        </w:rPr>
        <w:t>калимаи</w:t>
      </w:r>
      <w:proofErr w:type="spellEnd"/>
      <w:r>
        <w:rPr>
          <w:spacing w:val="5"/>
        </w:rPr>
        <w:t xml:space="preserve"> «(</w:t>
      </w:r>
      <w:proofErr w:type="spellStart"/>
      <w:r>
        <w:rPr>
          <w:spacing w:val="5"/>
        </w:rPr>
        <w:t>Сарқонуни</w:t>
      </w:r>
      <w:proofErr w:type="spellEnd"/>
      <w:r>
        <w:rPr>
          <w:spacing w:val="5"/>
        </w:rPr>
        <w:t xml:space="preserve">)» </w:t>
      </w:r>
      <w:proofErr w:type="spellStart"/>
      <w:r>
        <w:rPr>
          <w:spacing w:val="5"/>
        </w:rPr>
        <w:t>хориҷ</w:t>
      </w:r>
      <w:proofErr w:type="spellEnd"/>
      <w:r>
        <w:rPr>
          <w:spacing w:val="5"/>
        </w:rPr>
        <w:t xml:space="preserve"> карда </w:t>
      </w:r>
      <w:proofErr w:type="spellStart"/>
      <w:r>
        <w:rPr>
          <w:spacing w:val="5"/>
        </w:rPr>
        <w:t>шавад</w:t>
      </w:r>
      <w:proofErr w:type="spellEnd"/>
      <w:r>
        <w:rPr>
          <w:spacing w:val="5"/>
        </w:rPr>
        <w:t>.</w:t>
      </w:r>
    </w:p>
    <w:p w:rsidR="007C1C97" w:rsidRDefault="007C1C97" w:rsidP="007C1C97">
      <w:pPr>
        <w:pStyle w:val="a3"/>
        <w:rPr>
          <w:spacing w:val="5"/>
        </w:rPr>
      </w:pPr>
      <w:r>
        <w:rPr>
          <w:spacing w:val="5"/>
        </w:rPr>
        <w:t xml:space="preserve">3. Дар </w:t>
      </w:r>
      <w:proofErr w:type="spellStart"/>
      <w:r>
        <w:rPr>
          <w:spacing w:val="5"/>
        </w:rPr>
        <w:t>сархати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сеюми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қисми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якуми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4 </w:t>
      </w:r>
      <w:proofErr w:type="spellStart"/>
      <w:r>
        <w:rPr>
          <w:spacing w:val="5"/>
        </w:rPr>
        <w:t>калимаҳои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маҳаллӣ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иттиҳодияҳои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ҷамъиятӣ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динӣ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мувофиқан</w:t>
      </w:r>
      <w:proofErr w:type="spellEnd"/>
      <w:r>
        <w:rPr>
          <w:spacing w:val="5"/>
        </w:rPr>
        <w:t xml:space="preserve"> ба </w:t>
      </w:r>
      <w:proofErr w:type="spellStart"/>
      <w:r>
        <w:rPr>
          <w:spacing w:val="5"/>
        </w:rPr>
        <w:t>калимаҳои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шаҳрак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деҳот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иттиҳодияҳои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ҷамъиятӣ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динӣ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иваз</w:t>
      </w:r>
      <w:proofErr w:type="spellEnd"/>
      <w:r>
        <w:rPr>
          <w:spacing w:val="5"/>
        </w:rPr>
        <w:t xml:space="preserve"> карда </w:t>
      </w:r>
      <w:proofErr w:type="spellStart"/>
      <w:r>
        <w:rPr>
          <w:spacing w:val="5"/>
        </w:rPr>
        <w:t>шаванд</w:t>
      </w:r>
      <w:proofErr w:type="spellEnd"/>
      <w:r>
        <w:rPr>
          <w:spacing w:val="5"/>
        </w:rPr>
        <w:t>.</w:t>
      </w:r>
    </w:p>
    <w:p w:rsidR="007C1C97" w:rsidRDefault="007C1C97" w:rsidP="007C1C97">
      <w:pPr>
        <w:pStyle w:val="a3"/>
        <w:rPr>
          <w:spacing w:val="5"/>
        </w:rPr>
      </w:pPr>
      <w:r>
        <w:rPr>
          <w:spacing w:val="5"/>
        </w:rPr>
        <w:t xml:space="preserve">4. Дар </w:t>
      </w:r>
      <w:proofErr w:type="spellStart"/>
      <w:r>
        <w:rPr>
          <w:spacing w:val="5"/>
        </w:rPr>
        <w:t>сархати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якуми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қисми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якуми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5 </w:t>
      </w:r>
      <w:proofErr w:type="spellStart"/>
      <w:r>
        <w:rPr>
          <w:spacing w:val="5"/>
        </w:rPr>
        <w:t>калимаҳои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маҳаллӣ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ташкилотҳои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мувофиқан</w:t>
      </w:r>
      <w:proofErr w:type="spellEnd"/>
      <w:r>
        <w:rPr>
          <w:spacing w:val="5"/>
        </w:rPr>
        <w:t xml:space="preserve"> ба </w:t>
      </w:r>
      <w:proofErr w:type="spellStart"/>
      <w:r>
        <w:rPr>
          <w:spacing w:val="5"/>
        </w:rPr>
        <w:t>калимаҳои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шаҳрак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деҳот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иттиҳодияҳои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иваз</w:t>
      </w:r>
      <w:proofErr w:type="spellEnd"/>
      <w:r>
        <w:rPr>
          <w:spacing w:val="5"/>
        </w:rPr>
        <w:t xml:space="preserve"> карда </w:t>
      </w:r>
      <w:proofErr w:type="spellStart"/>
      <w:r>
        <w:rPr>
          <w:spacing w:val="5"/>
        </w:rPr>
        <w:t>шаванд</w:t>
      </w:r>
      <w:proofErr w:type="spellEnd"/>
      <w:r>
        <w:rPr>
          <w:spacing w:val="5"/>
        </w:rPr>
        <w:t>.</w:t>
      </w:r>
    </w:p>
    <w:p w:rsidR="007C1C97" w:rsidRDefault="007C1C97" w:rsidP="007C1C97">
      <w:pPr>
        <w:pStyle w:val="a3"/>
        <w:rPr>
          <w:spacing w:val="5"/>
        </w:rPr>
      </w:pPr>
      <w:r>
        <w:rPr>
          <w:spacing w:val="5"/>
        </w:rPr>
        <w:t xml:space="preserve">5. Дар </w:t>
      </w:r>
      <w:proofErr w:type="spellStart"/>
      <w:r>
        <w:rPr>
          <w:spacing w:val="5"/>
        </w:rPr>
        <w:t>қисми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якуми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7 </w:t>
      </w:r>
      <w:proofErr w:type="spellStart"/>
      <w:r>
        <w:rPr>
          <w:spacing w:val="5"/>
        </w:rPr>
        <w:t>калимаҳои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иттиҳодияҳои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ҷамъиятӣ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ҳизбҳои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сиёсӣ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ташкилотҳои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динӣ</w:t>
      </w:r>
      <w:proofErr w:type="spellEnd"/>
      <w:r>
        <w:rPr>
          <w:spacing w:val="5"/>
        </w:rPr>
        <w:t xml:space="preserve">» ба </w:t>
      </w:r>
      <w:proofErr w:type="spellStart"/>
      <w:r>
        <w:rPr>
          <w:spacing w:val="5"/>
        </w:rPr>
        <w:t>калимаҳои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иттиҳодияҳои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ҷамъиятӣ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динӣ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ҳизбҳои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сиёсӣ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иттиҳодияҳои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дигар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иваз</w:t>
      </w:r>
      <w:proofErr w:type="spellEnd"/>
      <w:r>
        <w:rPr>
          <w:spacing w:val="5"/>
        </w:rPr>
        <w:t xml:space="preserve"> карда </w:t>
      </w:r>
      <w:proofErr w:type="spellStart"/>
      <w:r>
        <w:rPr>
          <w:spacing w:val="5"/>
        </w:rPr>
        <w:t>шаванд</w:t>
      </w:r>
      <w:proofErr w:type="spellEnd"/>
      <w:r>
        <w:rPr>
          <w:spacing w:val="5"/>
        </w:rPr>
        <w:t>.</w:t>
      </w:r>
    </w:p>
    <w:p w:rsidR="007C1C97" w:rsidRDefault="007C1C97" w:rsidP="007C1C97">
      <w:pPr>
        <w:pStyle w:val="a3"/>
        <w:rPr>
          <w:spacing w:val="5"/>
        </w:rPr>
      </w:pPr>
      <w:r>
        <w:rPr>
          <w:spacing w:val="5"/>
        </w:rPr>
        <w:t xml:space="preserve">6. Дар ном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қисми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дуюми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9 </w:t>
      </w:r>
      <w:proofErr w:type="spellStart"/>
      <w:r>
        <w:rPr>
          <w:spacing w:val="5"/>
        </w:rPr>
        <w:t>калимаи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маҳаллӣ</w:t>
      </w:r>
      <w:proofErr w:type="spellEnd"/>
      <w:r>
        <w:rPr>
          <w:spacing w:val="5"/>
        </w:rPr>
        <w:t xml:space="preserve">» ба </w:t>
      </w:r>
      <w:proofErr w:type="spellStart"/>
      <w:r>
        <w:rPr>
          <w:spacing w:val="5"/>
        </w:rPr>
        <w:t>калимаҳои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шаҳрак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деҳот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иваз</w:t>
      </w:r>
      <w:proofErr w:type="spellEnd"/>
      <w:r>
        <w:rPr>
          <w:spacing w:val="5"/>
        </w:rPr>
        <w:t xml:space="preserve"> карда </w:t>
      </w:r>
      <w:proofErr w:type="spellStart"/>
      <w:r>
        <w:rPr>
          <w:spacing w:val="5"/>
        </w:rPr>
        <w:t>шавад</w:t>
      </w:r>
      <w:proofErr w:type="spellEnd"/>
      <w:r>
        <w:rPr>
          <w:spacing w:val="5"/>
        </w:rPr>
        <w:t>.</w:t>
      </w:r>
    </w:p>
    <w:p w:rsidR="007C1C97" w:rsidRDefault="007C1C97" w:rsidP="007C1C97">
      <w:pPr>
        <w:pStyle w:val="a3"/>
        <w:rPr>
          <w:spacing w:val="5"/>
        </w:rPr>
      </w:pPr>
      <w:r>
        <w:rPr>
          <w:spacing w:val="5"/>
        </w:rPr>
        <w:t xml:space="preserve">7. </w:t>
      </w:r>
      <w:proofErr w:type="spellStart"/>
      <w:r>
        <w:rPr>
          <w:spacing w:val="5"/>
        </w:rPr>
        <w:t>Матни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12 дар </w:t>
      </w:r>
      <w:proofErr w:type="spellStart"/>
      <w:r>
        <w:rPr>
          <w:spacing w:val="5"/>
        </w:rPr>
        <w:t>таҳрири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зерин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ифода</w:t>
      </w:r>
      <w:proofErr w:type="spellEnd"/>
      <w:r>
        <w:rPr>
          <w:spacing w:val="5"/>
        </w:rPr>
        <w:t xml:space="preserve"> карда </w:t>
      </w:r>
      <w:proofErr w:type="spellStart"/>
      <w:r>
        <w:rPr>
          <w:spacing w:val="5"/>
        </w:rPr>
        <w:t>шавад</w:t>
      </w:r>
      <w:proofErr w:type="spellEnd"/>
      <w:r>
        <w:rPr>
          <w:spacing w:val="5"/>
        </w:rPr>
        <w:t>:</w:t>
      </w:r>
    </w:p>
    <w:p w:rsidR="007C1C97" w:rsidRDefault="007C1C97" w:rsidP="007C1C97">
      <w:pPr>
        <w:pStyle w:val="a3"/>
        <w:rPr>
          <w:spacing w:val="5"/>
        </w:rPr>
      </w:pPr>
      <w:r>
        <w:rPr>
          <w:spacing w:val="5"/>
        </w:rPr>
        <w:t>«</w:t>
      </w:r>
      <w:proofErr w:type="spellStart"/>
      <w:r>
        <w:rPr>
          <w:spacing w:val="5"/>
        </w:rPr>
        <w:t>Мақомоти</w:t>
      </w:r>
      <w:proofErr w:type="spellEnd"/>
      <w:r>
        <w:rPr>
          <w:spacing w:val="5"/>
        </w:rPr>
        <w:t xml:space="preserve"> прокуратура </w:t>
      </w:r>
      <w:proofErr w:type="spellStart"/>
      <w:r>
        <w:rPr>
          <w:spacing w:val="5"/>
        </w:rPr>
        <w:t>муроҷиатҳои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шахсони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воқеӣ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ҳуқуқиро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бо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тартиби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муқаррарнамудаи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қонунгузории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Ҷумҳурии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Тоҷикистон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баррасӣ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намуда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барои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бартараф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кардани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ҳуқуқвайронкуниҳо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чораҳо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меандешанд</w:t>
      </w:r>
      <w:proofErr w:type="spellEnd"/>
      <w:r>
        <w:rPr>
          <w:spacing w:val="5"/>
        </w:rPr>
        <w:t xml:space="preserve">. </w:t>
      </w:r>
      <w:proofErr w:type="spellStart"/>
      <w:r>
        <w:rPr>
          <w:spacing w:val="5"/>
        </w:rPr>
        <w:t>Қароре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ки</w:t>
      </w:r>
      <w:proofErr w:type="spellEnd"/>
      <w:r>
        <w:rPr>
          <w:spacing w:val="5"/>
        </w:rPr>
        <w:t xml:space="preserve"> прокурор </w:t>
      </w:r>
      <w:proofErr w:type="spellStart"/>
      <w:r>
        <w:rPr>
          <w:spacing w:val="5"/>
        </w:rPr>
        <w:t>марбут</w:t>
      </w:r>
      <w:proofErr w:type="spellEnd"/>
      <w:r>
        <w:rPr>
          <w:spacing w:val="5"/>
        </w:rPr>
        <w:t xml:space="preserve"> ба </w:t>
      </w:r>
      <w:proofErr w:type="spellStart"/>
      <w:r>
        <w:rPr>
          <w:spacing w:val="5"/>
        </w:rPr>
        <w:t>баррасии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муроҷиатҳо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қабул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намудааст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барои</w:t>
      </w:r>
      <w:proofErr w:type="spellEnd"/>
      <w:r>
        <w:rPr>
          <w:spacing w:val="5"/>
        </w:rPr>
        <w:t xml:space="preserve"> ба суд </w:t>
      </w:r>
      <w:proofErr w:type="spellStart"/>
      <w:r>
        <w:rPr>
          <w:spacing w:val="5"/>
        </w:rPr>
        <w:t>муроҷиат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кардани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шахс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ҷиҳати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ҳимояи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ҳуқуқ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озодӣ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манфиатҳои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қонунии</w:t>
      </w:r>
      <w:proofErr w:type="spellEnd"/>
      <w:r>
        <w:rPr>
          <w:spacing w:val="5"/>
        </w:rPr>
        <w:t xml:space="preserve"> худ </w:t>
      </w:r>
      <w:proofErr w:type="spellStart"/>
      <w:r>
        <w:rPr>
          <w:spacing w:val="5"/>
        </w:rPr>
        <w:t>монеъ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шуда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наметавонад</w:t>
      </w:r>
      <w:proofErr w:type="spellEnd"/>
      <w:r>
        <w:rPr>
          <w:spacing w:val="5"/>
        </w:rPr>
        <w:t>.</w:t>
      </w:r>
    </w:p>
    <w:p w:rsidR="007C1C97" w:rsidRDefault="007C1C97" w:rsidP="007C1C97">
      <w:pPr>
        <w:pStyle w:val="a3"/>
        <w:rPr>
          <w:spacing w:val="5"/>
        </w:rPr>
      </w:pPr>
      <w:proofErr w:type="spellStart"/>
      <w:r>
        <w:rPr>
          <w:spacing w:val="5"/>
        </w:rPr>
        <w:t>Агар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шахс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вобаста</w:t>
      </w:r>
      <w:proofErr w:type="spellEnd"/>
      <w:r>
        <w:rPr>
          <w:spacing w:val="5"/>
        </w:rPr>
        <w:t xml:space="preserve"> ба </w:t>
      </w:r>
      <w:proofErr w:type="spellStart"/>
      <w:r>
        <w:rPr>
          <w:spacing w:val="5"/>
        </w:rPr>
        <w:t>вазъи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саломатӣ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синну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сол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ғайри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қобили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амал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будан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дигар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сабабҳои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узрнок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ҳуқуқ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озодӣ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манфиатҳои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қонунии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худро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ҳимоя</w:t>
      </w:r>
      <w:proofErr w:type="spellEnd"/>
      <w:r>
        <w:rPr>
          <w:spacing w:val="5"/>
        </w:rPr>
        <w:t xml:space="preserve"> карда </w:t>
      </w:r>
      <w:proofErr w:type="spellStart"/>
      <w:r>
        <w:rPr>
          <w:spacing w:val="5"/>
        </w:rPr>
        <w:t>натавонад</w:t>
      </w:r>
      <w:proofErr w:type="spellEnd"/>
      <w:r>
        <w:rPr>
          <w:spacing w:val="5"/>
        </w:rPr>
        <w:t xml:space="preserve">, прокурор </w:t>
      </w:r>
      <w:proofErr w:type="spellStart"/>
      <w:r>
        <w:rPr>
          <w:spacing w:val="5"/>
        </w:rPr>
        <w:t>ҳуқуқ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дорад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ҷиҳати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ҳифзи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ҳуқуқ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озодӣ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манфиатҳои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қонунии</w:t>
      </w:r>
      <w:proofErr w:type="spellEnd"/>
      <w:r>
        <w:rPr>
          <w:spacing w:val="5"/>
        </w:rPr>
        <w:t xml:space="preserve"> ӯ ба суд </w:t>
      </w:r>
      <w:proofErr w:type="spellStart"/>
      <w:r>
        <w:rPr>
          <w:spacing w:val="5"/>
        </w:rPr>
        <w:t>бо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ариза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муроҷиат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кунад</w:t>
      </w:r>
      <w:proofErr w:type="spellEnd"/>
      <w:r>
        <w:rPr>
          <w:spacing w:val="5"/>
        </w:rPr>
        <w:t>.».</w:t>
      </w:r>
    </w:p>
    <w:p w:rsidR="007C1C97" w:rsidRDefault="007C1C97" w:rsidP="007C1C97">
      <w:pPr>
        <w:pStyle w:val="a3"/>
        <w:rPr>
          <w:spacing w:val="5"/>
        </w:rPr>
      </w:pPr>
      <w:r>
        <w:rPr>
          <w:spacing w:val="5"/>
        </w:rPr>
        <w:t xml:space="preserve">8. Ба </w:t>
      </w:r>
      <w:proofErr w:type="spellStart"/>
      <w:r>
        <w:rPr>
          <w:spacing w:val="5"/>
        </w:rPr>
        <w:t>қисми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дуюми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16 </w:t>
      </w:r>
      <w:proofErr w:type="spellStart"/>
      <w:r>
        <w:rPr>
          <w:spacing w:val="5"/>
        </w:rPr>
        <w:t>сархатҳои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ҳаштум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нуҳум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бо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мазмуни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зерин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илова</w:t>
      </w:r>
      <w:proofErr w:type="spellEnd"/>
      <w:r>
        <w:rPr>
          <w:spacing w:val="5"/>
        </w:rPr>
        <w:t xml:space="preserve"> карда </w:t>
      </w:r>
      <w:proofErr w:type="spellStart"/>
      <w:r>
        <w:rPr>
          <w:spacing w:val="5"/>
        </w:rPr>
        <w:t>шаванд</w:t>
      </w:r>
      <w:proofErr w:type="spellEnd"/>
      <w:r>
        <w:rPr>
          <w:spacing w:val="5"/>
        </w:rPr>
        <w:t>:</w:t>
      </w:r>
    </w:p>
    <w:p w:rsidR="007C1C97" w:rsidRDefault="007C1C97" w:rsidP="007C1C97">
      <w:pPr>
        <w:pStyle w:val="a3"/>
        <w:rPr>
          <w:spacing w:val="5"/>
        </w:rPr>
      </w:pPr>
      <w:r>
        <w:rPr>
          <w:spacing w:val="5"/>
        </w:rPr>
        <w:t xml:space="preserve">«- </w:t>
      </w:r>
      <w:proofErr w:type="spellStart"/>
      <w:r>
        <w:rPr>
          <w:spacing w:val="5"/>
        </w:rPr>
        <w:t>қатъи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шаҳрвандии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Ҷумҳурии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Тоҷикистон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соҳиб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шудан</w:t>
      </w:r>
      <w:proofErr w:type="spellEnd"/>
      <w:r>
        <w:rPr>
          <w:spacing w:val="5"/>
        </w:rPr>
        <w:t xml:space="preserve"> ба </w:t>
      </w:r>
      <w:proofErr w:type="spellStart"/>
      <w:r>
        <w:rPr>
          <w:spacing w:val="5"/>
        </w:rPr>
        <w:t>шаҳрвандии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давлати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дигар</w:t>
      </w:r>
      <w:proofErr w:type="spellEnd"/>
      <w:r>
        <w:rPr>
          <w:spacing w:val="5"/>
        </w:rPr>
        <w:t xml:space="preserve"> ё </w:t>
      </w:r>
      <w:proofErr w:type="spellStart"/>
      <w:r>
        <w:rPr>
          <w:spacing w:val="5"/>
        </w:rPr>
        <w:t>тарки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доимии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Ҷумҳурии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Тоҷикистон</w:t>
      </w:r>
      <w:proofErr w:type="spellEnd"/>
      <w:r>
        <w:rPr>
          <w:spacing w:val="5"/>
        </w:rPr>
        <w:t>;</w:t>
      </w:r>
    </w:p>
    <w:p w:rsidR="007C1C97" w:rsidRDefault="007C1C97" w:rsidP="007C1C97">
      <w:pPr>
        <w:pStyle w:val="a3"/>
        <w:rPr>
          <w:spacing w:val="5"/>
        </w:rPr>
      </w:pPr>
      <w:r>
        <w:rPr>
          <w:spacing w:val="5"/>
        </w:rPr>
        <w:t xml:space="preserve">- </w:t>
      </w:r>
      <w:proofErr w:type="spellStart"/>
      <w:r>
        <w:rPr>
          <w:spacing w:val="5"/>
        </w:rPr>
        <w:t>бинобар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нафақагири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Ҷумҳурии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Тоҷикистон</w:t>
      </w:r>
      <w:proofErr w:type="spellEnd"/>
      <w:r>
        <w:rPr>
          <w:spacing w:val="5"/>
        </w:rPr>
        <w:t xml:space="preserve"> ё </w:t>
      </w:r>
      <w:proofErr w:type="spellStart"/>
      <w:r>
        <w:rPr>
          <w:spacing w:val="5"/>
        </w:rPr>
        <w:t>давлати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хориҷӣ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будан</w:t>
      </w:r>
      <w:proofErr w:type="spellEnd"/>
      <w:r>
        <w:rPr>
          <w:spacing w:val="5"/>
        </w:rPr>
        <w:t>;».</w:t>
      </w:r>
    </w:p>
    <w:p w:rsidR="007C1C97" w:rsidRDefault="007C1C97" w:rsidP="007C1C97">
      <w:pPr>
        <w:pStyle w:val="a3"/>
        <w:rPr>
          <w:spacing w:val="5"/>
        </w:rPr>
      </w:pPr>
      <w:r>
        <w:rPr>
          <w:spacing w:val="5"/>
        </w:rPr>
        <w:t xml:space="preserve">9. Дар </w:t>
      </w:r>
      <w:proofErr w:type="spellStart"/>
      <w:r>
        <w:rPr>
          <w:spacing w:val="5"/>
        </w:rPr>
        <w:t>сархати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якуми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қисми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якуми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23 </w:t>
      </w:r>
      <w:proofErr w:type="spellStart"/>
      <w:r>
        <w:rPr>
          <w:spacing w:val="5"/>
        </w:rPr>
        <w:t>калимаҳои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маҳаллӣ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ташкилотҳои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мувофиқан</w:t>
      </w:r>
      <w:proofErr w:type="spellEnd"/>
      <w:r>
        <w:rPr>
          <w:spacing w:val="5"/>
        </w:rPr>
        <w:t xml:space="preserve"> ба </w:t>
      </w:r>
      <w:proofErr w:type="spellStart"/>
      <w:r>
        <w:rPr>
          <w:spacing w:val="5"/>
        </w:rPr>
        <w:t>калимаҳои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шаҳрак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деҳот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иттиҳодияҳои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иваз</w:t>
      </w:r>
      <w:proofErr w:type="spellEnd"/>
      <w:r>
        <w:rPr>
          <w:spacing w:val="5"/>
        </w:rPr>
        <w:t xml:space="preserve"> карда </w:t>
      </w:r>
      <w:proofErr w:type="spellStart"/>
      <w:r>
        <w:rPr>
          <w:spacing w:val="5"/>
        </w:rPr>
        <w:t>шаванд</w:t>
      </w:r>
      <w:proofErr w:type="spellEnd"/>
      <w:r>
        <w:rPr>
          <w:spacing w:val="5"/>
        </w:rPr>
        <w:t>.</w:t>
      </w:r>
    </w:p>
    <w:p w:rsidR="007C1C97" w:rsidRDefault="007C1C97" w:rsidP="007C1C97">
      <w:pPr>
        <w:pStyle w:val="a3"/>
        <w:rPr>
          <w:spacing w:val="5"/>
        </w:rPr>
      </w:pPr>
      <w:r>
        <w:rPr>
          <w:spacing w:val="5"/>
        </w:rPr>
        <w:t xml:space="preserve">10. Дар </w:t>
      </w:r>
      <w:proofErr w:type="spellStart"/>
      <w:r>
        <w:rPr>
          <w:spacing w:val="5"/>
        </w:rPr>
        <w:t>қисми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сеюми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27 </w:t>
      </w:r>
      <w:proofErr w:type="spellStart"/>
      <w:r>
        <w:rPr>
          <w:spacing w:val="5"/>
        </w:rPr>
        <w:t>калимаи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ҳақ</w:t>
      </w:r>
      <w:proofErr w:type="spellEnd"/>
      <w:r>
        <w:rPr>
          <w:spacing w:val="5"/>
        </w:rPr>
        <w:t xml:space="preserve">» ба </w:t>
      </w:r>
      <w:proofErr w:type="spellStart"/>
      <w:r>
        <w:rPr>
          <w:spacing w:val="5"/>
        </w:rPr>
        <w:t>калимаи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ҳуқуқ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иваз</w:t>
      </w:r>
      <w:proofErr w:type="spellEnd"/>
      <w:r>
        <w:rPr>
          <w:spacing w:val="5"/>
        </w:rPr>
        <w:t xml:space="preserve"> карда </w:t>
      </w:r>
      <w:proofErr w:type="spellStart"/>
      <w:r>
        <w:rPr>
          <w:spacing w:val="5"/>
        </w:rPr>
        <w:t>шавад</w:t>
      </w:r>
      <w:proofErr w:type="spellEnd"/>
      <w:r>
        <w:rPr>
          <w:spacing w:val="5"/>
        </w:rPr>
        <w:t>.</w:t>
      </w:r>
    </w:p>
    <w:p w:rsidR="007C1C97" w:rsidRDefault="007C1C97" w:rsidP="007C1C97">
      <w:pPr>
        <w:pStyle w:val="a3"/>
        <w:rPr>
          <w:spacing w:val="5"/>
        </w:rPr>
      </w:pPr>
      <w:r>
        <w:rPr>
          <w:spacing w:val="5"/>
        </w:rPr>
        <w:t xml:space="preserve">11. Дар </w:t>
      </w:r>
      <w:proofErr w:type="spellStart"/>
      <w:r>
        <w:rPr>
          <w:spacing w:val="5"/>
        </w:rPr>
        <w:t>қисми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дуюми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33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номи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боби</w:t>
      </w:r>
      <w:proofErr w:type="spellEnd"/>
      <w:r>
        <w:rPr>
          <w:spacing w:val="5"/>
        </w:rPr>
        <w:t xml:space="preserve"> 6 </w:t>
      </w:r>
      <w:proofErr w:type="spellStart"/>
      <w:r>
        <w:rPr>
          <w:spacing w:val="5"/>
        </w:rPr>
        <w:t>калимаҳои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ҷиноӣ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«ҶИНОӢ» </w:t>
      </w:r>
      <w:proofErr w:type="spellStart"/>
      <w:r>
        <w:rPr>
          <w:spacing w:val="5"/>
        </w:rPr>
        <w:t>мувофиқан</w:t>
      </w:r>
      <w:proofErr w:type="spellEnd"/>
      <w:r>
        <w:rPr>
          <w:spacing w:val="5"/>
        </w:rPr>
        <w:t xml:space="preserve"> ба </w:t>
      </w:r>
      <w:proofErr w:type="spellStart"/>
      <w:proofErr w:type="gramStart"/>
      <w:r>
        <w:rPr>
          <w:spacing w:val="5"/>
        </w:rPr>
        <w:t>калимаҳои</w:t>
      </w:r>
      <w:proofErr w:type="spellEnd"/>
      <w:proofErr w:type="gramEnd"/>
      <w:r>
        <w:rPr>
          <w:spacing w:val="5"/>
        </w:rPr>
        <w:t xml:space="preserve"> «</w:t>
      </w:r>
      <w:proofErr w:type="spellStart"/>
      <w:r>
        <w:rPr>
          <w:spacing w:val="5"/>
        </w:rPr>
        <w:t>ҷиноятӣ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«ҶИНОЯТӢ» </w:t>
      </w:r>
      <w:proofErr w:type="spellStart"/>
      <w:r>
        <w:rPr>
          <w:spacing w:val="5"/>
        </w:rPr>
        <w:t>иваз</w:t>
      </w:r>
      <w:proofErr w:type="spellEnd"/>
      <w:r>
        <w:rPr>
          <w:spacing w:val="5"/>
        </w:rPr>
        <w:t xml:space="preserve"> карда </w:t>
      </w:r>
      <w:proofErr w:type="spellStart"/>
      <w:r>
        <w:rPr>
          <w:spacing w:val="5"/>
        </w:rPr>
        <w:t>шаванд</w:t>
      </w:r>
      <w:proofErr w:type="spellEnd"/>
      <w:r>
        <w:rPr>
          <w:spacing w:val="5"/>
        </w:rPr>
        <w:t>.</w:t>
      </w:r>
    </w:p>
    <w:p w:rsidR="007C1C97" w:rsidRDefault="007C1C97" w:rsidP="007C1C97">
      <w:pPr>
        <w:pStyle w:val="a3"/>
        <w:rPr>
          <w:spacing w:val="5"/>
        </w:rPr>
      </w:pPr>
      <w:r>
        <w:rPr>
          <w:spacing w:val="5"/>
        </w:rPr>
        <w:t xml:space="preserve">12. Дар </w:t>
      </w:r>
      <w:proofErr w:type="spellStart"/>
      <w:r>
        <w:rPr>
          <w:spacing w:val="5"/>
        </w:rPr>
        <w:t>матни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41 </w:t>
      </w:r>
      <w:proofErr w:type="spellStart"/>
      <w:r>
        <w:rPr>
          <w:spacing w:val="5"/>
        </w:rPr>
        <w:t>калимаҳои</w:t>
      </w:r>
      <w:proofErr w:type="spellEnd"/>
      <w:r>
        <w:rPr>
          <w:spacing w:val="5"/>
        </w:rPr>
        <w:t xml:space="preserve"> «ба </w:t>
      </w:r>
      <w:proofErr w:type="spellStart"/>
      <w:r>
        <w:rPr>
          <w:spacing w:val="5"/>
        </w:rPr>
        <w:t>қувваи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қонунӣ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надаромадаи</w:t>
      </w:r>
      <w:proofErr w:type="spellEnd"/>
      <w:r>
        <w:rPr>
          <w:spacing w:val="5"/>
        </w:rPr>
        <w:t xml:space="preserve">» ба </w:t>
      </w:r>
      <w:proofErr w:type="spellStart"/>
      <w:r>
        <w:rPr>
          <w:spacing w:val="5"/>
        </w:rPr>
        <w:t>калимаҳои</w:t>
      </w:r>
      <w:proofErr w:type="spellEnd"/>
      <w:r>
        <w:rPr>
          <w:spacing w:val="5"/>
        </w:rPr>
        <w:t xml:space="preserve"> «</w:t>
      </w:r>
      <w:proofErr w:type="spellStart"/>
      <w:r>
        <w:rPr>
          <w:spacing w:val="5"/>
        </w:rPr>
        <w:t>эътибори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қонунӣ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пайдо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накардаи</w:t>
      </w:r>
      <w:proofErr w:type="spellEnd"/>
      <w:r>
        <w:rPr>
          <w:spacing w:val="5"/>
        </w:rPr>
        <w:t xml:space="preserve">» </w:t>
      </w:r>
      <w:proofErr w:type="spellStart"/>
      <w:r>
        <w:rPr>
          <w:spacing w:val="5"/>
        </w:rPr>
        <w:t>иваз</w:t>
      </w:r>
      <w:proofErr w:type="spellEnd"/>
      <w:r>
        <w:rPr>
          <w:spacing w:val="5"/>
        </w:rPr>
        <w:t xml:space="preserve"> карда </w:t>
      </w:r>
      <w:proofErr w:type="spellStart"/>
      <w:r>
        <w:rPr>
          <w:spacing w:val="5"/>
        </w:rPr>
        <w:t>шаванд</w:t>
      </w:r>
      <w:proofErr w:type="spellEnd"/>
      <w:r>
        <w:rPr>
          <w:spacing w:val="5"/>
        </w:rPr>
        <w:t>.</w:t>
      </w:r>
    </w:p>
    <w:p w:rsidR="007C1C97" w:rsidRDefault="007C1C97" w:rsidP="007C1C97">
      <w:pPr>
        <w:pStyle w:val="a3"/>
        <w:rPr>
          <w:spacing w:val="5"/>
        </w:rPr>
      </w:pPr>
      <w:r>
        <w:rPr>
          <w:spacing w:val="5"/>
        </w:rPr>
        <w:t xml:space="preserve">13. </w:t>
      </w:r>
      <w:proofErr w:type="spellStart"/>
      <w:r>
        <w:rPr>
          <w:spacing w:val="5"/>
        </w:rPr>
        <w:t>Қисми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якуми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моддаи</w:t>
      </w:r>
      <w:proofErr w:type="spellEnd"/>
      <w:r>
        <w:rPr>
          <w:spacing w:val="5"/>
        </w:rPr>
        <w:t xml:space="preserve"> 53 дар </w:t>
      </w:r>
      <w:proofErr w:type="spellStart"/>
      <w:r>
        <w:rPr>
          <w:spacing w:val="5"/>
        </w:rPr>
        <w:t>таҳрири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зерин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ифода</w:t>
      </w:r>
      <w:proofErr w:type="spellEnd"/>
      <w:r>
        <w:rPr>
          <w:spacing w:val="5"/>
        </w:rPr>
        <w:t xml:space="preserve"> карда </w:t>
      </w:r>
      <w:proofErr w:type="spellStart"/>
      <w:r>
        <w:rPr>
          <w:spacing w:val="5"/>
        </w:rPr>
        <w:t>шавад</w:t>
      </w:r>
      <w:proofErr w:type="spellEnd"/>
      <w:r>
        <w:rPr>
          <w:spacing w:val="5"/>
        </w:rPr>
        <w:t>:</w:t>
      </w:r>
    </w:p>
    <w:p w:rsidR="007C1C97" w:rsidRDefault="007C1C97" w:rsidP="007C1C97">
      <w:pPr>
        <w:pStyle w:val="a3"/>
        <w:rPr>
          <w:spacing w:val="5"/>
        </w:rPr>
      </w:pPr>
      <w:r>
        <w:rPr>
          <w:spacing w:val="5"/>
        </w:rPr>
        <w:t>«</w:t>
      </w:r>
      <w:proofErr w:type="spellStart"/>
      <w:r>
        <w:rPr>
          <w:spacing w:val="5"/>
        </w:rPr>
        <w:t>Барои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кор</w:t>
      </w:r>
      <w:proofErr w:type="spellEnd"/>
      <w:r>
        <w:rPr>
          <w:spacing w:val="5"/>
        </w:rPr>
        <w:t xml:space="preserve"> дар </w:t>
      </w:r>
      <w:proofErr w:type="spellStart"/>
      <w:r>
        <w:rPr>
          <w:spacing w:val="5"/>
        </w:rPr>
        <w:t>мақомоти</w:t>
      </w:r>
      <w:proofErr w:type="spellEnd"/>
      <w:r>
        <w:rPr>
          <w:spacing w:val="5"/>
        </w:rPr>
        <w:t xml:space="preserve"> прокуратура </w:t>
      </w:r>
      <w:proofErr w:type="spellStart"/>
      <w:r>
        <w:rPr>
          <w:spacing w:val="5"/>
        </w:rPr>
        <w:t>шахсе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қабул</w:t>
      </w:r>
      <w:proofErr w:type="spellEnd"/>
      <w:r>
        <w:rPr>
          <w:spacing w:val="5"/>
        </w:rPr>
        <w:t xml:space="preserve"> карда </w:t>
      </w:r>
      <w:proofErr w:type="spellStart"/>
      <w:r>
        <w:rPr>
          <w:spacing w:val="5"/>
        </w:rPr>
        <w:t>мешавад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ки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танҳо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шаҳрвандии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Ҷумҳурии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Тоҷикистонро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дошта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синнаш</w:t>
      </w:r>
      <w:proofErr w:type="spellEnd"/>
      <w:r>
        <w:rPr>
          <w:spacing w:val="5"/>
        </w:rPr>
        <w:t xml:space="preserve"> то 35-сола </w:t>
      </w:r>
      <w:proofErr w:type="spellStart"/>
      <w:r>
        <w:rPr>
          <w:spacing w:val="5"/>
        </w:rPr>
        <w:t>бошад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дорои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таҳсилоти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олии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ҳуқуқшиносӣ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сифатҳои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зарурии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касбӣ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ахлоқӣ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буда</w:t>
      </w:r>
      <w:proofErr w:type="spellEnd"/>
      <w:r>
        <w:rPr>
          <w:spacing w:val="5"/>
        </w:rPr>
        <w:t xml:space="preserve">, </w:t>
      </w:r>
      <w:proofErr w:type="spellStart"/>
      <w:r>
        <w:rPr>
          <w:spacing w:val="5"/>
        </w:rPr>
        <w:t>забони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давлатиро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донад</w:t>
      </w:r>
      <w:proofErr w:type="spellEnd"/>
      <w:r>
        <w:rPr>
          <w:spacing w:val="5"/>
        </w:rPr>
        <w:t xml:space="preserve">, аз </w:t>
      </w:r>
      <w:proofErr w:type="spellStart"/>
      <w:r>
        <w:rPr>
          <w:spacing w:val="5"/>
        </w:rPr>
        <w:t>рӯи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вазъи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саломатиаш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вазифаҳои</w:t>
      </w:r>
      <w:proofErr w:type="spellEnd"/>
      <w:r>
        <w:rPr>
          <w:spacing w:val="5"/>
        </w:rPr>
        <w:t xml:space="preserve"> ба </w:t>
      </w:r>
      <w:proofErr w:type="spellStart"/>
      <w:r>
        <w:rPr>
          <w:spacing w:val="5"/>
        </w:rPr>
        <w:t>зиммааш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гузоштаро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иҷро</w:t>
      </w:r>
      <w:proofErr w:type="spellEnd"/>
      <w:r>
        <w:rPr>
          <w:spacing w:val="5"/>
        </w:rPr>
        <w:t xml:space="preserve"> карда </w:t>
      </w:r>
      <w:proofErr w:type="spellStart"/>
      <w:r>
        <w:rPr>
          <w:spacing w:val="5"/>
        </w:rPr>
        <w:t>тавонад</w:t>
      </w:r>
      <w:proofErr w:type="spellEnd"/>
      <w:r>
        <w:rPr>
          <w:spacing w:val="5"/>
        </w:rPr>
        <w:t>.».</w:t>
      </w:r>
    </w:p>
    <w:p w:rsidR="007C1C97" w:rsidRDefault="007C1C97" w:rsidP="007C1C97">
      <w:pPr>
        <w:pStyle w:val="a3"/>
        <w:rPr>
          <w:spacing w:val="5"/>
        </w:rPr>
      </w:pPr>
      <w:proofErr w:type="spellStart"/>
      <w:r>
        <w:rPr>
          <w:rFonts w:ascii="Arial Tj  Bold" w:hAnsi="Arial Tj  Bold" w:cs="Arial Tj  Bold"/>
          <w:b/>
          <w:bCs/>
          <w:spacing w:val="5"/>
        </w:rPr>
        <w:t>Моддаи</w:t>
      </w:r>
      <w:proofErr w:type="spellEnd"/>
      <w:r>
        <w:rPr>
          <w:rFonts w:ascii="Arial Tj  Bold" w:hAnsi="Arial Tj  Bold" w:cs="Arial Tj  Bold"/>
          <w:b/>
          <w:bCs/>
          <w:spacing w:val="5"/>
        </w:rPr>
        <w:t xml:space="preserve"> 2.</w:t>
      </w:r>
      <w:r>
        <w:rPr>
          <w:spacing w:val="5"/>
        </w:rPr>
        <w:t xml:space="preserve"> </w:t>
      </w:r>
      <w:proofErr w:type="spellStart"/>
      <w:r>
        <w:rPr>
          <w:spacing w:val="5"/>
        </w:rPr>
        <w:t>Қонуни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конститутсионии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мазкур</w:t>
      </w:r>
      <w:proofErr w:type="spellEnd"/>
      <w:r>
        <w:rPr>
          <w:spacing w:val="5"/>
        </w:rPr>
        <w:t xml:space="preserve"> пас аз </w:t>
      </w:r>
      <w:proofErr w:type="spellStart"/>
      <w:r>
        <w:rPr>
          <w:spacing w:val="5"/>
        </w:rPr>
        <w:t>интишори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расмӣ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мавриди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амал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қарор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дода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шавад</w:t>
      </w:r>
      <w:proofErr w:type="spellEnd"/>
      <w:r>
        <w:rPr>
          <w:spacing w:val="5"/>
        </w:rPr>
        <w:t>.</w:t>
      </w:r>
    </w:p>
    <w:p w:rsidR="007C1C97" w:rsidRDefault="007C1C97" w:rsidP="007C1C97">
      <w:pPr>
        <w:pStyle w:val="a3"/>
      </w:pPr>
    </w:p>
    <w:p w:rsidR="007C1C97" w:rsidRDefault="007C1C97" w:rsidP="007C1C97">
      <w:pPr>
        <w:pStyle w:val="a3"/>
        <w:ind w:firstLine="0"/>
        <w:rPr>
          <w:rFonts w:ascii="Arial Tj  Bold" w:hAnsi="Arial Tj  Bold" w:cs="Arial Tj  Bold"/>
          <w:b/>
          <w:bCs/>
        </w:rPr>
      </w:pPr>
      <w:proofErr w:type="spellStart"/>
      <w:r>
        <w:rPr>
          <w:rFonts w:ascii="Arial Tj  Bold" w:hAnsi="Arial Tj  Bold" w:cs="Arial Tj  Bold"/>
          <w:b/>
          <w:bCs/>
        </w:rPr>
        <w:t>Президенти</w:t>
      </w:r>
      <w:proofErr w:type="spellEnd"/>
    </w:p>
    <w:p w:rsidR="007C1C97" w:rsidRDefault="007C1C97" w:rsidP="007C1C97">
      <w:pPr>
        <w:pStyle w:val="a3"/>
        <w:ind w:firstLine="0"/>
        <w:rPr>
          <w:rFonts w:ascii="Arial Tj  Bold" w:hAnsi="Arial Tj  Bold" w:cs="Arial Tj  Bold"/>
          <w:b/>
          <w:bCs/>
          <w:caps/>
        </w:rPr>
      </w:pP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ab/>
      </w:r>
      <w:r>
        <w:rPr>
          <w:rFonts w:ascii="Arial Tj  Bold" w:hAnsi="Arial Tj  Bold" w:cs="Arial Tj  Bold"/>
          <w:b/>
          <w:bCs/>
        </w:rPr>
        <w:tab/>
      </w:r>
      <w:r>
        <w:rPr>
          <w:rFonts w:ascii="Arial Tj  Bold" w:hAnsi="Arial Tj  Bold" w:cs="Arial Tj  Bold"/>
          <w:b/>
          <w:bCs/>
        </w:rPr>
        <w:tab/>
      </w:r>
      <w:proofErr w:type="spellStart"/>
      <w:r>
        <w:rPr>
          <w:rFonts w:ascii="Arial Tj  Bold" w:hAnsi="Arial Tj  Bold" w:cs="Arial Tj  Bold"/>
          <w:b/>
          <w:bCs/>
        </w:rPr>
        <w:t>Эмомалӣ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r>
        <w:rPr>
          <w:rFonts w:ascii="Arial Tj  Bold" w:hAnsi="Arial Tj  Bold" w:cs="Arial Tj  Bold"/>
          <w:b/>
          <w:bCs/>
          <w:caps/>
        </w:rPr>
        <w:t>Раҳмон</w:t>
      </w:r>
    </w:p>
    <w:p w:rsidR="007C1C97" w:rsidRDefault="007C1C97" w:rsidP="007C1C97">
      <w:pPr>
        <w:pStyle w:val="a4"/>
        <w:jc w:val="center"/>
        <w:rPr>
          <w:rFonts w:ascii="Arial Tj  Bold" w:hAnsi="Arial Tj  Bold" w:cs="Arial Tj  Bold"/>
          <w:b w:val="0"/>
          <w:bCs w:val="0"/>
        </w:rPr>
      </w:pPr>
      <w:r>
        <w:rPr>
          <w:rFonts w:ascii="Arial Tj  Bold" w:hAnsi="Arial Tj  Bold" w:cs="Arial Tj  Bold"/>
          <w:b w:val="0"/>
          <w:bCs w:val="0"/>
        </w:rPr>
        <w:lastRenderedPageBreak/>
        <w:t>ш. Душанбе, 30 майи соли 2017, №1410</w:t>
      </w:r>
    </w:p>
    <w:p w:rsidR="007C1C97" w:rsidRDefault="00345222" w:rsidP="007C1C97">
      <w:pPr>
        <w:pStyle w:val="a4"/>
        <w:jc w:val="center"/>
      </w:pPr>
      <w:proofErr w:type="spellStart"/>
      <w:r>
        <w:rPr>
          <w:caps w:val="0"/>
        </w:rPr>
        <w:t>Қарори</w:t>
      </w:r>
      <w:proofErr w:type="spellEnd"/>
      <w:r>
        <w:rPr>
          <w:caps w:val="0"/>
        </w:rPr>
        <w:t xml:space="preserve"> </w:t>
      </w:r>
    </w:p>
    <w:p w:rsidR="007C1C97" w:rsidRDefault="00345222" w:rsidP="007C1C97">
      <w:pPr>
        <w:pStyle w:val="a4"/>
        <w:jc w:val="center"/>
        <w:rPr>
          <w:sz w:val="32"/>
          <w:szCs w:val="32"/>
        </w:rPr>
      </w:pPr>
      <w:proofErr w:type="spellStart"/>
      <w:r>
        <w:rPr>
          <w:caps w:val="0"/>
          <w:sz w:val="32"/>
          <w:szCs w:val="32"/>
        </w:rPr>
        <w:t>Маҷлиси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намояндагони</w:t>
      </w:r>
      <w:proofErr w:type="spellEnd"/>
      <w:r>
        <w:rPr>
          <w:caps w:val="0"/>
          <w:sz w:val="32"/>
          <w:szCs w:val="32"/>
        </w:rPr>
        <w:t xml:space="preserve"> </w:t>
      </w:r>
    </w:p>
    <w:p w:rsidR="007C1C97" w:rsidRDefault="00345222" w:rsidP="007C1C97">
      <w:pPr>
        <w:pStyle w:val="a4"/>
        <w:jc w:val="center"/>
        <w:rPr>
          <w:sz w:val="32"/>
          <w:szCs w:val="32"/>
        </w:rPr>
      </w:pPr>
      <w:proofErr w:type="spellStart"/>
      <w:r>
        <w:rPr>
          <w:caps w:val="0"/>
          <w:sz w:val="32"/>
          <w:szCs w:val="32"/>
        </w:rPr>
        <w:t>Маҷлиси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Олии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Ҷумҳурии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Тоҷикистон</w:t>
      </w:r>
      <w:proofErr w:type="spellEnd"/>
    </w:p>
    <w:p w:rsidR="007C1C97" w:rsidRDefault="007C1C97" w:rsidP="007C1C97">
      <w:pPr>
        <w:pStyle w:val="a3"/>
        <w:suppressAutoHyphens/>
        <w:jc w:val="center"/>
        <w:rPr>
          <w:rFonts w:ascii="Arial Tj  Bold" w:hAnsi="Arial Tj  Bold" w:cs="Arial Tj  Bold"/>
          <w:b/>
          <w:bCs/>
        </w:rPr>
      </w:pPr>
      <w:r>
        <w:rPr>
          <w:rFonts w:ascii="Arial Tj  Bold" w:hAnsi="Arial Tj  Bold" w:cs="Arial Tj  Bold"/>
          <w:b/>
          <w:bCs/>
        </w:rPr>
        <w:t xml:space="preserve">Дар </w:t>
      </w:r>
      <w:proofErr w:type="spellStart"/>
      <w:r>
        <w:rPr>
          <w:rFonts w:ascii="Arial Tj  Bold" w:hAnsi="Arial Tj  Bold" w:cs="Arial Tj  Bold"/>
          <w:b/>
          <w:bCs/>
        </w:rPr>
        <w:t>бораи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қабул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кардани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Қонуни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конститутсионии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«</w:t>
      </w:r>
      <w:proofErr w:type="spellStart"/>
      <w:r>
        <w:rPr>
          <w:rFonts w:ascii="Arial Tj  Bold" w:hAnsi="Arial Tj  Bold" w:cs="Arial Tj  Bold"/>
          <w:b/>
          <w:bCs/>
        </w:rPr>
        <w:t>Оид</w:t>
      </w:r>
      <w:proofErr w:type="spellEnd"/>
      <w:r>
        <w:rPr>
          <w:rFonts w:ascii="Arial Tj  Bold" w:hAnsi="Arial Tj  Bold" w:cs="Arial Tj  Bold"/>
          <w:b/>
          <w:bCs/>
        </w:rPr>
        <w:t xml:space="preserve"> ба </w:t>
      </w:r>
      <w:proofErr w:type="spellStart"/>
      <w:r>
        <w:rPr>
          <w:rFonts w:ascii="Arial Tj  Bold" w:hAnsi="Arial Tj  Bold" w:cs="Arial Tj  Bold"/>
          <w:b/>
          <w:bCs/>
        </w:rPr>
        <w:t>ворид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намудани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тағйиру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иловаҳо</w:t>
      </w:r>
      <w:proofErr w:type="spellEnd"/>
      <w:r>
        <w:rPr>
          <w:rFonts w:ascii="Arial Tj  Bold" w:hAnsi="Arial Tj  Bold" w:cs="Arial Tj  Bold"/>
          <w:b/>
          <w:bCs/>
        </w:rPr>
        <w:t xml:space="preserve"> ба </w:t>
      </w:r>
      <w:proofErr w:type="spellStart"/>
      <w:r>
        <w:rPr>
          <w:rFonts w:ascii="Arial Tj  Bold" w:hAnsi="Arial Tj  Bold" w:cs="Arial Tj  Bold"/>
          <w:b/>
          <w:bCs/>
        </w:rPr>
        <w:t>Қонуни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конститутсионии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«Дар </w:t>
      </w:r>
      <w:proofErr w:type="spellStart"/>
      <w:r>
        <w:rPr>
          <w:rFonts w:ascii="Arial Tj  Bold" w:hAnsi="Arial Tj  Bold" w:cs="Arial Tj  Bold"/>
          <w:b/>
          <w:bCs/>
        </w:rPr>
        <w:t>бораи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мақомоти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прокуратураи</w:t>
      </w:r>
      <w:proofErr w:type="spellEnd"/>
    </w:p>
    <w:p w:rsidR="007C1C97" w:rsidRDefault="007C1C97" w:rsidP="007C1C97">
      <w:pPr>
        <w:pStyle w:val="a3"/>
        <w:suppressAutoHyphens/>
        <w:jc w:val="center"/>
        <w:rPr>
          <w:rFonts w:ascii="Arial Tj  Bold" w:hAnsi="Arial Tj  Bold" w:cs="Arial Tj  Bold"/>
          <w:b/>
          <w:bCs/>
        </w:rPr>
      </w:pP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>»</w:t>
      </w:r>
    </w:p>
    <w:p w:rsidR="007C1C97" w:rsidRDefault="007C1C97" w:rsidP="007C1C97">
      <w:pPr>
        <w:pStyle w:val="a3"/>
        <w:rPr>
          <w:rFonts w:ascii="Arial Tj  Bold" w:hAnsi="Arial Tj  Bold" w:cs="Arial Tj  Bold"/>
          <w:b/>
          <w:bCs/>
        </w:rPr>
      </w:pPr>
      <w:proofErr w:type="spellStart"/>
      <w:r>
        <w:t>Мутобиқи</w:t>
      </w:r>
      <w:proofErr w:type="spellEnd"/>
      <w:r>
        <w:t xml:space="preserve"> </w:t>
      </w:r>
      <w:proofErr w:type="spellStart"/>
      <w:r>
        <w:t>моддаи</w:t>
      </w:r>
      <w:proofErr w:type="spellEnd"/>
      <w:r>
        <w:t xml:space="preserve"> 60 </w:t>
      </w:r>
      <w:proofErr w:type="spellStart"/>
      <w:r>
        <w:t>Конститутсияи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</w:t>
      </w:r>
      <w:proofErr w:type="spellStart"/>
      <w:r>
        <w:t>Маҷлиси</w:t>
      </w:r>
      <w:proofErr w:type="spellEnd"/>
      <w:r>
        <w:t xml:space="preserve"> </w:t>
      </w:r>
      <w:proofErr w:type="spellStart"/>
      <w:r>
        <w:t>намояндагони</w:t>
      </w:r>
      <w:proofErr w:type="spellEnd"/>
      <w:r>
        <w:t xml:space="preserve"> </w:t>
      </w:r>
      <w:proofErr w:type="spellStart"/>
      <w:r>
        <w:t>Маҷлиси</w:t>
      </w:r>
      <w:proofErr w:type="spellEnd"/>
      <w:r>
        <w:t xml:space="preserve"> </w:t>
      </w:r>
      <w:proofErr w:type="spellStart"/>
      <w:r>
        <w:t>Олии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қарор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мекунад</w:t>
      </w:r>
      <w:proofErr w:type="spellEnd"/>
      <w:r>
        <w:rPr>
          <w:rFonts w:ascii="Arial Tj  Bold" w:hAnsi="Arial Tj  Bold" w:cs="Arial Tj  Bold"/>
          <w:b/>
          <w:bCs/>
        </w:rPr>
        <w:t xml:space="preserve">: </w:t>
      </w:r>
    </w:p>
    <w:p w:rsidR="007C1C97" w:rsidRDefault="007C1C97" w:rsidP="007C1C97">
      <w:pPr>
        <w:pStyle w:val="a3"/>
      </w:pPr>
      <w:proofErr w:type="spellStart"/>
      <w:r>
        <w:t>Қонуни</w:t>
      </w:r>
      <w:proofErr w:type="spellEnd"/>
      <w:r>
        <w:t xml:space="preserve"> </w:t>
      </w:r>
      <w:proofErr w:type="spellStart"/>
      <w:r>
        <w:t>конститутсионии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«</w:t>
      </w:r>
      <w:proofErr w:type="spellStart"/>
      <w:r>
        <w:t>Оид</w:t>
      </w:r>
      <w:proofErr w:type="spellEnd"/>
      <w:r>
        <w:t xml:space="preserve"> ба </w:t>
      </w:r>
      <w:proofErr w:type="spellStart"/>
      <w:r>
        <w:t>ворид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тағйиру</w:t>
      </w:r>
      <w:proofErr w:type="spellEnd"/>
      <w:r>
        <w:t xml:space="preserve"> </w:t>
      </w:r>
      <w:proofErr w:type="spellStart"/>
      <w:r>
        <w:t>иловаҳо</w:t>
      </w:r>
      <w:proofErr w:type="spellEnd"/>
      <w:r>
        <w:t xml:space="preserve"> ба </w:t>
      </w:r>
      <w:proofErr w:type="spellStart"/>
      <w:r>
        <w:t>Қонуни</w:t>
      </w:r>
      <w:proofErr w:type="spellEnd"/>
      <w:r>
        <w:t xml:space="preserve"> </w:t>
      </w:r>
      <w:proofErr w:type="spellStart"/>
      <w:r>
        <w:t>конститутсионии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«Дар </w:t>
      </w:r>
      <w:proofErr w:type="spellStart"/>
      <w:r>
        <w:t>бораи</w:t>
      </w:r>
      <w:proofErr w:type="spellEnd"/>
      <w:r>
        <w:t xml:space="preserve"> </w:t>
      </w:r>
      <w:proofErr w:type="spellStart"/>
      <w:r>
        <w:t>мақомоти</w:t>
      </w:r>
      <w:proofErr w:type="spellEnd"/>
      <w:r>
        <w:t xml:space="preserve"> </w:t>
      </w:r>
      <w:proofErr w:type="spellStart"/>
      <w:r>
        <w:t>прокуратураи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» </w:t>
      </w:r>
      <w:proofErr w:type="spellStart"/>
      <w:r>
        <w:t>қабул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>.</w:t>
      </w:r>
    </w:p>
    <w:p w:rsidR="007C1C97" w:rsidRDefault="007C1C97" w:rsidP="007C1C97">
      <w:pPr>
        <w:pStyle w:val="a3"/>
        <w:rPr>
          <w:rFonts w:ascii="Arial Tj  Bold" w:hAnsi="Arial Tj  Bold" w:cs="Arial Tj  Bold"/>
          <w:b/>
          <w:bCs/>
        </w:rPr>
      </w:pPr>
    </w:p>
    <w:p w:rsidR="007C1C97" w:rsidRDefault="007C1C97" w:rsidP="007C1C97">
      <w:pPr>
        <w:pStyle w:val="a3"/>
        <w:ind w:firstLine="0"/>
        <w:rPr>
          <w:rFonts w:ascii="Arial Tj  Bold" w:hAnsi="Arial Tj  Bold" w:cs="Arial Tj  Bold"/>
          <w:b/>
          <w:bCs/>
        </w:rPr>
      </w:pPr>
      <w:proofErr w:type="spellStart"/>
      <w:r>
        <w:rPr>
          <w:rFonts w:ascii="Arial Tj  Bold" w:hAnsi="Arial Tj  Bold" w:cs="Arial Tj  Bold"/>
          <w:b/>
          <w:bCs/>
        </w:rPr>
        <w:t>Раиси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Маҷлиси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намояндагони</w:t>
      </w:r>
      <w:proofErr w:type="spellEnd"/>
    </w:p>
    <w:p w:rsidR="007C1C97" w:rsidRDefault="007C1C97" w:rsidP="007C1C97">
      <w:pPr>
        <w:pStyle w:val="a3"/>
        <w:ind w:firstLine="0"/>
        <w:rPr>
          <w:rFonts w:ascii="Arial Tj  Bold" w:hAnsi="Arial Tj  Bold" w:cs="Arial Tj  Bold"/>
          <w:b/>
          <w:bCs/>
        </w:rPr>
      </w:pPr>
      <w:proofErr w:type="spellStart"/>
      <w:r>
        <w:rPr>
          <w:rFonts w:ascii="Arial Tj  Bold" w:hAnsi="Arial Tj  Bold" w:cs="Arial Tj  Bold"/>
          <w:b/>
          <w:bCs/>
        </w:rPr>
        <w:t>Маҷлиси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Олии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proofErr w:type="gram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 Ш.</w:t>
      </w:r>
      <w:proofErr w:type="gramEnd"/>
      <w:r>
        <w:rPr>
          <w:rFonts w:ascii="Arial Tj  Bold" w:hAnsi="Arial Tj  Bold" w:cs="Arial Tj  Bold"/>
          <w:b/>
          <w:bCs/>
        </w:rPr>
        <w:t xml:space="preserve"> ЗУҲУРОВ</w:t>
      </w:r>
    </w:p>
    <w:p w:rsidR="007C1C97" w:rsidRDefault="007C1C97" w:rsidP="007C1C97">
      <w:pPr>
        <w:pStyle w:val="a4"/>
        <w:jc w:val="center"/>
        <w:rPr>
          <w:rFonts w:ascii="Arial Tj  Bold" w:hAnsi="Arial Tj  Bold" w:cs="Arial Tj  Bold"/>
          <w:b w:val="0"/>
          <w:bCs w:val="0"/>
        </w:rPr>
      </w:pPr>
      <w:r>
        <w:rPr>
          <w:rFonts w:ascii="Arial Tj  Bold" w:hAnsi="Arial Tj  Bold" w:cs="Arial Tj  Bold"/>
          <w:b w:val="0"/>
          <w:bCs w:val="0"/>
        </w:rPr>
        <w:t>ш. Душанбе, 3 майи соли 2017, № 758</w:t>
      </w:r>
    </w:p>
    <w:p w:rsidR="007C1C97" w:rsidRDefault="00345222" w:rsidP="007C1C97">
      <w:pPr>
        <w:pStyle w:val="a4"/>
        <w:jc w:val="center"/>
      </w:pPr>
      <w:proofErr w:type="spellStart"/>
      <w:r>
        <w:rPr>
          <w:caps w:val="0"/>
        </w:rPr>
        <w:t>Қарори</w:t>
      </w:r>
      <w:proofErr w:type="spellEnd"/>
    </w:p>
    <w:p w:rsidR="00345222" w:rsidRDefault="00345222" w:rsidP="007C1C97">
      <w:pPr>
        <w:pStyle w:val="a4"/>
        <w:jc w:val="center"/>
        <w:rPr>
          <w:sz w:val="32"/>
          <w:szCs w:val="32"/>
        </w:rPr>
      </w:pPr>
      <w:proofErr w:type="spellStart"/>
      <w:r>
        <w:rPr>
          <w:caps w:val="0"/>
          <w:sz w:val="32"/>
          <w:szCs w:val="32"/>
        </w:rPr>
        <w:t>Маҷлиси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миллии</w:t>
      </w:r>
      <w:proofErr w:type="spellEnd"/>
    </w:p>
    <w:p w:rsidR="007C1C97" w:rsidRDefault="00345222" w:rsidP="007C1C97">
      <w:pPr>
        <w:pStyle w:val="a4"/>
        <w:jc w:val="center"/>
        <w:rPr>
          <w:sz w:val="32"/>
          <w:szCs w:val="32"/>
        </w:rPr>
      </w:pPr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Маҷлиси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Олии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Ҷумҳурии</w:t>
      </w:r>
      <w:proofErr w:type="spellEnd"/>
      <w:r>
        <w:rPr>
          <w:caps w:val="0"/>
          <w:sz w:val="32"/>
          <w:szCs w:val="32"/>
        </w:rPr>
        <w:t xml:space="preserve"> </w:t>
      </w:r>
      <w:proofErr w:type="spellStart"/>
      <w:r>
        <w:rPr>
          <w:caps w:val="0"/>
          <w:sz w:val="32"/>
          <w:szCs w:val="32"/>
        </w:rPr>
        <w:t>Тоҷ</w:t>
      </w:r>
      <w:bookmarkStart w:id="0" w:name="_GoBack"/>
      <w:bookmarkEnd w:id="0"/>
      <w:r>
        <w:rPr>
          <w:caps w:val="0"/>
          <w:sz w:val="32"/>
          <w:szCs w:val="32"/>
        </w:rPr>
        <w:t>икистон</w:t>
      </w:r>
      <w:proofErr w:type="spellEnd"/>
    </w:p>
    <w:p w:rsidR="007C1C97" w:rsidRDefault="007C1C97" w:rsidP="007C1C97">
      <w:pPr>
        <w:pStyle w:val="a3"/>
        <w:suppressAutoHyphens/>
        <w:ind w:firstLine="0"/>
        <w:jc w:val="center"/>
        <w:rPr>
          <w:rFonts w:ascii="Arial Tj  Bold" w:hAnsi="Arial Tj  Bold" w:cs="Arial Tj  Bold"/>
          <w:b/>
          <w:bCs/>
        </w:rPr>
      </w:pPr>
      <w:r>
        <w:rPr>
          <w:rFonts w:ascii="Arial Tj  Bold" w:hAnsi="Arial Tj  Bold" w:cs="Arial Tj  Bold"/>
          <w:b/>
          <w:bCs/>
        </w:rPr>
        <w:t xml:space="preserve">Дар </w:t>
      </w:r>
      <w:proofErr w:type="spellStart"/>
      <w:r>
        <w:rPr>
          <w:rFonts w:ascii="Arial Tj  Bold" w:hAnsi="Arial Tj  Bold" w:cs="Arial Tj  Bold"/>
          <w:b/>
          <w:bCs/>
        </w:rPr>
        <w:t>бораи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Қонуни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конститутсионии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«</w:t>
      </w:r>
      <w:proofErr w:type="spellStart"/>
      <w:r>
        <w:rPr>
          <w:rFonts w:ascii="Arial Tj  Bold" w:hAnsi="Arial Tj  Bold" w:cs="Arial Tj  Bold"/>
          <w:b/>
          <w:bCs/>
        </w:rPr>
        <w:t>Оид</w:t>
      </w:r>
      <w:proofErr w:type="spellEnd"/>
      <w:r>
        <w:rPr>
          <w:rFonts w:ascii="Arial Tj  Bold" w:hAnsi="Arial Tj  Bold" w:cs="Arial Tj  Bold"/>
          <w:b/>
          <w:bCs/>
        </w:rPr>
        <w:t xml:space="preserve"> ба </w:t>
      </w:r>
      <w:proofErr w:type="spellStart"/>
      <w:r>
        <w:rPr>
          <w:rFonts w:ascii="Arial Tj  Bold" w:hAnsi="Arial Tj  Bold" w:cs="Arial Tj  Bold"/>
          <w:b/>
          <w:bCs/>
        </w:rPr>
        <w:t>ворид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намудани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тағйиру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иловаҳо</w:t>
      </w:r>
      <w:proofErr w:type="spellEnd"/>
      <w:r>
        <w:rPr>
          <w:rFonts w:ascii="Arial Tj  Bold" w:hAnsi="Arial Tj  Bold" w:cs="Arial Tj  Bold"/>
          <w:b/>
          <w:bCs/>
        </w:rPr>
        <w:t xml:space="preserve"> ба </w:t>
      </w:r>
      <w:proofErr w:type="spellStart"/>
      <w:r>
        <w:rPr>
          <w:rFonts w:ascii="Arial Tj  Bold" w:hAnsi="Arial Tj  Bold" w:cs="Arial Tj  Bold"/>
          <w:b/>
          <w:bCs/>
        </w:rPr>
        <w:t>Қонуни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конститутсионии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«Дар </w:t>
      </w:r>
      <w:proofErr w:type="spellStart"/>
      <w:r>
        <w:rPr>
          <w:rFonts w:ascii="Arial Tj  Bold" w:hAnsi="Arial Tj  Bold" w:cs="Arial Tj  Bold"/>
          <w:b/>
          <w:bCs/>
        </w:rPr>
        <w:t>бораи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мақомоти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прокуратураи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>»</w:t>
      </w:r>
    </w:p>
    <w:p w:rsidR="007C1C97" w:rsidRDefault="007C1C97" w:rsidP="007C1C97">
      <w:pPr>
        <w:pStyle w:val="a3"/>
      </w:pPr>
      <w:proofErr w:type="spellStart"/>
      <w:r>
        <w:t>Маҷлиси</w:t>
      </w:r>
      <w:proofErr w:type="spellEnd"/>
      <w:r>
        <w:t xml:space="preserve"> </w:t>
      </w:r>
      <w:proofErr w:type="spellStart"/>
      <w:r>
        <w:t>миллии</w:t>
      </w:r>
      <w:proofErr w:type="spellEnd"/>
      <w:r>
        <w:t xml:space="preserve"> </w:t>
      </w:r>
      <w:proofErr w:type="spellStart"/>
      <w:r>
        <w:t>Маҷлиси</w:t>
      </w:r>
      <w:proofErr w:type="spellEnd"/>
      <w:r>
        <w:t xml:space="preserve"> </w:t>
      </w:r>
      <w:proofErr w:type="spellStart"/>
      <w:r>
        <w:t>Олии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</w:t>
      </w:r>
      <w:proofErr w:type="spellStart"/>
      <w:r>
        <w:t>Қонуни</w:t>
      </w:r>
      <w:proofErr w:type="spellEnd"/>
      <w:r>
        <w:t xml:space="preserve"> </w:t>
      </w:r>
      <w:proofErr w:type="spellStart"/>
      <w:r>
        <w:t>конститутсионии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«</w:t>
      </w:r>
      <w:proofErr w:type="spellStart"/>
      <w:r>
        <w:t>Оид</w:t>
      </w:r>
      <w:proofErr w:type="spellEnd"/>
      <w:r>
        <w:t xml:space="preserve"> ба </w:t>
      </w:r>
      <w:proofErr w:type="spellStart"/>
      <w:r>
        <w:t>ворид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тағйиру</w:t>
      </w:r>
      <w:proofErr w:type="spellEnd"/>
      <w:r>
        <w:t xml:space="preserve"> </w:t>
      </w:r>
      <w:proofErr w:type="spellStart"/>
      <w:r>
        <w:t>иловаҳо</w:t>
      </w:r>
      <w:proofErr w:type="spellEnd"/>
      <w:r>
        <w:t xml:space="preserve"> ба </w:t>
      </w:r>
      <w:proofErr w:type="spellStart"/>
      <w:r>
        <w:t>Қонуни</w:t>
      </w:r>
      <w:proofErr w:type="spellEnd"/>
      <w:r>
        <w:t xml:space="preserve"> </w:t>
      </w:r>
      <w:proofErr w:type="spellStart"/>
      <w:r>
        <w:t>конститутсионии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«Дар </w:t>
      </w:r>
      <w:proofErr w:type="spellStart"/>
      <w:r>
        <w:t>бораи</w:t>
      </w:r>
      <w:proofErr w:type="spellEnd"/>
      <w:r>
        <w:t xml:space="preserve"> </w:t>
      </w:r>
      <w:proofErr w:type="spellStart"/>
      <w:r>
        <w:t>мақомоти</w:t>
      </w:r>
      <w:proofErr w:type="spellEnd"/>
      <w:r>
        <w:t xml:space="preserve"> </w:t>
      </w:r>
      <w:proofErr w:type="spellStart"/>
      <w:r>
        <w:t>прокуратураи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proofErr w:type="gramStart"/>
      <w:r>
        <w:t>Тоҷикистон</w:t>
      </w:r>
      <w:proofErr w:type="spellEnd"/>
      <w:r>
        <w:t>»-</w:t>
      </w:r>
      <w:proofErr w:type="spellStart"/>
      <w:proofErr w:type="gramEnd"/>
      <w:r>
        <w:t>ро</w:t>
      </w:r>
      <w:proofErr w:type="spellEnd"/>
      <w:r>
        <w:t xml:space="preserve"> </w:t>
      </w:r>
      <w:proofErr w:type="spellStart"/>
      <w:r>
        <w:t>бар­расӣ</w:t>
      </w:r>
      <w:proofErr w:type="spellEnd"/>
      <w:r>
        <w:t xml:space="preserve"> </w:t>
      </w:r>
      <w:proofErr w:type="spellStart"/>
      <w:r>
        <w:t>намуда</w:t>
      </w:r>
      <w:proofErr w:type="spellEnd"/>
      <w:r>
        <w:t xml:space="preserve">, </w:t>
      </w:r>
      <w:proofErr w:type="spellStart"/>
      <w:r>
        <w:rPr>
          <w:rFonts w:ascii="Arial Tj  Bold" w:hAnsi="Arial Tj  Bold" w:cs="Arial Tj  Bold"/>
          <w:b/>
          <w:bCs/>
        </w:rPr>
        <w:t>қарор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мекунад</w:t>
      </w:r>
      <w:proofErr w:type="spellEnd"/>
      <w:r>
        <w:rPr>
          <w:rFonts w:ascii="Arial Tj  Bold" w:hAnsi="Arial Tj  Bold" w:cs="Arial Tj  Bold"/>
          <w:b/>
          <w:bCs/>
        </w:rPr>
        <w:t>:</w:t>
      </w:r>
      <w:r>
        <w:t xml:space="preserve"> </w:t>
      </w:r>
    </w:p>
    <w:p w:rsidR="007C1C97" w:rsidRDefault="007C1C97" w:rsidP="007C1C97">
      <w:pPr>
        <w:pStyle w:val="a3"/>
      </w:pPr>
      <w:proofErr w:type="spellStart"/>
      <w:r>
        <w:t>Қонуни</w:t>
      </w:r>
      <w:proofErr w:type="spellEnd"/>
      <w:r>
        <w:t xml:space="preserve"> </w:t>
      </w:r>
      <w:proofErr w:type="spellStart"/>
      <w:r>
        <w:t>конститутсионии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«</w:t>
      </w:r>
      <w:proofErr w:type="spellStart"/>
      <w:r>
        <w:t>Оид</w:t>
      </w:r>
      <w:proofErr w:type="spellEnd"/>
      <w:r>
        <w:t xml:space="preserve"> ба </w:t>
      </w:r>
      <w:proofErr w:type="spellStart"/>
      <w:r>
        <w:t>ворид</w:t>
      </w:r>
      <w:proofErr w:type="spellEnd"/>
      <w:r>
        <w:t xml:space="preserve"> </w:t>
      </w:r>
      <w:proofErr w:type="spellStart"/>
      <w:r>
        <w:t>намудани</w:t>
      </w:r>
      <w:proofErr w:type="spellEnd"/>
      <w:r>
        <w:t xml:space="preserve"> </w:t>
      </w:r>
      <w:proofErr w:type="spellStart"/>
      <w:r>
        <w:t>тағйиру</w:t>
      </w:r>
      <w:proofErr w:type="spellEnd"/>
      <w:r>
        <w:t xml:space="preserve"> </w:t>
      </w:r>
      <w:proofErr w:type="spellStart"/>
      <w:r>
        <w:t>иловаҳо</w:t>
      </w:r>
      <w:proofErr w:type="spellEnd"/>
      <w:r>
        <w:t xml:space="preserve"> ба </w:t>
      </w:r>
      <w:proofErr w:type="spellStart"/>
      <w:r>
        <w:t>Қонуни</w:t>
      </w:r>
      <w:proofErr w:type="spellEnd"/>
      <w:r>
        <w:t xml:space="preserve"> </w:t>
      </w:r>
      <w:proofErr w:type="spellStart"/>
      <w:r>
        <w:t>конститутсионии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 «Дар </w:t>
      </w:r>
      <w:proofErr w:type="spellStart"/>
      <w:r>
        <w:t>бораи</w:t>
      </w:r>
      <w:proofErr w:type="spellEnd"/>
      <w:r>
        <w:t xml:space="preserve"> </w:t>
      </w:r>
      <w:proofErr w:type="spellStart"/>
      <w:r>
        <w:t>мақомоти</w:t>
      </w:r>
      <w:proofErr w:type="spellEnd"/>
      <w:r>
        <w:t xml:space="preserve"> </w:t>
      </w:r>
      <w:proofErr w:type="spellStart"/>
      <w:r>
        <w:t>прокуратураи</w:t>
      </w:r>
      <w:proofErr w:type="spellEnd"/>
      <w:r>
        <w:t xml:space="preserve"> </w:t>
      </w:r>
      <w:proofErr w:type="spellStart"/>
      <w:r>
        <w:t>Ҷумҳурии</w:t>
      </w:r>
      <w:proofErr w:type="spellEnd"/>
      <w:r>
        <w:t xml:space="preserve"> </w:t>
      </w:r>
      <w:proofErr w:type="spellStart"/>
      <w:r>
        <w:t>Тоҷикистон</w:t>
      </w:r>
      <w:proofErr w:type="spellEnd"/>
      <w:r>
        <w:t xml:space="preserve">» </w:t>
      </w:r>
      <w:proofErr w:type="spellStart"/>
      <w:r>
        <w:t>ҷонибдорӣ</w:t>
      </w:r>
      <w:proofErr w:type="spellEnd"/>
      <w:r>
        <w:t xml:space="preserve"> карда </w:t>
      </w:r>
      <w:proofErr w:type="spellStart"/>
      <w:r>
        <w:t>шавад</w:t>
      </w:r>
      <w:proofErr w:type="spellEnd"/>
      <w:r>
        <w:t>.</w:t>
      </w:r>
    </w:p>
    <w:p w:rsidR="007C1C97" w:rsidRDefault="007C1C97" w:rsidP="007C1C97">
      <w:pPr>
        <w:pStyle w:val="a3"/>
      </w:pPr>
    </w:p>
    <w:p w:rsidR="007C1C97" w:rsidRDefault="007C1C97" w:rsidP="007C1C97">
      <w:pPr>
        <w:pStyle w:val="a3"/>
        <w:ind w:firstLine="0"/>
        <w:rPr>
          <w:rFonts w:ascii="Arial Tj  Bold" w:hAnsi="Arial Tj  Bold" w:cs="Arial Tj  Bold"/>
          <w:b/>
          <w:bCs/>
        </w:rPr>
      </w:pPr>
      <w:proofErr w:type="spellStart"/>
      <w:r>
        <w:rPr>
          <w:rFonts w:ascii="Arial Tj  Bold" w:hAnsi="Arial Tj  Bold" w:cs="Arial Tj  Bold"/>
          <w:b/>
          <w:bCs/>
        </w:rPr>
        <w:t>Раиси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Маҷлиси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миллии</w:t>
      </w:r>
      <w:proofErr w:type="spellEnd"/>
    </w:p>
    <w:p w:rsidR="007C1C97" w:rsidRDefault="007C1C97" w:rsidP="007C1C97">
      <w:pPr>
        <w:pStyle w:val="a3"/>
        <w:ind w:firstLine="0"/>
        <w:rPr>
          <w:color w:val="292929"/>
        </w:rPr>
      </w:pPr>
      <w:proofErr w:type="spellStart"/>
      <w:r>
        <w:rPr>
          <w:rFonts w:ascii="Arial Tj  Bold" w:hAnsi="Arial Tj  Bold" w:cs="Arial Tj  Bold"/>
          <w:b/>
          <w:bCs/>
        </w:rPr>
        <w:t>Маҷлиси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Олии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Ҷумҳурии</w:t>
      </w:r>
      <w:proofErr w:type="spellEnd"/>
      <w:r>
        <w:rPr>
          <w:rFonts w:ascii="Arial Tj  Bold" w:hAnsi="Arial Tj  Bold" w:cs="Arial Tj  Bold"/>
          <w:b/>
          <w:bCs/>
        </w:rPr>
        <w:t xml:space="preserve"> </w:t>
      </w:r>
      <w:proofErr w:type="spellStart"/>
      <w:r>
        <w:rPr>
          <w:rFonts w:ascii="Arial Tj  Bold" w:hAnsi="Arial Tj  Bold" w:cs="Arial Tj  Bold"/>
          <w:b/>
          <w:bCs/>
        </w:rPr>
        <w:t>Тоҷикистон</w:t>
      </w:r>
      <w:proofErr w:type="spellEnd"/>
      <w:r>
        <w:rPr>
          <w:rFonts w:ascii="Arial Tj  Bold" w:hAnsi="Arial Tj  Bold" w:cs="Arial Tj  Bold"/>
          <w:b/>
          <w:bCs/>
        </w:rPr>
        <w:t xml:space="preserve"> М. </w:t>
      </w:r>
      <w:r>
        <w:rPr>
          <w:rFonts w:ascii="Arial Tj  Bold" w:hAnsi="Arial Tj  Bold" w:cs="Arial Tj  Bold"/>
          <w:b/>
          <w:bCs/>
          <w:caps/>
        </w:rPr>
        <w:t>Убайдуллоев</w:t>
      </w:r>
    </w:p>
    <w:p w:rsidR="007C1C97" w:rsidRDefault="007C1C97" w:rsidP="007C1C97">
      <w:pPr>
        <w:pStyle w:val="a4"/>
        <w:jc w:val="center"/>
        <w:rPr>
          <w:rFonts w:ascii="Arial Tj  Bold" w:hAnsi="Arial Tj  Bold" w:cs="Arial Tj  Bold"/>
          <w:b w:val="0"/>
          <w:bCs w:val="0"/>
        </w:rPr>
      </w:pPr>
      <w:r>
        <w:rPr>
          <w:rFonts w:ascii="Arial Tj  Bold" w:hAnsi="Arial Tj  Bold" w:cs="Arial Tj  Bold"/>
          <w:b w:val="0"/>
          <w:bCs w:val="0"/>
        </w:rPr>
        <w:t>ш. Душанбе, 18 майи соли 2017, № 373</w:t>
      </w:r>
    </w:p>
    <w:p w:rsidR="00000B63" w:rsidRDefault="00000B63"/>
    <w:sectPr w:rsidR="0000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Tj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Tj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 Tj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Tj 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97"/>
    <w:rsid w:val="00000B63"/>
    <w:rsid w:val="000948A0"/>
    <w:rsid w:val="000D75B9"/>
    <w:rsid w:val="00345222"/>
    <w:rsid w:val="007C1C97"/>
    <w:rsid w:val="00DD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CCAE3-2B02-478E-B8A3-74082F44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Tj" w:eastAsiaTheme="minorHAnsi" w:hAnsi="Times New Roman Tj" w:cstheme="minorBidi"/>
        <w:sz w:val="3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tg-Cyrl-TJ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7C1C97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  <w:lang w:val="ru-RU"/>
    </w:rPr>
  </w:style>
  <w:style w:type="paragraph" w:customStyle="1" w:styleId="a4">
    <w:name w:val="Заголовок сет"/>
    <w:basedOn w:val="a"/>
    <w:uiPriority w:val="99"/>
    <w:rsid w:val="007C1C97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 Bold" w:hAnsi="FreeSet Tj Bold" w:cs="FreeSet Tj Bold"/>
      <w:b/>
      <w:bCs/>
      <w:caps/>
      <w:color w:val="000000"/>
      <w:w w:val="70"/>
      <w:sz w:val="40"/>
      <w:szCs w:val="4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Kabulgoh</dc:creator>
  <cp:keywords/>
  <dc:description/>
  <cp:lastModifiedBy>Kabulgoh</cp:lastModifiedBy>
  <cp:revision>4</cp:revision>
  <dcterms:created xsi:type="dcterms:W3CDTF">2017-06-02T14:06:00Z</dcterms:created>
  <dcterms:modified xsi:type="dcterms:W3CDTF">2017-06-02T14:13:00Z</dcterms:modified>
</cp:coreProperties>
</file>