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157" w:rsidRDefault="00D77157" w:rsidP="00D77157">
      <w:pPr>
        <w:autoSpaceDE w:val="0"/>
        <w:autoSpaceDN w:val="0"/>
        <w:adjustRightInd w:val="0"/>
        <w:spacing w:line="580" w:lineRule="atLeast"/>
        <w:jc w:val="center"/>
        <w:textAlignment w:val="center"/>
        <w:rPr>
          <w:rFonts w:ascii="Palatino Linotype" w:hAnsi="Palatino Linotype" w:cs="FreeSet Tj"/>
          <w:b/>
          <w:bCs/>
          <w:color w:val="000000"/>
          <w:w w:val="70"/>
          <w:sz w:val="72"/>
          <w:szCs w:val="72"/>
          <w:lang w:val="tg-Cyrl-TJ"/>
        </w:rPr>
      </w:pPr>
      <w:r w:rsidRPr="00367551">
        <w:rPr>
          <w:rFonts w:ascii="Palatino Linotype" w:hAnsi="Palatino Linotype" w:cs="FreeSet Tj"/>
          <w:b/>
          <w:bCs/>
          <w:color w:val="000000"/>
          <w:w w:val="70"/>
          <w:sz w:val="72"/>
          <w:szCs w:val="72"/>
        </w:rPr>
        <w:t>Қонуни Ҷумҳурии Тоҷикистон</w:t>
      </w:r>
      <w:r>
        <w:rPr>
          <w:rFonts w:ascii="Palatino Linotype" w:hAnsi="Palatino Linotype" w:cs="FreeSet Tj"/>
          <w:b/>
          <w:bCs/>
          <w:color w:val="000000"/>
          <w:w w:val="70"/>
          <w:sz w:val="72"/>
          <w:szCs w:val="72"/>
          <w:lang w:val="tg-Cyrl-TJ"/>
        </w:rPr>
        <w:t xml:space="preserve"> </w:t>
      </w:r>
    </w:p>
    <w:p w:rsidR="00D77157" w:rsidRPr="00367551" w:rsidRDefault="00D77157" w:rsidP="00D77157">
      <w:pPr>
        <w:autoSpaceDE w:val="0"/>
        <w:autoSpaceDN w:val="0"/>
        <w:adjustRightInd w:val="0"/>
        <w:spacing w:line="580" w:lineRule="atLeast"/>
        <w:jc w:val="center"/>
        <w:textAlignment w:val="center"/>
        <w:rPr>
          <w:rFonts w:ascii="Palatino Linotype" w:hAnsi="Palatino Linotype" w:cs="Arial Tj"/>
          <w:b/>
          <w:bCs/>
          <w:color w:val="000000"/>
          <w:spacing w:val="-4"/>
          <w:sz w:val="18"/>
          <w:szCs w:val="18"/>
        </w:rPr>
      </w:pPr>
      <w:r w:rsidRPr="00367551">
        <w:rPr>
          <w:rFonts w:ascii="Palatino Linotype" w:hAnsi="Palatino Linotype" w:cs="Arial Tj"/>
          <w:b/>
          <w:bCs/>
          <w:color w:val="000000"/>
          <w:position w:val="-14"/>
          <w:sz w:val="34"/>
          <w:szCs w:val="34"/>
        </w:rPr>
        <w:t>Дар бораи савдои электронӣ</w:t>
      </w:r>
      <w:bookmarkStart w:id="0" w:name="_GoBack"/>
      <w:bookmarkEnd w:id="0"/>
    </w:p>
    <w:p w:rsidR="00D77157" w:rsidRPr="00367551" w:rsidRDefault="00D77157" w:rsidP="00D77157">
      <w:pPr>
        <w:autoSpaceDE w:val="0"/>
        <w:autoSpaceDN w:val="0"/>
        <w:adjustRightInd w:val="0"/>
        <w:spacing w:line="580" w:lineRule="atLeast"/>
        <w:jc w:val="both"/>
        <w:textAlignment w:val="center"/>
        <w:rPr>
          <w:rFonts w:ascii="Palatino Linotype" w:hAnsi="Palatino Linotype" w:cs="Arial Tj"/>
          <w:b/>
          <w:bCs/>
          <w:color w:val="000000"/>
          <w:position w:val="-14"/>
          <w:sz w:val="34"/>
          <w:szCs w:val="34"/>
        </w:rPr>
      </w:pPr>
    </w:p>
    <w:p w:rsidR="00D77157" w:rsidRPr="00367551" w:rsidRDefault="00D77157" w:rsidP="00D77157">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367551">
        <w:rPr>
          <w:rFonts w:ascii="Palatino Linotype" w:hAnsi="Palatino Linotype" w:cs="Arial Tj"/>
          <w:color w:val="000000"/>
          <w:spacing w:val="-4"/>
          <w:sz w:val="18"/>
          <w:szCs w:val="18"/>
        </w:rPr>
        <w:t>Қонуни мазкур муносибатҳои ҷамъиятиро дар самти савдои электронӣ танзим намуда, ба ҳимояи ҳуқуқу манфиатҳои қонунии иштирокчиёни савдои электронӣ, инчунин таъмини фаъолияти онҳо равона гардидааст.</w:t>
      </w:r>
    </w:p>
    <w:p w:rsidR="00D77157" w:rsidRPr="00367551" w:rsidRDefault="00D77157" w:rsidP="00D77157">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p>
    <w:p w:rsidR="00D77157" w:rsidRPr="00367551" w:rsidRDefault="00D77157" w:rsidP="00D77157">
      <w:pPr>
        <w:autoSpaceDE w:val="0"/>
        <w:autoSpaceDN w:val="0"/>
        <w:adjustRightInd w:val="0"/>
        <w:spacing w:line="288" w:lineRule="auto"/>
        <w:jc w:val="center"/>
        <w:textAlignment w:val="center"/>
        <w:rPr>
          <w:rFonts w:ascii="Palatino Linotype" w:hAnsi="Palatino Linotype" w:cs="Arial Tj"/>
          <w:b/>
          <w:bCs/>
          <w:color w:val="000000"/>
          <w:spacing w:val="-4"/>
          <w:sz w:val="18"/>
          <w:szCs w:val="18"/>
        </w:rPr>
      </w:pPr>
      <w:r w:rsidRPr="00367551">
        <w:rPr>
          <w:rFonts w:ascii="Palatino Linotype" w:hAnsi="Palatino Linotype" w:cs="Arial Tj"/>
          <w:b/>
          <w:bCs/>
          <w:color w:val="000000"/>
          <w:spacing w:val="-4"/>
          <w:sz w:val="18"/>
          <w:szCs w:val="18"/>
        </w:rPr>
        <w:t xml:space="preserve">БОБИ 1. </w:t>
      </w:r>
    </w:p>
    <w:p w:rsidR="00D77157" w:rsidRPr="00367551" w:rsidRDefault="00D77157" w:rsidP="00D77157">
      <w:pPr>
        <w:autoSpaceDE w:val="0"/>
        <w:autoSpaceDN w:val="0"/>
        <w:adjustRightInd w:val="0"/>
        <w:spacing w:line="288" w:lineRule="auto"/>
        <w:jc w:val="center"/>
        <w:textAlignment w:val="center"/>
        <w:rPr>
          <w:rFonts w:ascii="Palatino Linotype" w:hAnsi="Palatino Linotype" w:cs="Arial Tj"/>
          <w:color w:val="000000"/>
          <w:spacing w:val="-4"/>
          <w:sz w:val="18"/>
          <w:szCs w:val="18"/>
        </w:rPr>
      </w:pPr>
      <w:r w:rsidRPr="00367551">
        <w:rPr>
          <w:rFonts w:ascii="Palatino Linotype" w:hAnsi="Palatino Linotype" w:cs="Arial Tj"/>
          <w:b/>
          <w:bCs/>
          <w:color w:val="000000"/>
          <w:spacing w:val="-4"/>
          <w:sz w:val="18"/>
          <w:szCs w:val="18"/>
        </w:rPr>
        <w:t>МУҚАРРАРОТИ УМУМӢ</w:t>
      </w:r>
    </w:p>
    <w:p w:rsidR="00D77157" w:rsidRPr="00367551" w:rsidRDefault="00D77157" w:rsidP="00D77157">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367551">
        <w:rPr>
          <w:rFonts w:ascii="Palatino Linotype" w:hAnsi="Palatino Linotype" w:cs="Arial Tj"/>
          <w:b/>
          <w:bCs/>
          <w:color w:val="000000"/>
          <w:spacing w:val="-4"/>
          <w:sz w:val="18"/>
          <w:szCs w:val="18"/>
        </w:rPr>
        <w:t>Моддаи 1. Мафҳумҳои асосӣ</w:t>
      </w:r>
    </w:p>
    <w:p w:rsidR="00D77157" w:rsidRPr="00367551" w:rsidRDefault="00D77157" w:rsidP="00D77157">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367551">
        <w:rPr>
          <w:rFonts w:ascii="Palatino Linotype" w:hAnsi="Palatino Linotype" w:cs="Arial Tj"/>
          <w:color w:val="000000"/>
          <w:spacing w:val="-4"/>
          <w:sz w:val="18"/>
          <w:szCs w:val="18"/>
        </w:rPr>
        <w:t>Дар Қонуни мазкур мафҳумҳои асосии зерин истифода мешаванд:</w:t>
      </w:r>
    </w:p>
    <w:p w:rsidR="00D77157" w:rsidRPr="00367551" w:rsidRDefault="00D77157" w:rsidP="00D77157">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367551">
        <w:rPr>
          <w:rFonts w:ascii="Palatino Linotype" w:hAnsi="Palatino Linotype" w:cs="Arial Tj"/>
          <w:b/>
          <w:bCs/>
          <w:color w:val="000000"/>
          <w:spacing w:val="-4"/>
          <w:sz w:val="18"/>
          <w:szCs w:val="18"/>
        </w:rPr>
        <w:t>1)</w:t>
      </w:r>
      <w:r w:rsidRPr="00367551">
        <w:rPr>
          <w:rFonts w:ascii="Palatino Linotype" w:hAnsi="Palatino Linotype" w:cs="Arial Tj"/>
          <w:color w:val="000000"/>
          <w:spacing w:val="-4"/>
          <w:sz w:val="18"/>
          <w:szCs w:val="18"/>
        </w:rPr>
        <w:t xml:space="preserve"> </w:t>
      </w:r>
      <w:r w:rsidRPr="00367551">
        <w:rPr>
          <w:rFonts w:ascii="Palatino Linotype" w:hAnsi="Palatino Linotype" w:cs="Arial Tj"/>
          <w:b/>
          <w:bCs/>
          <w:color w:val="000000"/>
          <w:spacing w:val="-4"/>
          <w:sz w:val="18"/>
          <w:szCs w:val="18"/>
        </w:rPr>
        <w:t>аҳди электронӣ</w:t>
      </w:r>
      <w:r w:rsidRPr="00367551">
        <w:rPr>
          <w:rFonts w:ascii="Palatino Linotype" w:hAnsi="Palatino Linotype" w:cs="Arial Tj"/>
          <w:color w:val="000000"/>
          <w:spacing w:val="-4"/>
          <w:sz w:val="18"/>
          <w:szCs w:val="18"/>
        </w:rPr>
        <w:t xml:space="preserve"> – амалҳои иштирокчиёни савдои электронӣ, ки ба муқаррар намудан, тағйир додан ё қатъ кардани ҳуқуқу уҳдадориҳои онҳо равона гардида, тавассути шабакаҳои иттилоотию коммуникатсионӣ анҷом дода мешаванд;</w:t>
      </w:r>
    </w:p>
    <w:p w:rsidR="00D77157" w:rsidRPr="00367551" w:rsidRDefault="00D77157" w:rsidP="00D77157">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367551">
        <w:rPr>
          <w:rFonts w:ascii="Palatino Linotype" w:hAnsi="Palatino Linotype" w:cs="Arial Tj"/>
          <w:b/>
          <w:bCs/>
          <w:color w:val="000000"/>
          <w:spacing w:val="-4"/>
          <w:sz w:val="18"/>
          <w:szCs w:val="18"/>
        </w:rPr>
        <w:t>2)</w:t>
      </w:r>
      <w:r w:rsidRPr="00367551">
        <w:rPr>
          <w:rFonts w:ascii="Palatino Linotype" w:hAnsi="Palatino Linotype" w:cs="Arial Tj"/>
          <w:color w:val="000000"/>
          <w:spacing w:val="-4"/>
          <w:sz w:val="18"/>
          <w:szCs w:val="18"/>
        </w:rPr>
        <w:t xml:space="preserve"> </w:t>
      </w:r>
      <w:r w:rsidRPr="00367551">
        <w:rPr>
          <w:rFonts w:ascii="Palatino Linotype" w:hAnsi="Palatino Linotype" w:cs="Arial Tj"/>
          <w:b/>
          <w:bCs/>
          <w:color w:val="000000"/>
          <w:spacing w:val="-4"/>
          <w:sz w:val="18"/>
          <w:szCs w:val="18"/>
        </w:rPr>
        <w:t>иштирокчии савдои электронӣ</w:t>
      </w:r>
      <w:r w:rsidRPr="00367551">
        <w:rPr>
          <w:rFonts w:ascii="Palatino Linotype" w:hAnsi="Palatino Linotype" w:cs="Arial Tj"/>
          <w:color w:val="000000"/>
          <w:spacing w:val="-4"/>
          <w:sz w:val="18"/>
          <w:szCs w:val="18"/>
        </w:rPr>
        <w:t xml:space="preserve"> – фурӯшанда, харидор, миёнарави иттилоотӣ ва миёнаравони дигар, ки дар ташкил ва амалисозии савдои электронӣ иштирок ё ба иҷрои он мусоидат менамоянд; </w:t>
      </w:r>
    </w:p>
    <w:p w:rsidR="00D77157" w:rsidRPr="00367551" w:rsidRDefault="00D77157" w:rsidP="00D77157">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367551">
        <w:rPr>
          <w:rFonts w:ascii="Palatino Linotype" w:hAnsi="Palatino Linotype" w:cs="Arial Tj"/>
          <w:b/>
          <w:bCs/>
          <w:color w:val="000000"/>
          <w:spacing w:val="-4"/>
          <w:sz w:val="18"/>
          <w:szCs w:val="18"/>
        </w:rPr>
        <w:t>3)</w:t>
      </w:r>
      <w:r w:rsidRPr="00367551">
        <w:rPr>
          <w:rFonts w:ascii="Palatino Linotype" w:hAnsi="Palatino Linotype" w:cs="Arial Tj"/>
          <w:color w:val="000000"/>
          <w:spacing w:val="-4"/>
          <w:sz w:val="18"/>
          <w:szCs w:val="18"/>
        </w:rPr>
        <w:t xml:space="preserve"> </w:t>
      </w:r>
      <w:r w:rsidRPr="00367551">
        <w:rPr>
          <w:rFonts w:ascii="Palatino Linotype" w:hAnsi="Palatino Linotype" w:cs="Arial Tj"/>
          <w:b/>
          <w:bCs/>
          <w:color w:val="000000"/>
          <w:spacing w:val="-4"/>
          <w:sz w:val="18"/>
          <w:szCs w:val="18"/>
        </w:rPr>
        <w:t>ирсолкунандаи ҳуҷҷати электронӣ</w:t>
      </w:r>
      <w:r w:rsidRPr="00367551">
        <w:rPr>
          <w:rFonts w:ascii="Palatino Linotype" w:hAnsi="Palatino Linotype" w:cs="Arial Tj"/>
          <w:color w:val="000000"/>
          <w:spacing w:val="-4"/>
          <w:sz w:val="18"/>
          <w:szCs w:val="18"/>
        </w:rPr>
        <w:t xml:space="preserve"> – шахсе, ки ҳуҷҷати электронӣ мефиристад ё дар махзани маълумоти қабулкунандаи ҳуҷҷати электронӣ саҳифаи баҳисобгирӣ тартиб медиҳад;</w:t>
      </w:r>
    </w:p>
    <w:p w:rsidR="00D77157" w:rsidRPr="00367551" w:rsidRDefault="00D77157" w:rsidP="00D77157">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367551">
        <w:rPr>
          <w:rFonts w:ascii="Palatino Linotype" w:hAnsi="Palatino Linotype" w:cs="Arial Tj"/>
          <w:b/>
          <w:bCs/>
          <w:color w:val="000000"/>
          <w:spacing w:val="-4"/>
          <w:sz w:val="18"/>
          <w:szCs w:val="18"/>
        </w:rPr>
        <w:t>4)</w:t>
      </w:r>
      <w:r w:rsidRPr="00367551">
        <w:rPr>
          <w:rFonts w:ascii="Palatino Linotype" w:hAnsi="Palatino Linotype" w:cs="Arial Tj"/>
          <w:color w:val="000000"/>
          <w:spacing w:val="-4"/>
          <w:sz w:val="18"/>
          <w:szCs w:val="18"/>
        </w:rPr>
        <w:t xml:space="preserve"> </w:t>
      </w:r>
      <w:r w:rsidRPr="00367551">
        <w:rPr>
          <w:rFonts w:ascii="Palatino Linotype" w:hAnsi="Palatino Linotype" w:cs="Arial Tj"/>
          <w:b/>
          <w:bCs/>
          <w:color w:val="000000"/>
          <w:spacing w:val="-4"/>
          <w:sz w:val="18"/>
          <w:szCs w:val="18"/>
        </w:rPr>
        <w:t xml:space="preserve">қабулкунандаи ҳуҷҷати электронӣ </w:t>
      </w:r>
      <w:r w:rsidRPr="00367551">
        <w:rPr>
          <w:rFonts w:ascii="Palatino Linotype" w:hAnsi="Palatino Linotype" w:cs="Arial Tj"/>
          <w:color w:val="000000"/>
          <w:spacing w:val="-4"/>
          <w:sz w:val="18"/>
          <w:szCs w:val="18"/>
        </w:rPr>
        <w:t>– шахсе, ки ба ӯ ҳуҷҷати электронӣ аз тарафи ирсолкунанда ё миёнарави иттилоотӣ ирсол шудааст;</w:t>
      </w:r>
    </w:p>
    <w:p w:rsidR="00D77157" w:rsidRPr="00367551" w:rsidRDefault="00D77157" w:rsidP="00D77157">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367551">
        <w:rPr>
          <w:rFonts w:ascii="Palatino Linotype" w:hAnsi="Palatino Linotype" w:cs="Arial Tj"/>
          <w:b/>
          <w:bCs/>
          <w:color w:val="000000"/>
          <w:spacing w:val="-4"/>
          <w:sz w:val="18"/>
          <w:szCs w:val="18"/>
        </w:rPr>
        <w:t>5)</w:t>
      </w:r>
      <w:r w:rsidRPr="00367551">
        <w:rPr>
          <w:rFonts w:ascii="Palatino Linotype" w:hAnsi="Palatino Linotype" w:cs="Arial Tj"/>
          <w:color w:val="000000"/>
          <w:spacing w:val="-4"/>
          <w:sz w:val="18"/>
          <w:szCs w:val="18"/>
        </w:rPr>
        <w:t xml:space="preserve"> </w:t>
      </w:r>
      <w:r w:rsidRPr="00367551">
        <w:rPr>
          <w:rFonts w:ascii="Palatino Linotype" w:hAnsi="Palatino Linotype" w:cs="Arial Tj"/>
          <w:b/>
          <w:bCs/>
          <w:color w:val="000000"/>
          <w:spacing w:val="-4"/>
          <w:sz w:val="18"/>
          <w:szCs w:val="18"/>
        </w:rPr>
        <w:t>миёнарави иттилоотӣ</w:t>
      </w:r>
      <w:r w:rsidRPr="00367551">
        <w:rPr>
          <w:rFonts w:ascii="Palatino Linotype" w:hAnsi="Palatino Linotype" w:cs="Arial Tj"/>
          <w:color w:val="000000"/>
          <w:spacing w:val="-4"/>
          <w:sz w:val="18"/>
          <w:szCs w:val="18"/>
        </w:rPr>
        <w:t xml:space="preserve"> – шахсе, ки бо ташаббус ё бо фармоиши шахси дигар ҳуҷҷати электрониро мефиристад, қабул мекунад, нигоҳ медорад ва ҷиҳати мусоидат барои бастани аҳдҳо дар савдои электронӣ хизмат мерасонад;</w:t>
      </w:r>
    </w:p>
    <w:p w:rsidR="00D77157" w:rsidRPr="00367551" w:rsidRDefault="00D77157" w:rsidP="00D77157">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367551">
        <w:rPr>
          <w:rFonts w:ascii="Palatino Linotype" w:hAnsi="Palatino Linotype" w:cs="Arial Tj"/>
          <w:b/>
          <w:bCs/>
          <w:color w:val="000000"/>
          <w:spacing w:val="-4"/>
          <w:sz w:val="18"/>
          <w:szCs w:val="18"/>
        </w:rPr>
        <w:t>6)</w:t>
      </w:r>
      <w:r w:rsidRPr="00367551">
        <w:rPr>
          <w:rFonts w:ascii="Palatino Linotype" w:hAnsi="Palatino Linotype" w:cs="Arial Tj"/>
          <w:color w:val="000000"/>
          <w:spacing w:val="-4"/>
          <w:sz w:val="18"/>
          <w:szCs w:val="18"/>
        </w:rPr>
        <w:t xml:space="preserve"> </w:t>
      </w:r>
      <w:r w:rsidRPr="00367551">
        <w:rPr>
          <w:rFonts w:ascii="Palatino Linotype" w:hAnsi="Palatino Linotype" w:cs="Arial Tj"/>
          <w:b/>
          <w:bCs/>
          <w:color w:val="000000"/>
          <w:spacing w:val="-4"/>
          <w:sz w:val="18"/>
          <w:szCs w:val="18"/>
        </w:rPr>
        <w:t>низоми пардохти электронӣ</w:t>
      </w:r>
      <w:r w:rsidRPr="00367551">
        <w:rPr>
          <w:rFonts w:ascii="Palatino Linotype" w:hAnsi="Palatino Linotype" w:cs="Arial Tj"/>
          <w:color w:val="000000"/>
          <w:spacing w:val="-4"/>
          <w:sz w:val="18"/>
          <w:szCs w:val="18"/>
        </w:rPr>
        <w:t xml:space="preserve"> – низоми ташкили ҳисоббаробаркуниҳои молиявии электронӣ дар шабакаҳои иттилоотию коммуникатсионӣ, ки ба тарафҳои аҳд имкон медиҳад суратҳисоби бонкӣ ва ё дигар воситаҳои электронии пардохтии худро мустақилона идора намоянд;</w:t>
      </w:r>
    </w:p>
    <w:p w:rsidR="00D77157" w:rsidRPr="00367551" w:rsidRDefault="00D77157" w:rsidP="00D77157">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367551">
        <w:rPr>
          <w:rFonts w:ascii="Palatino Linotype" w:hAnsi="Palatino Linotype" w:cs="Arial Tj"/>
          <w:b/>
          <w:bCs/>
          <w:color w:val="000000"/>
          <w:spacing w:val="-4"/>
          <w:sz w:val="18"/>
          <w:szCs w:val="18"/>
        </w:rPr>
        <w:t>7)</w:t>
      </w:r>
      <w:r w:rsidRPr="00367551">
        <w:rPr>
          <w:rFonts w:ascii="Palatino Linotype" w:hAnsi="Palatino Linotype" w:cs="Arial Tj"/>
          <w:color w:val="000000"/>
          <w:spacing w:val="-4"/>
          <w:sz w:val="18"/>
          <w:szCs w:val="18"/>
        </w:rPr>
        <w:t xml:space="preserve"> </w:t>
      </w:r>
      <w:r w:rsidRPr="00367551">
        <w:rPr>
          <w:rFonts w:ascii="Palatino Linotype" w:hAnsi="Palatino Linotype" w:cs="Arial Tj"/>
          <w:b/>
          <w:bCs/>
          <w:color w:val="000000"/>
          <w:spacing w:val="-4"/>
          <w:sz w:val="18"/>
          <w:szCs w:val="18"/>
        </w:rPr>
        <w:t>расмиёти электронӣ</w:t>
      </w:r>
      <w:r w:rsidRPr="00367551">
        <w:rPr>
          <w:rFonts w:ascii="Palatino Linotype" w:hAnsi="Palatino Linotype" w:cs="Arial Tj"/>
          <w:color w:val="000000"/>
          <w:spacing w:val="-4"/>
          <w:sz w:val="18"/>
          <w:szCs w:val="18"/>
        </w:rPr>
        <w:t xml:space="preserve"> – тартиби анҷом додани амалиёти электронӣ вобаста ба аҳдҳо;</w:t>
      </w:r>
    </w:p>
    <w:p w:rsidR="00D77157" w:rsidRPr="00367551" w:rsidRDefault="00D77157" w:rsidP="00D77157">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367551">
        <w:rPr>
          <w:rFonts w:ascii="Palatino Linotype" w:hAnsi="Palatino Linotype" w:cs="Arial Tj"/>
          <w:b/>
          <w:bCs/>
          <w:color w:val="000000"/>
          <w:spacing w:val="-4"/>
          <w:sz w:val="18"/>
          <w:szCs w:val="18"/>
        </w:rPr>
        <w:t>8)</w:t>
      </w:r>
      <w:r w:rsidRPr="00367551">
        <w:rPr>
          <w:rFonts w:ascii="Palatino Linotype" w:hAnsi="Palatino Linotype" w:cs="Arial Tj"/>
          <w:color w:val="000000"/>
          <w:spacing w:val="-4"/>
          <w:sz w:val="18"/>
          <w:szCs w:val="18"/>
        </w:rPr>
        <w:t xml:space="preserve"> </w:t>
      </w:r>
      <w:r w:rsidRPr="00367551">
        <w:rPr>
          <w:rFonts w:ascii="Palatino Linotype" w:hAnsi="Palatino Linotype" w:cs="Arial Tj"/>
          <w:b/>
          <w:bCs/>
          <w:color w:val="000000"/>
          <w:spacing w:val="-4"/>
          <w:sz w:val="18"/>
          <w:szCs w:val="18"/>
        </w:rPr>
        <w:t>савдои электронӣ</w:t>
      </w:r>
      <w:r w:rsidRPr="00367551">
        <w:rPr>
          <w:rFonts w:ascii="Palatino Linotype" w:hAnsi="Palatino Linotype" w:cs="Arial Tj"/>
          <w:color w:val="000000"/>
          <w:spacing w:val="-4"/>
          <w:sz w:val="18"/>
          <w:szCs w:val="18"/>
        </w:rPr>
        <w:t xml:space="preserve"> – фаъолияти соҳибкорӣ оид ба хариду фурӯши мол, кор ва хизматрасонӣ, ки бо истифодаи шабакаҳои иттилоотию коммуникатсионӣ ва расмиёти электронӣ амалӣ мегардад;</w:t>
      </w:r>
    </w:p>
    <w:p w:rsidR="00D77157" w:rsidRPr="00367551" w:rsidRDefault="00D77157" w:rsidP="00D77157">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367551">
        <w:rPr>
          <w:rFonts w:ascii="Palatino Linotype" w:hAnsi="Palatino Linotype" w:cs="Arial Tj"/>
          <w:b/>
          <w:bCs/>
          <w:color w:val="000000"/>
          <w:spacing w:val="-4"/>
          <w:sz w:val="18"/>
          <w:szCs w:val="18"/>
        </w:rPr>
        <w:t>9)</w:t>
      </w:r>
      <w:r w:rsidRPr="00367551">
        <w:rPr>
          <w:rFonts w:ascii="Palatino Linotype" w:hAnsi="Palatino Linotype" w:cs="Arial Tj"/>
          <w:color w:val="000000"/>
          <w:spacing w:val="-4"/>
          <w:sz w:val="18"/>
          <w:szCs w:val="18"/>
        </w:rPr>
        <w:t xml:space="preserve"> </w:t>
      </w:r>
      <w:r w:rsidRPr="00367551">
        <w:rPr>
          <w:rFonts w:ascii="Palatino Linotype" w:hAnsi="Palatino Linotype" w:cs="Arial Tj"/>
          <w:b/>
          <w:bCs/>
          <w:color w:val="000000"/>
          <w:spacing w:val="-4"/>
          <w:sz w:val="18"/>
          <w:szCs w:val="18"/>
        </w:rPr>
        <w:t>шабакаҳои иттилоотию коммуникатсионӣ</w:t>
      </w:r>
      <w:r w:rsidRPr="00367551">
        <w:rPr>
          <w:rFonts w:ascii="Palatino Linotype" w:hAnsi="Palatino Linotype" w:cs="Arial Tj"/>
          <w:color w:val="000000"/>
          <w:spacing w:val="-4"/>
          <w:sz w:val="18"/>
          <w:szCs w:val="18"/>
        </w:rPr>
        <w:t xml:space="preserve"> – маҷмӯи воситаҳои барномавию техникӣ ва намудҳои дигари шабакаҳои алоқаи электроние, ки барои ҷамъоварӣ, коркард, нигоҳдорӣ, паҳнкунӣ, инъикос ва истифодабарии маълумот пешбинӣ шудаанд;</w:t>
      </w:r>
    </w:p>
    <w:p w:rsidR="00D77157" w:rsidRPr="00367551" w:rsidRDefault="00D77157" w:rsidP="00D77157">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367551">
        <w:rPr>
          <w:rFonts w:ascii="Palatino Linotype" w:hAnsi="Palatino Linotype" w:cs="Arial Tj"/>
          <w:b/>
          <w:bCs/>
          <w:color w:val="000000"/>
          <w:spacing w:val="-4"/>
          <w:sz w:val="18"/>
          <w:szCs w:val="18"/>
        </w:rPr>
        <w:t>10)</w:t>
      </w:r>
      <w:r w:rsidRPr="00367551">
        <w:rPr>
          <w:rFonts w:ascii="Palatino Linotype" w:hAnsi="Palatino Linotype" w:cs="Arial Tj"/>
          <w:color w:val="000000"/>
          <w:spacing w:val="-4"/>
          <w:sz w:val="18"/>
          <w:szCs w:val="18"/>
        </w:rPr>
        <w:t xml:space="preserve"> </w:t>
      </w:r>
      <w:r w:rsidRPr="00367551">
        <w:rPr>
          <w:rFonts w:ascii="Palatino Linotype" w:hAnsi="Palatino Linotype" w:cs="Arial Tj"/>
          <w:b/>
          <w:bCs/>
          <w:color w:val="000000"/>
          <w:spacing w:val="-4"/>
          <w:sz w:val="18"/>
          <w:szCs w:val="18"/>
        </w:rPr>
        <w:t>шахсе, ки савдои электрониро амалӣ менамояд</w:t>
      </w:r>
      <w:r w:rsidRPr="00367551">
        <w:rPr>
          <w:rFonts w:ascii="Palatino Linotype" w:hAnsi="Palatino Linotype" w:cs="Arial Tj"/>
          <w:color w:val="000000"/>
          <w:spacing w:val="-4"/>
          <w:sz w:val="18"/>
          <w:szCs w:val="18"/>
        </w:rPr>
        <w:t xml:space="preserve"> – шахси ҳуқуқӣ ё соҳибкори инфиродӣ, ки ба хариду фурӯши мол, кор ва хизматрасонии пардохтшаванда бо истифодаи шабакаҳои иттилоотию коммуникатсионӣ машғул мебошад.</w:t>
      </w:r>
    </w:p>
    <w:p w:rsidR="00D77157" w:rsidRPr="00367551" w:rsidRDefault="00D77157" w:rsidP="00D77157">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367551">
        <w:rPr>
          <w:rFonts w:ascii="Palatino Linotype" w:hAnsi="Palatino Linotype" w:cs="Arial Tj"/>
          <w:b/>
          <w:bCs/>
          <w:color w:val="000000"/>
          <w:spacing w:val="-4"/>
          <w:sz w:val="18"/>
          <w:szCs w:val="18"/>
        </w:rPr>
        <w:t>Моддаи 2. Доираи амали Қонуни мазкур</w:t>
      </w:r>
    </w:p>
    <w:p w:rsidR="00D77157" w:rsidRPr="00367551" w:rsidRDefault="00D77157" w:rsidP="00D77157">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367551">
        <w:rPr>
          <w:rFonts w:ascii="Palatino Linotype" w:hAnsi="Palatino Linotype" w:cs="Arial Tj"/>
          <w:color w:val="000000"/>
          <w:spacing w:val="-4"/>
          <w:sz w:val="18"/>
          <w:szCs w:val="18"/>
        </w:rPr>
        <w:t>1. Қонуни мазкур нисбат ба аҳдҳое, ки бо истифодаи шабакаҳои иттилоотию коммуникатсионӣ ва расмиёти электронӣ амалӣ мешаванд, татбиқ мегардад.</w:t>
      </w:r>
    </w:p>
    <w:p w:rsidR="00D77157" w:rsidRPr="00367551" w:rsidRDefault="00D77157" w:rsidP="00D77157">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367551">
        <w:rPr>
          <w:rFonts w:ascii="Palatino Linotype" w:hAnsi="Palatino Linotype" w:cs="Arial Tj"/>
          <w:color w:val="000000"/>
          <w:spacing w:val="-4"/>
          <w:sz w:val="18"/>
          <w:szCs w:val="18"/>
        </w:rPr>
        <w:t>2. Амали Қонуни мазкур нисбат ба аҳдҳое, ки тасдиқи ҳатмии нотариалӣ ё бақайдгирии давлатиро талаб менамоянд, дар бозори суғурта ва коғазҳои қиматнок баста мешаванд ва объектҳое, ки аз муомилоти гражданӣ бароварда ё маҳдуд шудаанд, инчунин хариди давлатӣ татбиқ намегардад.</w:t>
      </w:r>
    </w:p>
    <w:p w:rsidR="00D77157" w:rsidRPr="00367551" w:rsidRDefault="00D77157" w:rsidP="00D77157">
      <w:pPr>
        <w:autoSpaceDE w:val="0"/>
        <w:autoSpaceDN w:val="0"/>
        <w:adjustRightInd w:val="0"/>
        <w:spacing w:line="288" w:lineRule="auto"/>
        <w:ind w:firstLine="283"/>
        <w:jc w:val="both"/>
        <w:textAlignment w:val="center"/>
        <w:rPr>
          <w:rFonts w:ascii="Palatino Linotype" w:hAnsi="Palatino Linotype" w:cs="Arial Tj"/>
          <w:b/>
          <w:bCs/>
          <w:color w:val="000000"/>
          <w:spacing w:val="-4"/>
          <w:sz w:val="18"/>
          <w:szCs w:val="18"/>
        </w:rPr>
      </w:pPr>
      <w:r w:rsidRPr="00367551">
        <w:rPr>
          <w:rFonts w:ascii="Palatino Linotype" w:hAnsi="Palatino Linotype" w:cs="Arial Tj"/>
          <w:b/>
          <w:bCs/>
          <w:color w:val="000000"/>
          <w:spacing w:val="-4"/>
          <w:sz w:val="18"/>
          <w:szCs w:val="18"/>
        </w:rPr>
        <w:t>Моддаи 3. Қонунгузории Ҷумҳурии Тоҷикистон дар бораи савдои электронӣ</w:t>
      </w:r>
    </w:p>
    <w:p w:rsidR="00D77157" w:rsidRPr="00367551" w:rsidRDefault="00D77157" w:rsidP="00D77157">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367551">
        <w:rPr>
          <w:rFonts w:ascii="Palatino Linotype" w:hAnsi="Palatino Linotype" w:cs="Arial Tj"/>
          <w:color w:val="000000"/>
          <w:spacing w:val="-4"/>
          <w:sz w:val="18"/>
          <w:szCs w:val="18"/>
        </w:rPr>
        <w:t>Қонунгузории Ҷумҳурии Тоҷикистон дар бораи савдои электронӣ ба Конститутсияи Ҷумҳурии Тоҷикистон асос ёфта, аз Қонуни мазкур, дигар санадҳои меъёрии ҳуқуқии Ҷумҳурии Тоҷикистон, инчунин санадҳои ҳуқуқии байналмилалие, ки Тоҷикистон онҳоро эътироф кардааст, иборат мебошад.</w:t>
      </w:r>
    </w:p>
    <w:p w:rsidR="00D77157" w:rsidRPr="00367551" w:rsidRDefault="00D77157" w:rsidP="00D77157">
      <w:pPr>
        <w:autoSpaceDE w:val="0"/>
        <w:autoSpaceDN w:val="0"/>
        <w:adjustRightInd w:val="0"/>
        <w:spacing w:line="288" w:lineRule="auto"/>
        <w:ind w:firstLine="283"/>
        <w:jc w:val="both"/>
        <w:textAlignment w:val="center"/>
        <w:rPr>
          <w:rFonts w:ascii="Palatino Linotype" w:hAnsi="Palatino Linotype" w:cs="Arial Tj"/>
          <w:b/>
          <w:bCs/>
          <w:color w:val="000000"/>
          <w:spacing w:val="-4"/>
          <w:sz w:val="18"/>
          <w:szCs w:val="18"/>
        </w:rPr>
      </w:pPr>
      <w:r w:rsidRPr="00367551">
        <w:rPr>
          <w:rFonts w:ascii="Palatino Linotype" w:hAnsi="Palatino Linotype" w:cs="Arial Tj"/>
          <w:b/>
          <w:bCs/>
          <w:color w:val="000000"/>
          <w:spacing w:val="-4"/>
          <w:sz w:val="18"/>
          <w:szCs w:val="18"/>
        </w:rPr>
        <w:t>Моддаи 4. Принсипҳои савдои электронӣ</w:t>
      </w:r>
    </w:p>
    <w:p w:rsidR="00D77157" w:rsidRPr="00367551" w:rsidRDefault="00D77157" w:rsidP="00D77157">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367551">
        <w:rPr>
          <w:rFonts w:ascii="Palatino Linotype" w:hAnsi="Palatino Linotype" w:cs="Arial Tj"/>
          <w:color w:val="000000"/>
          <w:spacing w:val="-4"/>
          <w:sz w:val="18"/>
          <w:szCs w:val="18"/>
        </w:rPr>
        <w:lastRenderedPageBreak/>
        <w:t xml:space="preserve">Савдои электронӣ ба принсипҳои </w:t>
      </w:r>
      <w:proofErr w:type="gramStart"/>
      <w:r w:rsidRPr="00367551">
        <w:rPr>
          <w:rFonts w:ascii="Palatino Linotype" w:hAnsi="Palatino Linotype" w:cs="Arial Tj"/>
          <w:color w:val="000000"/>
          <w:spacing w:val="-4"/>
          <w:sz w:val="18"/>
          <w:szCs w:val="18"/>
        </w:rPr>
        <w:t>зерин  асос</w:t>
      </w:r>
      <w:proofErr w:type="gramEnd"/>
      <w:r w:rsidRPr="00367551">
        <w:rPr>
          <w:rFonts w:ascii="Palatino Linotype" w:hAnsi="Palatino Linotype" w:cs="Arial Tj"/>
          <w:color w:val="000000"/>
          <w:spacing w:val="-4"/>
          <w:sz w:val="18"/>
          <w:szCs w:val="18"/>
        </w:rPr>
        <w:t xml:space="preserve"> меёбад:</w:t>
      </w:r>
    </w:p>
    <w:p w:rsidR="00D77157" w:rsidRPr="00367551" w:rsidRDefault="00D77157" w:rsidP="00D77157">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367551">
        <w:rPr>
          <w:rFonts w:ascii="Palatino Linotype" w:hAnsi="Palatino Linotype" w:cs="Arial Tj"/>
          <w:color w:val="000000"/>
          <w:spacing w:val="-4"/>
          <w:sz w:val="18"/>
          <w:szCs w:val="18"/>
        </w:rPr>
        <w:t>1) баробарии иштирокчиён;</w:t>
      </w:r>
    </w:p>
    <w:p w:rsidR="00D77157" w:rsidRPr="00367551" w:rsidRDefault="00D77157" w:rsidP="00D77157">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367551">
        <w:rPr>
          <w:rFonts w:ascii="Palatino Linotype" w:hAnsi="Palatino Linotype" w:cs="Arial Tj"/>
          <w:color w:val="000000"/>
          <w:spacing w:val="-4"/>
          <w:sz w:val="18"/>
          <w:szCs w:val="18"/>
        </w:rPr>
        <w:t>2) озодии аҳд;</w:t>
      </w:r>
    </w:p>
    <w:p w:rsidR="00D77157" w:rsidRPr="00367551" w:rsidRDefault="00D77157" w:rsidP="00D77157">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367551">
        <w:rPr>
          <w:rFonts w:ascii="Palatino Linotype" w:hAnsi="Palatino Linotype" w:cs="Arial Tj"/>
          <w:color w:val="000000"/>
          <w:spacing w:val="-4"/>
          <w:sz w:val="18"/>
          <w:szCs w:val="18"/>
        </w:rPr>
        <w:t>3) таҳвили озоди мол, кор ва хизматрасонӣ;</w:t>
      </w:r>
    </w:p>
    <w:p w:rsidR="00D77157" w:rsidRPr="00367551" w:rsidRDefault="00D77157" w:rsidP="00D77157">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367551">
        <w:rPr>
          <w:rFonts w:ascii="Palatino Linotype" w:hAnsi="Palatino Linotype" w:cs="Arial Tj"/>
          <w:color w:val="000000"/>
          <w:spacing w:val="-4"/>
          <w:sz w:val="18"/>
          <w:szCs w:val="18"/>
        </w:rPr>
        <w:t>4) амалисозии бемамониати савдои электронӣ;</w:t>
      </w:r>
    </w:p>
    <w:p w:rsidR="00D77157" w:rsidRPr="00367551" w:rsidRDefault="00D77157" w:rsidP="00D77157">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367551">
        <w:rPr>
          <w:rFonts w:ascii="Palatino Linotype" w:hAnsi="Palatino Linotype" w:cs="Arial Tj"/>
          <w:color w:val="000000"/>
          <w:spacing w:val="-4"/>
          <w:sz w:val="18"/>
          <w:szCs w:val="18"/>
        </w:rPr>
        <w:t>5) кафолатнокии ҳифзи судии иштирокчиёни савдои электронӣ.</w:t>
      </w:r>
    </w:p>
    <w:p w:rsidR="00D77157" w:rsidRPr="00367551" w:rsidRDefault="00D77157" w:rsidP="00D77157">
      <w:pPr>
        <w:autoSpaceDE w:val="0"/>
        <w:autoSpaceDN w:val="0"/>
        <w:adjustRightInd w:val="0"/>
        <w:spacing w:line="288" w:lineRule="auto"/>
        <w:ind w:firstLine="283"/>
        <w:jc w:val="both"/>
        <w:textAlignment w:val="center"/>
        <w:rPr>
          <w:rFonts w:ascii="Palatino Linotype" w:hAnsi="Palatino Linotype" w:cs="Arial Tj"/>
          <w:b/>
          <w:bCs/>
          <w:color w:val="000000"/>
          <w:spacing w:val="-4"/>
          <w:sz w:val="18"/>
          <w:szCs w:val="18"/>
        </w:rPr>
      </w:pPr>
      <w:r w:rsidRPr="00367551">
        <w:rPr>
          <w:rFonts w:ascii="Palatino Linotype" w:hAnsi="Palatino Linotype" w:cs="Arial Tj"/>
          <w:color w:val="000000"/>
          <w:spacing w:val="-4"/>
          <w:sz w:val="18"/>
          <w:szCs w:val="18"/>
        </w:rPr>
        <w:t>М</w:t>
      </w:r>
      <w:r w:rsidRPr="00367551">
        <w:rPr>
          <w:rFonts w:ascii="Palatino Linotype" w:hAnsi="Palatino Linotype" w:cs="Arial Tj"/>
          <w:b/>
          <w:bCs/>
          <w:color w:val="000000"/>
          <w:spacing w:val="-4"/>
          <w:sz w:val="18"/>
          <w:szCs w:val="18"/>
        </w:rPr>
        <w:t>оддаи 5. Иштирокчиёни савдои электронӣ</w:t>
      </w:r>
    </w:p>
    <w:p w:rsidR="00D77157" w:rsidRPr="00367551" w:rsidRDefault="00D77157" w:rsidP="00D77157">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367551">
        <w:rPr>
          <w:rFonts w:ascii="Palatino Linotype" w:hAnsi="Palatino Linotype" w:cs="Arial Tj"/>
          <w:color w:val="000000"/>
          <w:spacing w:val="-4"/>
          <w:sz w:val="18"/>
          <w:szCs w:val="18"/>
        </w:rPr>
        <w:t>1. Дар савдои электронӣ иштирок менамоянд:</w:t>
      </w:r>
    </w:p>
    <w:p w:rsidR="00D77157" w:rsidRPr="00367551" w:rsidRDefault="00D77157" w:rsidP="00D77157">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367551">
        <w:rPr>
          <w:rFonts w:ascii="Palatino Linotype" w:hAnsi="Palatino Linotype" w:cs="Arial Tj"/>
          <w:color w:val="000000"/>
          <w:spacing w:val="-4"/>
          <w:sz w:val="18"/>
          <w:szCs w:val="18"/>
        </w:rPr>
        <w:t>1) фурӯшандагони мол, кор ва хизматрасонӣ;</w:t>
      </w:r>
    </w:p>
    <w:p w:rsidR="00D77157" w:rsidRPr="00367551" w:rsidRDefault="00D77157" w:rsidP="00D77157">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367551">
        <w:rPr>
          <w:rFonts w:ascii="Palatino Linotype" w:hAnsi="Palatino Linotype" w:cs="Arial Tj"/>
          <w:color w:val="000000"/>
          <w:spacing w:val="-4"/>
          <w:sz w:val="18"/>
          <w:szCs w:val="18"/>
        </w:rPr>
        <w:t>2) харидорони мол, кор ва хизматрасонӣ;</w:t>
      </w:r>
    </w:p>
    <w:p w:rsidR="00D77157" w:rsidRPr="00367551" w:rsidRDefault="00D77157" w:rsidP="00D77157">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367551">
        <w:rPr>
          <w:rFonts w:ascii="Palatino Linotype" w:hAnsi="Palatino Linotype" w:cs="Arial Tj"/>
          <w:color w:val="000000"/>
          <w:spacing w:val="-4"/>
          <w:sz w:val="18"/>
          <w:szCs w:val="18"/>
        </w:rPr>
        <w:t>3) миёнаравони иттилоотӣ ва миёнаравони дигар.</w:t>
      </w:r>
    </w:p>
    <w:p w:rsidR="00D77157" w:rsidRPr="00367551" w:rsidRDefault="00D77157" w:rsidP="00D77157">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367551">
        <w:rPr>
          <w:rFonts w:ascii="Palatino Linotype" w:hAnsi="Palatino Linotype" w:cs="Arial Tj"/>
          <w:color w:val="000000"/>
          <w:spacing w:val="-4"/>
          <w:sz w:val="18"/>
          <w:szCs w:val="18"/>
        </w:rPr>
        <w:t>2. Ба фурӯшандагон шахсони ҳуқуқӣ ва соҳибкорони инфиродӣ, ки фаъолиятро оид ба фурӯши мол, кор ва хизматрасонӣ амалӣ менамоянд, мансубанд.</w:t>
      </w:r>
    </w:p>
    <w:p w:rsidR="00D77157" w:rsidRPr="00367551" w:rsidRDefault="00D77157" w:rsidP="00D77157">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367551">
        <w:rPr>
          <w:rFonts w:ascii="Palatino Linotype" w:hAnsi="Palatino Linotype" w:cs="Arial Tj"/>
          <w:color w:val="000000"/>
          <w:spacing w:val="-4"/>
          <w:sz w:val="18"/>
          <w:szCs w:val="18"/>
        </w:rPr>
        <w:t>3. Ба харидорон, ба истиснои ҳолатҳои пешбининамудаи қонунгузории Ҷумҳурии Тоҷикистон, шахсони воқеӣ, ҳуқуқӣ ва соҳибкорони инфиродӣ мансубанд.</w:t>
      </w:r>
    </w:p>
    <w:p w:rsidR="00D77157" w:rsidRPr="00367551" w:rsidRDefault="00D77157" w:rsidP="00D77157">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367551">
        <w:rPr>
          <w:rFonts w:ascii="Palatino Linotype" w:hAnsi="Palatino Linotype" w:cs="Arial Tj"/>
          <w:color w:val="000000"/>
          <w:spacing w:val="-4"/>
          <w:sz w:val="18"/>
          <w:szCs w:val="18"/>
        </w:rPr>
        <w:t>4. Миёнарави иттилоотӣ ва миёнаравони дигар дар савдои электронӣ инҳо мебошанд:</w:t>
      </w:r>
    </w:p>
    <w:p w:rsidR="00D77157" w:rsidRPr="00367551" w:rsidRDefault="00D77157" w:rsidP="00D77157">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367551">
        <w:rPr>
          <w:rFonts w:ascii="Palatino Linotype" w:hAnsi="Palatino Linotype" w:cs="Arial Tj"/>
          <w:color w:val="000000"/>
          <w:spacing w:val="-4"/>
          <w:sz w:val="18"/>
          <w:szCs w:val="18"/>
        </w:rPr>
        <w:t>1) таҳвилгарони хизматрасониҳои пардохтӣ ва операторони низоми пардохтие, ки барои таъмини дастрасӣ ба хизматрасониҳои пардохтӣ ва ташкили ҳисоббаробаркуниҳо байни иштирокчиёни савдои электронӣ хизмат мерасонанд;</w:t>
      </w:r>
    </w:p>
    <w:p w:rsidR="00D77157" w:rsidRPr="00367551" w:rsidRDefault="00D77157" w:rsidP="00D77157">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367551">
        <w:rPr>
          <w:rFonts w:ascii="Palatino Linotype" w:hAnsi="Palatino Linotype" w:cs="Arial Tj"/>
          <w:color w:val="000000"/>
          <w:spacing w:val="-4"/>
          <w:sz w:val="18"/>
          <w:szCs w:val="18"/>
        </w:rPr>
        <w:t>2) ташкилкунандагони савдо, озмун ва музоядаҳо;</w:t>
      </w:r>
    </w:p>
    <w:p w:rsidR="00D77157" w:rsidRPr="00367551" w:rsidRDefault="00D77157" w:rsidP="00D77157">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367551">
        <w:rPr>
          <w:rFonts w:ascii="Palatino Linotype" w:hAnsi="Palatino Linotype" w:cs="Arial Tj"/>
          <w:color w:val="000000"/>
          <w:spacing w:val="-4"/>
          <w:sz w:val="18"/>
          <w:szCs w:val="18"/>
        </w:rPr>
        <w:t>3) ташкилотҳое, ки хизматрасонии дигарро барои таъмин ва дастгирии расмиёти электронӣ ҳангоми тартиб ва анҷом додани аҳдҳои электронӣ амалӣ менамоянд;</w:t>
      </w:r>
    </w:p>
    <w:p w:rsidR="00D77157" w:rsidRPr="00367551" w:rsidRDefault="00D77157" w:rsidP="00D77157">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367551">
        <w:rPr>
          <w:rFonts w:ascii="Palatino Linotype" w:hAnsi="Palatino Linotype" w:cs="Arial Tj"/>
          <w:color w:val="000000"/>
          <w:spacing w:val="-4"/>
          <w:sz w:val="18"/>
          <w:szCs w:val="18"/>
        </w:rPr>
        <w:t>4) операторон ва таҳвилгарони хизматрасонии алоқа, ки барои муомилоти ҳуҷҷатҳои электронии иштирокчиёни савдои электронӣ хизмат мерасонанд.</w:t>
      </w:r>
    </w:p>
    <w:p w:rsidR="00D77157" w:rsidRPr="00367551" w:rsidRDefault="00D77157" w:rsidP="00D77157">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367551">
        <w:rPr>
          <w:rFonts w:ascii="Palatino Linotype" w:hAnsi="Palatino Linotype" w:cs="Arial Tj"/>
          <w:color w:val="000000"/>
          <w:spacing w:val="-4"/>
          <w:sz w:val="18"/>
          <w:szCs w:val="18"/>
        </w:rPr>
        <w:t>5. Шахсони ҳуқуқӣ ва соҳибкорони инфиродие, ки савдои электрониро амалӣ менамоянд, бо тартиби муқаррарнамудаи қонунгузории Ҷумҳурии Тоҷикистон ба қайди давлатӣ гирифта мешаванд.</w:t>
      </w:r>
    </w:p>
    <w:p w:rsidR="00D77157" w:rsidRPr="00367551" w:rsidRDefault="00D77157" w:rsidP="00D77157">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367551">
        <w:rPr>
          <w:rFonts w:ascii="Palatino Linotype" w:hAnsi="Palatino Linotype" w:cs="Arial Tj"/>
          <w:color w:val="000000"/>
          <w:spacing w:val="-4"/>
          <w:sz w:val="18"/>
          <w:szCs w:val="18"/>
        </w:rPr>
        <w:t>6. Шахсони ҳуқуқӣ ва соҳибкорони инфиродие, ки савдои электрониро амалӣ менамоянд, дар фаъолияти худ бояд талаботи қонунгузории Ҷумҳурии Тоҷикистон дар самти муқовимат ба қонунигардонии (расмикунонии) даромадҳои бо роҳи ҷиноят бадастоварда, маблағгузории терроризм ва маблағгузории паҳнкунии силоҳи қатли омро риоя намоянд.</w:t>
      </w:r>
    </w:p>
    <w:p w:rsidR="00D77157" w:rsidRPr="00367551" w:rsidRDefault="00D77157" w:rsidP="00D77157">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p>
    <w:p w:rsidR="00D77157" w:rsidRPr="00367551" w:rsidRDefault="00D77157" w:rsidP="00D77157">
      <w:pPr>
        <w:autoSpaceDE w:val="0"/>
        <w:autoSpaceDN w:val="0"/>
        <w:adjustRightInd w:val="0"/>
        <w:spacing w:line="288" w:lineRule="auto"/>
        <w:jc w:val="center"/>
        <w:textAlignment w:val="center"/>
        <w:rPr>
          <w:rFonts w:ascii="Palatino Linotype" w:hAnsi="Palatino Linotype" w:cs="Arial Tj"/>
          <w:b/>
          <w:bCs/>
          <w:color w:val="000000"/>
          <w:spacing w:val="-4"/>
          <w:sz w:val="18"/>
          <w:szCs w:val="18"/>
        </w:rPr>
      </w:pPr>
      <w:r w:rsidRPr="00367551">
        <w:rPr>
          <w:rFonts w:ascii="Palatino Linotype" w:hAnsi="Palatino Linotype" w:cs="Arial Tj"/>
          <w:b/>
          <w:bCs/>
          <w:color w:val="000000"/>
          <w:spacing w:val="-4"/>
          <w:sz w:val="18"/>
          <w:szCs w:val="18"/>
        </w:rPr>
        <w:t xml:space="preserve">БОБИ 2. </w:t>
      </w:r>
    </w:p>
    <w:p w:rsidR="00D77157" w:rsidRPr="00367551" w:rsidRDefault="00D77157" w:rsidP="00D77157">
      <w:pPr>
        <w:autoSpaceDE w:val="0"/>
        <w:autoSpaceDN w:val="0"/>
        <w:adjustRightInd w:val="0"/>
        <w:spacing w:line="288" w:lineRule="auto"/>
        <w:jc w:val="center"/>
        <w:textAlignment w:val="center"/>
        <w:rPr>
          <w:rFonts w:ascii="Palatino Linotype" w:hAnsi="Palatino Linotype" w:cs="Arial Tj"/>
          <w:b/>
          <w:bCs/>
          <w:color w:val="000000"/>
          <w:spacing w:val="-4"/>
          <w:sz w:val="18"/>
          <w:szCs w:val="18"/>
        </w:rPr>
      </w:pPr>
      <w:r w:rsidRPr="00367551">
        <w:rPr>
          <w:rFonts w:ascii="Palatino Linotype" w:hAnsi="Palatino Linotype" w:cs="Arial Tj"/>
          <w:b/>
          <w:bCs/>
          <w:color w:val="000000"/>
          <w:spacing w:val="-4"/>
          <w:sz w:val="18"/>
          <w:szCs w:val="18"/>
        </w:rPr>
        <w:t>ИДОРАКУНИИ ДАВЛАТӢ ДАР САМТИ САВДОИ ЭЛЕКТРОНӢ</w:t>
      </w:r>
    </w:p>
    <w:p w:rsidR="00D77157" w:rsidRPr="00367551" w:rsidRDefault="00D77157" w:rsidP="00D77157">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367551">
        <w:rPr>
          <w:rFonts w:ascii="Palatino Linotype" w:hAnsi="Palatino Linotype" w:cs="Arial Tj"/>
          <w:b/>
          <w:bCs/>
          <w:color w:val="000000"/>
          <w:spacing w:val="-4"/>
          <w:sz w:val="18"/>
          <w:szCs w:val="18"/>
        </w:rPr>
        <w:t>Моддаи 6. Сиёсати давлатӣ дар самти савдои электронӣ</w:t>
      </w:r>
    </w:p>
    <w:p w:rsidR="00D77157" w:rsidRPr="00367551" w:rsidRDefault="00D77157" w:rsidP="00D77157">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367551">
        <w:rPr>
          <w:rFonts w:ascii="Palatino Linotype" w:hAnsi="Palatino Linotype" w:cs="Arial Tj"/>
          <w:color w:val="000000"/>
          <w:spacing w:val="-4"/>
          <w:sz w:val="18"/>
          <w:szCs w:val="18"/>
        </w:rPr>
        <w:t>1. Давлат бо мақсади рушди савдои электронӣ ҳамчун самти афзалиятноки сиёсати иқтисодӣ ҳамоҳангсозии фаъолияти вазорату идораҳо, мақомоти иҷроияи маҳаллии ҳокимияти давлатӣ, мақомоти худидоракунии шаҳрак ва деҳот, шахсони воқеӣ ва ҳуқуқиро таъмин менамояд.</w:t>
      </w:r>
    </w:p>
    <w:p w:rsidR="00D77157" w:rsidRPr="00367551" w:rsidRDefault="00D77157" w:rsidP="00D77157">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367551">
        <w:rPr>
          <w:rFonts w:ascii="Palatino Linotype" w:hAnsi="Palatino Linotype" w:cs="Arial Tj"/>
          <w:color w:val="000000"/>
          <w:spacing w:val="-4"/>
          <w:sz w:val="18"/>
          <w:szCs w:val="18"/>
        </w:rPr>
        <w:t>2. Самтҳои сиёсати давлатӣ дар самти савдои электронӣ:</w:t>
      </w:r>
    </w:p>
    <w:p w:rsidR="00D77157" w:rsidRPr="00367551" w:rsidRDefault="00D77157" w:rsidP="00D77157">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367551">
        <w:rPr>
          <w:rFonts w:ascii="Palatino Linotype" w:hAnsi="Palatino Linotype" w:cs="Arial Tj"/>
          <w:color w:val="000000"/>
          <w:spacing w:val="-4"/>
          <w:sz w:val="18"/>
          <w:szCs w:val="18"/>
        </w:rPr>
        <w:t>1) дастгирӣ ва ҳавасмандгардонии савдои электронӣ;</w:t>
      </w:r>
    </w:p>
    <w:p w:rsidR="00D77157" w:rsidRPr="00367551" w:rsidRDefault="00D77157" w:rsidP="00D77157">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367551">
        <w:rPr>
          <w:rFonts w:ascii="Palatino Linotype" w:hAnsi="Palatino Linotype" w:cs="Arial Tj"/>
          <w:color w:val="000000"/>
          <w:spacing w:val="-4"/>
          <w:sz w:val="18"/>
          <w:szCs w:val="18"/>
        </w:rPr>
        <w:t>2) фароҳам овардани шароит барои ҷалби сармоя, технологияҳои муосир ва таҷҳизот ҷиҳати амалисозии савдои электронӣ;</w:t>
      </w:r>
    </w:p>
    <w:p w:rsidR="00D77157" w:rsidRPr="00367551" w:rsidRDefault="00D77157" w:rsidP="00D77157">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367551">
        <w:rPr>
          <w:rFonts w:ascii="Palatino Linotype" w:hAnsi="Palatino Linotype" w:cs="Arial Tj"/>
          <w:color w:val="000000"/>
          <w:spacing w:val="-4"/>
          <w:sz w:val="18"/>
          <w:szCs w:val="18"/>
        </w:rPr>
        <w:t>3) ҳавасмандгардонии тадқиқоти илмию техникӣ, омодасозӣ, бозомӯзӣ ва такмили ихтисоси кадрҳо;</w:t>
      </w:r>
    </w:p>
    <w:p w:rsidR="00D77157" w:rsidRPr="00367551" w:rsidRDefault="00D77157" w:rsidP="00D77157">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367551">
        <w:rPr>
          <w:rFonts w:ascii="Palatino Linotype" w:hAnsi="Palatino Linotype" w:cs="Arial Tj"/>
          <w:color w:val="000000"/>
          <w:spacing w:val="-4"/>
          <w:sz w:val="18"/>
          <w:szCs w:val="18"/>
        </w:rPr>
        <w:t>4) мусоидат ба ҳамкории байналмилалӣ дар самти савдои электронӣ.</w:t>
      </w:r>
    </w:p>
    <w:p w:rsidR="00D77157" w:rsidRPr="00367551" w:rsidRDefault="00D77157" w:rsidP="00D77157">
      <w:pPr>
        <w:autoSpaceDE w:val="0"/>
        <w:autoSpaceDN w:val="0"/>
        <w:adjustRightInd w:val="0"/>
        <w:spacing w:line="288" w:lineRule="auto"/>
        <w:ind w:firstLine="283"/>
        <w:jc w:val="both"/>
        <w:textAlignment w:val="center"/>
        <w:rPr>
          <w:rFonts w:ascii="Palatino Linotype" w:hAnsi="Palatino Linotype" w:cs="Arial Tj"/>
          <w:b/>
          <w:bCs/>
          <w:color w:val="000000"/>
          <w:spacing w:val="-4"/>
          <w:sz w:val="18"/>
          <w:szCs w:val="18"/>
        </w:rPr>
      </w:pPr>
      <w:r w:rsidRPr="00367551">
        <w:rPr>
          <w:rFonts w:ascii="Palatino Linotype" w:hAnsi="Palatino Linotype" w:cs="Arial Tj"/>
          <w:b/>
          <w:bCs/>
          <w:color w:val="000000"/>
          <w:spacing w:val="-4"/>
          <w:sz w:val="18"/>
          <w:szCs w:val="18"/>
        </w:rPr>
        <w:t>Моддаи 7. Салоҳияти Ҳукумати Ҷумҳурии Тоҷикистон дар самти савдои электронӣ</w:t>
      </w:r>
    </w:p>
    <w:p w:rsidR="00D77157" w:rsidRPr="00367551" w:rsidRDefault="00D77157" w:rsidP="00D77157">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367551">
        <w:rPr>
          <w:rFonts w:ascii="Palatino Linotype" w:hAnsi="Palatino Linotype" w:cs="Arial Tj"/>
          <w:color w:val="000000"/>
          <w:spacing w:val="-4"/>
          <w:sz w:val="18"/>
          <w:szCs w:val="18"/>
        </w:rPr>
        <w:t>Ба салоҳияти Ҳукумати Ҷумҳурии Тоҷикистон дар самти савдои электронӣ дохил мешаванд:</w:t>
      </w:r>
    </w:p>
    <w:p w:rsidR="00D77157" w:rsidRPr="00367551" w:rsidRDefault="00D77157" w:rsidP="00D77157">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367551">
        <w:rPr>
          <w:rFonts w:ascii="Palatino Linotype" w:hAnsi="Palatino Linotype" w:cs="Arial Tj"/>
          <w:color w:val="000000"/>
          <w:spacing w:val="-4"/>
          <w:sz w:val="18"/>
          <w:szCs w:val="18"/>
        </w:rPr>
        <w:t>1) таъмини татбиқи сиёсати давлатӣ;</w:t>
      </w:r>
    </w:p>
    <w:p w:rsidR="00D77157" w:rsidRPr="00367551" w:rsidRDefault="00D77157" w:rsidP="00D77157">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367551">
        <w:rPr>
          <w:rFonts w:ascii="Palatino Linotype" w:hAnsi="Palatino Linotype" w:cs="Arial Tj"/>
          <w:color w:val="000000"/>
          <w:spacing w:val="-4"/>
          <w:sz w:val="18"/>
          <w:szCs w:val="18"/>
        </w:rPr>
        <w:t>2) тасдиқ ва татбиқи ҳуҷҷатҳои банақшагирии стратегӣ;</w:t>
      </w:r>
    </w:p>
    <w:p w:rsidR="00D77157" w:rsidRPr="00367551" w:rsidRDefault="00D77157" w:rsidP="00D77157">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367551">
        <w:rPr>
          <w:rFonts w:ascii="Palatino Linotype" w:hAnsi="Palatino Linotype" w:cs="Arial Tj"/>
          <w:color w:val="000000"/>
          <w:spacing w:val="-4"/>
          <w:sz w:val="18"/>
          <w:szCs w:val="18"/>
        </w:rPr>
        <w:t>3) муайян намудани мақоми ваколатдори давлатӣ дар соҳаи савдои электронӣ;</w:t>
      </w:r>
    </w:p>
    <w:p w:rsidR="00D77157" w:rsidRPr="00367551" w:rsidRDefault="00D77157" w:rsidP="00D77157">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367551">
        <w:rPr>
          <w:rFonts w:ascii="Palatino Linotype" w:hAnsi="Palatino Linotype" w:cs="Arial Tj"/>
          <w:color w:val="000000"/>
          <w:spacing w:val="-4"/>
          <w:sz w:val="18"/>
          <w:szCs w:val="18"/>
        </w:rPr>
        <w:t>4) ҳамоҳангсозии фаъолияти мақомоти давлатӣ;</w:t>
      </w:r>
    </w:p>
    <w:p w:rsidR="00D77157" w:rsidRPr="00367551" w:rsidRDefault="00D77157" w:rsidP="00D77157">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367551">
        <w:rPr>
          <w:rFonts w:ascii="Palatino Linotype" w:hAnsi="Palatino Linotype" w:cs="Arial Tj"/>
          <w:color w:val="000000"/>
          <w:spacing w:val="-4"/>
          <w:sz w:val="18"/>
          <w:szCs w:val="18"/>
        </w:rPr>
        <w:t xml:space="preserve">5) тасдиқи қоидаҳои савдои электронӣ барои намудҳои алоҳидаи мол, кор ва хизматрасонӣ; </w:t>
      </w:r>
    </w:p>
    <w:p w:rsidR="00D77157" w:rsidRPr="00367551" w:rsidRDefault="00D77157" w:rsidP="00D77157">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367551">
        <w:rPr>
          <w:rFonts w:ascii="Palatino Linotype" w:hAnsi="Palatino Linotype" w:cs="Arial Tj"/>
          <w:color w:val="000000"/>
          <w:spacing w:val="-4"/>
          <w:sz w:val="18"/>
          <w:szCs w:val="18"/>
        </w:rPr>
        <w:lastRenderedPageBreak/>
        <w:t>6) таъмини ҳамкории байналмилалӣ;</w:t>
      </w:r>
    </w:p>
    <w:p w:rsidR="00D77157" w:rsidRPr="00367551" w:rsidRDefault="00D77157" w:rsidP="00D77157">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367551">
        <w:rPr>
          <w:rFonts w:ascii="Palatino Linotype" w:hAnsi="Palatino Linotype" w:cs="Arial Tj"/>
          <w:color w:val="000000"/>
          <w:spacing w:val="-4"/>
          <w:sz w:val="18"/>
          <w:szCs w:val="18"/>
        </w:rPr>
        <w:t xml:space="preserve">7) амалӣ намудани салоҳияти дигари </w:t>
      </w:r>
      <w:proofErr w:type="gramStart"/>
      <w:r w:rsidRPr="00367551">
        <w:rPr>
          <w:rFonts w:ascii="Palatino Linotype" w:hAnsi="Palatino Linotype" w:cs="Arial Tj"/>
          <w:color w:val="000000"/>
          <w:spacing w:val="-4"/>
          <w:sz w:val="18"/>
          <w:szCs w:val="18"/>
        </w:rPr>
        <w:t>пешбининамудаи  қонунгузории</w:t>
      </w:r>
      <w:proofErr w:type="gramEnd"/>
      <w:r w:rsidRPr="00367551">
        <w:rPr>
          <w:rFonts w:ascii="Palatino Linotype" w:hAnsi="Palatino Linotype" w:cs="Arial Tj"/>
          <w:color w:val="000000"/>
          <w:spacing w:val="-4"/>
          <w:sz w:val="18"/>
          <w:szCs w:val="18"/>
        </w:rPr>
        <w:t xml:space="preserve"> Ҷумҳурии Тоҷикистон.</w:t>
      </w:r>
    </w:p>
    <w:p w:rsidR="00D77157" w:rsidRPr="00367551" w:rsidRDefault="00D77157" w:rsidP="00D77157">
      <w:pPr>
        <w:autoSpaceDE w:val="0"/>
        <w:autoSpaceDN w:val="0"/>
        <w:adjustRightInd w:val="0"/>
        <w:spacing w:line="288" w:lineRule="auto"/>
        <w:ind w:firstLine="283"/>
        <w:jc w:val="both"/>
        <w:textAlignment w:val="center"/>
        <w:rPr>
          <w:rFonts w:ascii="Palatino Linotype" w:hAnsi="Palatino Linotype" w:cs="Arial Tj"/>
          <w:b/>
          <w:bCs/>
          <w:color w:val="000000"/>
          <w:spacing w:val="-4"/>
          <w:sz w:val="18"/>
          <w:szCs w:val="18"/>
        </w:rPr>
      </w:pPr>
      <w:r w:rsidRPr="00367551">
        <w:rPr>
          <w:rFonts w:ascii="Palatino Linotype" w:hAnsi="Palatino Linotype" w:cs="Arial Tj"/>
          <w:b/>
          <w:bCs/>
          <w:color w:val="000000"/>
          <w:spacing w:val="-4"/>
          <w:sz w:val="18"/>
          <w:szCs w:val="18"/>
        </w:rPr>
        <w:t>Моддаи 8. Ваколатҳои мақоми ваколатдори давлатӣ дар самти савдои электронӣ</w:t>
      </w:r>
    </w:p>
    <w:p w:rsidR="00D77157" w:rsidRPr="00367551" w:rsidRDefault="00D77157" w:rsidP="00D77157">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367551">
        <w:rPr>
          <w:rFonts w:ascii="Palatino Linotype" w:hAnsi="Palatino Linotype" w:cs="Arial Tj"/>
          <w:color w:val="000000"/>
          <w:spacing w:val="-4"/>
          <w:sz w:val="18"/>
          <w:szCs w:val="18"/>
        </w:rPr>
        <w:t>Ба ваколатҳои мақоми ваколатдори давлатӣ дар самти савдои электронӣ дохил мешаванд:</w:t>
      </w:r>
    </w:p>
    <w:p w:rsidR="00D77157" w:rsidRPr="00367551" w:rsidRDefault="00D77157" w:rsidP="00D77157">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367551">
        <w:rPr>
          <w:rFonts w:ascii="Palatino Linotype" w:hAnsi="Palatino Linotype" w:cs="Arial Tj"/>
          <w:color w:val="000000"/>
          <w:spacing w:val="-4"/>
          <w:sz w:val="18"/>
          <w:szCs w:val="18"/>
        </w:rPr>
        <w:t xml:space="preserve">1) иштирок дар таҳия, таҳия ва татбиқи ҳуҷҷатҳои банақшагирии стратегӣ;    </w:t>
      </w:r>
    </w:p>
    <w:p w:rsidR="00D77157" w:rsidRPr="00367551" w:rsidRDefault="00D77157" w:rsidP="00D77157">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367551">
        <w:rPr>
          <w:rFonts w:ascii="Palatino Linotype" w:hAnsi="Palatino Linotype" w:cs="Arial Tj"/>
          <w:color w:val="000000"/>
          <w:spacing w:val="-4"/>
          <w:sz w:val="18"/>
          <w:szCs w:val="18"/>
        </w:rPr>
        <w:t>2) пешниҳоди таклиф оид ба фароҳам овардани шароити мусоид;</w:t>
      </w:r>
    </w:p>
    <w:p w:rsidR="00D77157" w:rsidRPr="00367551" w:rsidRDefault="00D77157" w:rsidP="00D77157">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367551">
        <w:rPr>
          <w:rFonts w:ascii="Palatino Linotype" w:hAnsi="Palatino Linotype" w:cs="Arial Tj"/>
          <w:color w:val="000000"/>
          <w:spacing w:val="-4"/>
          <w:sz w:val="18"/>
          <w:szCs w:val="18"/>
        </w:rPr>
        <w:t>3) амалӣ намудани тадбирҳо оид ба ҳифзи ҳуқуқ ва манфиатҳои қонунии иштирокчиёни савдои электронӣ;</w:t>
      </w:r>
    </w:p>
    <w:p w:rsidR="00D77157" w:rsidRPr="00367551" w:rsidRDefault="00D77157" w:rsidP="00D77157">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367551">
        <w:rPr>
          <w:rFonts w:ascii="Palatino Linotype" w:hAnsi="Palatino Linotype" w:cs="Arial Tj"/>
          <w:color w:val="000000"/>
          <w:spacing w:val="-4"/>
          <w:sz w:val="18"/>
          <w:szCs w:val="18"/>
        </w:rPr>
        <w:t>4) иштирок дар такмили қонунгузорӣ ва таъмини иҷрои он;</w:t>
      </w:r>
    </w:p>
    <w:p w:rsidR="00D77157" w:rsidRPr="00367551" w:rsidRDefault="00D77157" w:rsidP="00D77157">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367551">
        <w:rPr>
          <w:rFonts w:ascii="Palatino Linotype" w:hAnsi="Palatino Linotype" w:cs="Arial Tj"/>
          <w:color w:val="000000"/>
          <w:spacing w:val="-4"/>
          <w:sz w:val="18"/>
          <w:szCs w:val="18"/>
        </w:rPr>
        <w:t>5) гузарондани тадқиқот ва мониторинг;</w:t>
      </w:r>
    </w:p>
    <w:p w:rsidR="00D77157" w:rsidRPr="00367551" w:rsidRDefault="00D77157" w:rsidP="00D77157">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367551">
        <w:rPr>
          <w:rFonts w:ascii="Palatino Linotype" w:hAnsi="Palatino Linotype" w:cs="Arial Tj"/>
          <w:color w:val="000000"/>
          <w:spacing w:val="-4"/>
          <w:sz w:val="18"/>
          <w:szCs w:val="18"/>
        </w:rPr>
        <w:t>6) таъмини иштирокчиёни савдои электронӣ бо иттилооти ҳуқуқӣ, иқтисодӣ, оморӣ, истеҳсолию технологӣ ва илмию техникии барои фаъолияти онҳо зарурӣ;</w:t>
      </w:r>
    </w:p>
    <w:p w:rsidR="00D77157" w:rsidRPr="00367551" w:rsidRDefault="00D77157" w:rsidP="00D77157">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367551">
        <w:rPr>
          <w:rFonts w:ascii="Palatino Linotype" w:hAnsi="Palatino Linotype" w:cs="Arial Tj"/>
          <w:color w:val="000000"/>
          <w:spacing w:val="-4"/>
          <w:sz w:val="18"/>
          <w:szCs w:val="18"/>
        </w:rPr>
        <w:t xml:space="preserve">7) амалӣ намудани ваколатҳои дигари </w:t>
      </w:r>
      <w:proofErr w:type="gramStart"/>
      <w:r w:rsidRPr="00367551">
        <w:rPr>
          <w:rFonts w:ascii="Palatino Linotype" w:hAnsi="Palatino Linotype" w:cs="Arial Tj"/>
          <w:color w:val="000000"/>
          <w:spacing w:val="-4"/>
          <w:sz w:val="18"/>
          <w:szCs w:val="18"/>
        </w:rPr>
        <w:t>пешбининамудаи  қонунгузории</w:t>
      </w:r>
      <w:proofErr w:type="gramEnd"/>
      <w:r w:rsidRPr="00367551">
        <w:rPr>
          <w:rFonts w:ascii="Palatino Linotype" w:hAnsi="Palatino Linotype" w:cs="Arial Tj"/>
          <w:color w:val="000000"/>
          <w:spacing w:val="-4"/>
          <w:sz w:val="18"/>
          <w:szCs w:val="18"/>
        </w:rPr>
        <w:t xml:space="preserve"> Ҷумҳурии Тоҷикистон.</w:t>
      </w:r>
    </w:p>
    <w:p w:rsidR="00D77157" w:rsidRPr="00367551" w:rsidRDefault="00D77157" w:rsidP="00D77157">
      <w:pPr>
        <w:autoSpaceDE w:val="0"/>
        <w:autoSpaceDN w:val="0"/>
        <w:adjustRightInd w:val="0"/>
        <w:spacing w:line="288" w:lineRule="auto"/>
        <w:ind w:firstLine="283"/>
        <w:jc w:val="both"/>
        <w:textAlignment w:val="center"/>
        <w:rPr>
          <w:rFonts w:ascii="Palatino Linotype" w:hAnsi="Palatino Linotype" w:cs="Arial Tj"/>
          <w:b/>
          <w:bCs/>
          <w:color w:val="000000"/>
          <w:spacing w:val="-4"/>
          <w:sz w:val="18"/>
          <w:szCs w:val="18"/>
        </w:rPr>
      </w:pPr>
    </w:p>
    <w:p w:rsidR="00D77157" w:rsidRPr="00367551" w:rsidRDefault="00D77157" w:rsidP="00D77157">
      <w:pPr>
        <w:autoSpaceDE w:val="0"/>
        <w:autoSpaceDN w:val="0"/>
        <w:adjustRightInd w:val="0"/>
        <w:spacing w:line="288" w:lineRule="auto"/>
        <w:jc w:val="center"/>
        <w:textAlignment w:val="center"/>
        <w:rPr>
          <w:rFonts w:ascii="Palatino Linotype" w:hAnsi="Palatino Linotype" w:cs="Arial Tj"/>
          <w:b/>
          <w:bCs/>
          <w:color w:val="000000"/>
          <w:spacing w:val="-4"/>
          <w:sz w:val="18"/>
          <w:szCs w:val="18"/>
        </w:rPr>
      </w:pPr>
      <w:r w:rsidRPr="00367551">
        <w:rPr>
          <w:rFonts w:ascii="Palatino Linotype" w:hAnsi="Palatino Linotype" w:cs="Arial Tj"/>
          <w:b/>
          <w:bCs/>
          <w:color w:val="000000"/>
          <w:spacing w:val="-4"/>
          <w:sz w:val="18"/>
          <w:szCs w:val="18"/>
        </w:rPr>
        <w:t xml:space="preserve">БОБИ 3. </w:t>
      </w:r>
    </w:p>
    <w:p w:rsidR="00D77157" w:rsidRPr="00367551" w:rsidRDefault="00D77157" w:rsidP="00D77157">
      <w:pPr>
        <w:autoSpaceDE w:val="0"/>
        <w:autoSpaceDN w:val="0"/>
        <w:adjustRightInd w:val="0"/>
        <w:spacing w:line="288" w:lineRule="auto"/>
        <w:jc w:val="center"/>
        <w:textAlignment w:val="center"/>
        <w:rPr>
          <w:rFonts w:ascii="Palatino Linotype" w:hAnsi="Palatino Linotype" w:cs="Arial Tj"/>
          <w:b/>
          <w:bCs/>
          <w:color w:val="000000"/>
          <w:spacing w:val="-4"/>
          <w:sz w:val="18"/>
          <w:szCs w:val="18"/>
        </w:rPr>
      </w:pPr>
      <w:r w:rsidRPr="00367551">
        <w:rPr>
          <w:rFonts w:ascii="Palatino Linotype" w:hAnsi="Palatino Linotype" w:cs="Arial Tj"/>
          <w:b/>
          <w:bCs/>
          <w:color w:val="000000"/>
          <w:spacing w:val="-4"/>
          <w:sz w:val="18"/>
          <w:szCs w:val="18"/>
        </w:rPr>
        <w:t xml:space="preserve">ТАРТИБИ БАРАСМИЯТДАРОРИИ АҲД </w:t>
      </w:r>
    </w:p>
    <w:p w:rsidR="00D77157" w:rsidRPr="00367551" w:rsidRDefault="00D77157" w:rsidP="00D77157">
      <w:pPr>
        <w:autoSpaceDE w:val="0"/>
        <w:autoSpaceDN w:val="0"/>
        <w:adjustRightInd w:val="0"/>
        <w:spacing w:line="288" w:lineRule="auto"/>
        <w:jc w:val="center"/>
        <w:textAlignment w:val="center"/>
        <w:rPr>
          <w:rFonts w:ascii="Palatino Linotype" w:hAnsi="Palatino Linotype" w:cs="Arial Tj"/>
          <w:color w:val="000000"/>
          <w:spacing w:val="-4"/>
          <w:sz w:val="18"/>
          <w:szCs w:val="18"/>
        </w:rPr>
      </w:pPr>
      <w:r w:rsidRPr="00367551">
        <w:rPr>
          <w:rFonts w:ascii="Palatino Linotype" w:hAnsi="Palatino Linotype" w:cs="Arial Tj"/>
          <w:b/>
          <w:bCs/>
          <w:color w:val="000000"/>
          <w:spacing w:val="-4"/>
          <w:sz w:val="18"/>
          <w:szCs w:val="18"/>
        </w:rPr>
        <w:t>ДАР САВДОИ ЭЛЕКТРОНӢ</w:t>
      </w:r>
      <w:r w:rsidRPr="00367551">
        <w:rPr>
          <w:rFonts w:ascii="Palatino Linotype" w:hAnsi="Palatino Linotype" w:cs="Arial Tj"/>
          <w:color w:val="000000"/>
          <w:spacing w:val="-4"/>
          <w:sz w:val="18"/>
          <w:szCs w:val="18"/>
        </w:rPr>
        <w:t xml:space="preserve">        </w:t>
      </w:r>
    </w:p>
    <w:p w:rsidR="00D77157" w:rsidRPr="00367551" w:rsidRDefault="00D77157" w:rsidP="00D77157">
      <w:pPr>
        <w:autoSpaceDE w:val="0"/>
        <w:autoSpaceDN w:val="0"/>
        <w:adjustRightInd w:val="0"/>
        <w:spacing w:line="288" w:lineRule="auto"/>
        <w:ind w:firstLine="283"/>
        <w:jc w:val="both"/>
        <w:textAlignment w:val="center"/>
        <w:rPr>
          <w:rFonts w:ascii="Palatino Linotype" w:hAnsi="Palatino Linotype" w:cs="Arial Tj"/>
          <w:b/>
          <w:bCs/>
          <w:color w:val="000000"/>
          <w:spacing w:val="-4"/>
          <w:sz w:val="18"/>
          <w:szCs w:val="18"/>
        </w:rPr>
      </w:pPr>
      <w:r w:rsidRPr="00367551">
        <w:rPr>
          <w:rFonts w:ascii="Palatino Linotype" w:hAnsi="Palatino Linotype" w:cs="Arial Tj"/>
          <w:b/>
          <w:bCs/>
          <w:color w:val="000000"/>
          <w:spacing w:val="-4"/>
          <w:sz w:val="18"/>
          <w:szCs w:val="18"/>
        </w:rPr>
        <w:t>Моддаи 9. Талаботи умумӣ ба шакл ва расмиёти ҳуҷҷатгузорӣ ҳангоми барасмиятдарории аҳди электронӣ</w:t>
      </w:r>
    </w:p>
    <w:p w:rsidR="00D77157" w:rsidRPr="00367551" w:rsidRDefault="00D77157" w:rsidP="00D77157">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367551">
        <w:rPr>
          <w:rFonts w:ascii="Palatino Linotype" w:hAnsi="Palatino Linotype" w:cs="Arial Tj"/>
          <w:color w:val="000000"/>
          <w:spacing w:val="-4"/>
          <w:sz w:val="18"/>
          <w:szCs w:val="18"/>
        </w:rPr>
        <w:t xml:space="preserve">1. Ҳангоми таҳияи аҳдҳои электронӣ бо мувофиқаи тарафҳо шаклҳои зерин истифода мешаванд: </w:t>
      </w:r>
    </w:p>
    <w:p w:rsidR="00D77157" w:rsidRPr="00367551" w:rsidRDefault="00D77157" w:rsidP="00D77157">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367551">
        <w:rPr>
          <w:rFonts w:ascii="Palatino Linotype" w:hAnsi="Palatino Linotype" w:cs="Arial Tj"/>
          <w:color w:val="000000"/>
          <w:spacing w:val="-4"/>
          <w:sz w:val="18"/>
          <w:szCs w:val="18"/>
        </w:rPr>
        <w:t xml:space="preserve">1) стандарти пешниҳоди электронӣ ва гардиши матн ё иттилооти дигар (сабт, файл, сомона, махзани маълумот, сабт дар махзани маълумот); </w:t>
      </w:r>
    </w:p>
    <w:p w:rsidR="00D77157" w:rsidRPr="00367551" w:rsidRDefault="00D77157" w:rsidP="00D77157">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367551">
        <w:rPr>
          <w:rFonts w:ascii="Palatino Linotype" w:hAnsi="Palatino Linotype" w:cs="Arial Tj"/>
          <w:color w:val="000000"/>
          <w:spacing w:val="-4"/>
          <w:sz w:val="18"/>
          <w:szCs w:val="18"/>
        </w:rPr>
        <w:t xml:space="preserve">2) намуди ҳуҷҷатҳои умумиэътирофшуда ё муқаррарнамудаи санадҳои меъёрии ҳуқуқӣ, ки дар савдои электронӣ истифода мешаванд (ҳуҷҷати электронӣ, огоҳнома, сабтҳои қайдшуда, пешниҳод оид ба аҳд (оферта); </w:t>
      </w:r>
    </w:p>
    <w:p w:rsidR="00D77157" w:rsidRPr="00367551" w:rsidRDefault="00D77157" w:rsidP="00D77157">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367551">
        <w:rPr>
          <w:rFonts w:ascii="Palatino Linotype" w:hAnsi="Palatino Linotype" w:cs="Arial Tj"/>
          <w:color w:val="000000"/>
          <w:spacing w:val="-4"/>
          <w:sz w:val="18"/>
          <w:szCs w:val="18"/>
        </w:rPr>
        <w:t xml:space="preserve">3) қабули пешниҳод (аксепт), шартнома, протоколҳо ва дигар намудҳои ҳуҷҷатҳо. </w:t>
      </w:r>
    </w:p>
    <w:p w:rsidR="00D77157" w:rsidRPr="00367551" w:rsidRDefault="00D77157" w:rsidP="00D77157">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367551">
        <w:rPr>
          <w:rFonts w:ascii="Palatino Linotype" w:hAnsi="Palatino Linotype" w:cs="Arial Tj"/>
          <w:color w:val="000000"/>
          <w:spacing w:val="-4"/>
          <w:sz w:val="18"/>
          <w:szCs w:val="18"/>
        </w:rPr>
        <w:t>2. Ҳангоми тартиб додани ҳуҷҷати электронӣ шакли пешниҳод ва истифодаи он бояд ба талаботи зерин ҷавобгӯ бошад:</w:t>
      </w:r>
    </w:p>
    <w:p w:rsidR="00D77157" w:rsidRPr="00367551" w:rsidRDefault="00D77157" w:rsidP="00D77157">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367551">
        <w:rPr>
          <w:rFonts w:ascii="Palatino Linotype" w:hAnsi="Palatino Linotype" w:cs="Arial Tj"/>
          <w:color w:val="000000"/>
          <w:spacing w:val="-4"/>
          <w:sz w:val="18"/>
          <w:szCs w:val="18"/>
        </w:rPr>
        <w:t>1) интиқол ва қабули боэътимоди ҳуҷҷати электронӣ ва коркарди он;</w:t>
      </w:r>
    </w:p>
    <w:p w:rsidR="00D77157" w:rsidRPr="00367551" w:rsidRDefault="00D77157" w:rsidP="00D77157">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367551">
        <w:rPr>
          <w:rFonts w:ascii="Palatino Linotype" w:hAnsi="Palatino Linotype" w:cs="Arial Tj"/>
          <w:color w:val="000000"/>
          <w:spacing w:val="-4"/>
          <w:sz w:val="18"/>
          <w:szCs w:val="18"/>
        </w:rPr>
        <w:t xml:space="preserve">2) имкони санҷиши дурустӣ ва мукаммалии ҳуҷҷат, нигоҳдорӣ ва ҷустуҷӯи он дар шабакаҳои иттилоотию коммуникатсионӣ; </w:t>
      </w:r>
    </w:p>
    <w:p w:rsidR="00D77157" w:rsidRPr="00367551" w:rsidRDefault="00D77157" w:rsidP="00D77157">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367551">
        <w:rPr>
          <w:rFonts w:ascii="Palatino Linotype" w:hAnsi="Palatino Linotype" w:cs="Arial Tj"/>
          <w:color w:val="000000"/>
          <w:spacing w:val="-4"/>
          <w:sz w:val="18"/>
          <w:szCs w:val="18"/>
        </w:rPr>
        <w:t>3) муайян будани ирсолкунанда (таҳиякунанда), вақти тартибдиҳӣ ё қабул, бавуҷудоӣ ва дарки ягонагии маълумот.</w:t>
      </w:r>
    </w:p>
    <w:p w:rsidR="00D77157" w:rsidRPr="00367551" w:rsidRDefault="00D77157" w:rsidP="00D77157">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367551">
        <w:rPr>
          <w:rFonts w:ascii="Palatino Linotype" w:hAnsi="Palatino Linotype" w:cs="Arial Tj"/>
          <w:color w:val="000000"/>
          <w:spacing w:val="-4"/>
          <w:sz w:val="18"/>
          <w:szCs w:val="18"/>
        </w:rPr>
        <w:t>3. Тарафҳо метавонанд пешакӣ оид ба расмиёти санҷиши дурустӣ ва мукаммалии аҳд, ки ба қонунгузории Ҷумҳурии Тоҷикистон мухолифат намекунанд, ба мувофиқа расанд.</w:t>
      </w:r>
    </w:p>
    <w:p w:rsidR="00D77157" w:rsidRPr="00367551" w:rsidRDefault="00D77157" w:rsidP="00D77157">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367551">
        <w:rPr>
          <w:rFonts w:ascii="Palatino Linotype" w:hAnsi="Palatino Linotype" w:cs="Arial Tj"/>
          <w:color w:val="000000"/>
          <w:spacing w:val="-4"/>
          <w:sz w:val="18"/>
          <w:szCs w:val="18"/>
        </w:rPr>
        <w:t>4. Аҳди электронӣ ва ҳуҷҷати электронӣ аз рӯи мазмун ва шакл бояд ба талаботи муқаррарнамудаи Қонуни мазкур ва қонунгузории Ҷумҳурии Тоҷикистон мутобиқат намоянд.</w:t>
      </w:r>
    </w:p>
    <w:p w:rsidR="00D77157" w:rsidRPr="00367551" w:rsidRDefault="00D77157" w:rsidP="00D77157">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367551">
        <w:rPr>
          <w:rFonts w:ascii="Palatino Linotype" w:hAnsi="Palatino Linotype" w:cs="Arial Tj"/>
          <w:color w:val="000000"/>
          <w:spacing w:val="-4"/>
          <w:sz w:val="18"/>
          <w:szCs w:val="18"/>
        </w:rPr>
        <w:t xml:space="preserve">5. Амалиёти электронии аҳд дар савдои электронӣ тибқи талабот ва тартиби муқаррарнамудаи созишномаи тарафҳо ва қонунгузории Ҷумҳурии Тоҷикистон ба расмият дароварда мешаванд. </w:t>
      </w:r>
    </w:p>
    <w:p w:rsidR="00D77157" w:rsidRPr="00367551" w:rsidRDefault="00D77157" w:rsidP="00D77157">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367551">
        <w:rPr>
          <w:rFonts w:ascii="Palatino Linotype" w:hAnsi="Palatino Linotype" w:cs="Arial Tj"/>
          <w:color w:val="000000"/>
          <w:spacing w:val="-4"/>
          <w:sz w:val="18"/>
          <w:szCs w:val="18"/>
        </w:rPr>
        <w:t>6. Дар аҳди электронӣ рақами мушаххаси андозсупоранда ва мушаххасоти бонкӣ (харидор ва фурӯшанда) нишон дода мешаванд.</w:t>
      </w:r>
    </w:p>
    <w:p w:rsidR="00D77157" w:rsidRPr="00367551" w:rsidRDefault="00D77157" w:rsidP="00D77157">
      <w:pPr>
        <w:autoSpaceDE w:val="0"/>
        <w:autoSpaceDN w:val="0"/>
        <w:adjustRightInd w:val="0"/>
        <w:spacing w:line="288" w:lineRule="auto"/>
        <w:ind w:firstLine="283"/>
        <w:jc w:val="both"/>
        <w:textAlignment w:val="center"/>
        <w:rPr>
          <w:rFonts w:ascii="Palatino Linotype" w:hAnsi="Palatino Linotype" w:cs="Arial Tj"/>
          <w:b/>
          <w:bCs/>
          <w:color w:val="000000"/>
          <w:spacing w:val="-4"/>
          <w:sz w:val="18"/>
          <w:szCs w:val="18"/>
        </w:rPr>
      </w:pPr>
      <w:r w:rsidRPr="00367551">
        <w:rPr>
          <w:rFonts w:ascii="Palatino Linotype" w:hAnsi="Palatino Linotype" w:cs="Arial Tj"/>
          <w:b/>
          <w:bCs/>
          <w:color w:val="000000"/>
          <w:spacing w:val="-4"/>
          <w:sz w:val="18"/>
          <w:szCs w:val="18"/>
        </w:rPr>
        <w:t xml:space="preserve">Моддаи 10. Тартиби ҳуҷҷатгузории аҳди электронӣ   </w:t>
      </w:r>
    </w:p>
    <w:p w:rsidR="00D77157" w:rsidRPr="00367551" w:rsidRDefault="00D77157" w:rsidP="00D77157">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367551">
        <w:rPr>
          <w:rFonts w:ascii="Palatino Linotype" w:hAnsi="Palatino Linotype" w:cs="Arial Tj"/>
          <w:color w:val="000000"/>
          <w:spacing w:val="-4"/>
          <w:sz w:val="18"/>
          <w:szCs w:val="18"/>
        </w:rPr>
        <w:t xml:space="preserve">1. Ҳангоми анҷом додани аҳди электронӣ дар ҳолатҳое, ки тарафҳо ё қонунгузорӣ имзои дастии ҳуҷҷатро талаб намоянд, ҳуҷҷат имзошуда маҳсуб меёбад, агар тарафҳо расмиёти муқарраршудаи имзои электрониро иҷро намуда бошанд. </w:t>
      </w:r>
    </w:p>
    <w:p w:rsidR="00D77157" w:rsidRPr="00367551" w:rsidRDefault="00D77157" w:rsidP="00D77157">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367551">
        <w:rPr>
          <w:rFonts w:ascii="Palatino Linotype" w:hAnsi="Palatino Linotype" w:cs="Arial Tj"/>
          <w:color w:val="000000"/>
          <w:spacing w:val="-4"/>
          <w:sz w:val="18"/>
          <w:szCs w:val="18"/>
        </w:rPr>
        <w:t>2. Ба сифати имзои электронӣ дар ҳуҷҷати электронӣ ҳама намуди муайянкунӣ ва инъикоси изҳори иродаи тарафҳои аҳд эътироф карда мешавад, агар:</w:t>
      </w:r>
    </w:p>
    <w:p w:rsidR="00D77157" w:rsidRPr="00367551" w:rsidRDefault="00D77157" w:rsidP="00D77157">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367551">
        <w:rPr>
          <w:rFonts w:ascii="Palatino Linotype" w:hAnsi="Palatino Linotype" w:cs="Arial Tj"/>
          <w:color w:val="000000"/>
          <w:spacing w:val="-4"/>
          <w:sz w:val="18"/>
          <w:szCs w:val="18"/>
        </w:rPr>
        <w:t>1) Қонуни мазкур ва қонунгузории Ҷумҳурии Тоҷикистон ё созиши тарафҳо муқаррар намуда бошанд;</w:t>
      </w:r>
    </w:p>
    <w:p w:rsidR="00D77157" w:rsidRPr="00367551" w:rsidRDefault="00D77157" w:rsidP="00D77157">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367551">
        <w:rPr>
          <w:rFonts w:ascii="Palatino Linotype" w:hAnsi="Palatino Linotype" w:cs="Arial Tj"/>
          <w:color w:val="000000"/>
          <w:spacing w:val="-4"/>
          <w:sz w:val="18"/>
          <w:szCs w:val="18"/>
        </w:rPr>
        <w:t>2) шахсияти имзокунандаи ҳуҷҷати электронӣ муайян бошад;</w:t>
      </w:r>
    </w:p>
    <w:p w:rsidR="00D77157" w:rsidRPr="00367551" w:rsidRDefault="00D77157" w:rsidP="00D77157">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367551">
        <w:rPr>
          <w:rFonts w:ascii="Palatino Linotype" w:hAnsi="Palatino Linotype" w:cs="Arial Tj"/>
          <w:color w:val="000000"/>
          <w:spacing w:val="-4"/>
          <w:sz w:val="18"/>
          <w:szCs w:val="18"/>
        </w:rPr>
        <w:t>3) шахс маълумоти дар ҳуҷҷати электронӣ мавҷудбударо тасдиқ намояд;</w:t>
      </w:r>
    </w:p>
    <w:p w:rsidR="00D77157" w:rsidRPr="00367551" w:rsidRDefault="00D77157" w:rsidP="00D77157">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367551">
        <w:rPr>
          <w:rFonts w:ascii="Palatino Linotype" w:hAnsi="Palatino Linotype" w:cs="Arial Tj"/>
          <w:color w:val="000000"/>
          <w:spacing w:val="-4"/>
          <w:sz w:val="18"/>
          <w:szCs w:val="18"/>
        </w:rPr>
        <w:t>4) хусусияти аҳд асоснок ва бо масъулияти тарафҳо таъмин бошад;</w:t>
      </w:r>
    </w:p>
    <w:p w:rsidR="00D77157" w:rsidRPr="00367551" w:rsidRDefault="00D77157" w:rsidP="00D77157">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367551">
        <w:rPr>
          <w:rFonts w:ascii="Palatino Linotype" w:hAnsi="Palatino Linotype" w:cs="Arial Tj"/>
          <w:color w:val="000000"/>
          <w:spacing w:val="-4"/>
          <w:sz w:val="18"/>
          <w:szCs w:val="18"/>
        </w:rPr>
        <w:t>5) бо мақсади ҳуҷҷати электронӣ таҳия ё ирсол гардида бошад.</w:t>
      </w:r>
    </w:p>
    <w:p w:rsidR="00D77157" w:rsidRPr="00367551" w:rsidRDefault="00D77157" w:rsidP="00D77157">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367551">
        <w:rPr>
          <w:rFonts w:ascii="Palatino Linotype" w:hAnsi="Palatino Linotype" w:cs="Arial Tj"/>
          <w:color w:val="000000"/>
          <w:spacing w:val="-4"/>
          <w:sz w:val="18"/>
          <w:szCs w:val="18"/>
        </w:rPr>
        <w:lastRenderedPageBreak/>
        <w:t>3. Дар ҳолатҳое, ки Қонуни мазкур ва қонунгузории Ҷумҳурии Тоҷикистон ё созиши тарафҳо муқаррар намоянд, ки аҳд ё ҳуҷҷати дигар дар нусхаи асл пешниҳод ё нигоҳ дошта шавад, талабот нисбат ба ҳуҷҷати электронӣ иҷрошуда ба ҳисоб меравад, агар тарафҳои аҳд:</w:t>
      </w:r>
    </w:p>
    <w:p w:rsidR="00D77157" w:rsidRPr="00367551" w:rsidRDefault="00D77157" w:rsidP="00D77157">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367551">
        <w:rPr>
          <w:rFonts w:ascii="Palatino Linotype" w:hAnsi="Palatino Linotype" w:cs="Arial Tj"/>
          <w:color w:val="000000"/>
          <w:spacing w:val="-4"/>
          <w:sz w:val="18"/>
          <w:szCs w:val="18"/>
        </w:rPr>
        <w:t>1) ҳифзи аҳд, мукаммалӣ ва тағйирнопазирии маълумоти дар он мавҷудбударо аз лаҳзаи таҳия ва ирсоли он дар шакли ниҳоӣ таъмин намоянд;</w:t>
      </w:r>
    </w:p>
    <w:p w:rsidR="00D77157" w:rsidRPr="00367551" w:rsidRDefault="00D77157" w:rsidP="00D77157">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367551">
        <w:rPr>
          <w:rFonts w:ascii="Palatino Linotype" w:hAnsi="Palatino Linotype" w:cs="Arial Tj"/>
          <w:color w:val="000000"/>
          <w:spacing w:val="-4"/>
          <w:sz w:val="18"/>
          <w:szCs w:val="18"/>
        </w:rPr>
        <w:t>2) дар ҳолати зарурӣ имкони пешниҳоди ҳуҷҷатро ба қабулкунандаи дахлдор дошта бошанд.</w:t>
      </w:r>
    </w:p>
    <w:p w:rsidR="00D77157" w:rsidRPr="00367551" w:rsidRDefault="00D77157" w:rsidP="00D77157">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367551">
        <w:rPr>
          <w:rFonts w:ascii="Palatino Linotype" w:hAnsi="Palatino Linotype" w:cs="Arial Tj"/>
          <w:color w:val="000000"/>
          <w:spacing w:val="-4"/>
          <w:sz w:val="18"/>
          <w:szCs w:val="18"/>
        </w:rPr>
        <w:t>4. Иштирокчиёни савдои электронӣ дар раванди мубодилаи ҳуҷҷати электронӣ метавонанд ирсолкунанда ё қабулкунанда бошанд.</w:t>
      </w:r>
    </w:p>
    <w:p w:rsidR="00D77157" w:rsidRPr="00367551" w:rsidRDefault="00D77157" w:rsidP="00D77157">
      <w:pPr>
        <w:autoSpaceDE w:val="0"/>
        <w:autoSpaceDN w:val="0"/>
        <w:adjustRightInd w:val="0"/>
        <w:spacing w:line="288" w:lineRule="auto"/>
        <w:ind w:firstLine="283"/>
        <w:jc w:val="both"/>
        <w:textAlignment w:val="center"/>
        <w:rPr>
          <w:rFonts w:ascii="Palatino Linotype" w:hAnsi="Palatino Linotype" w:cs="Arial Tj"/>
          <w:b/>
          <w:bCs/>
          <w:color w:val="000000"/>
          <w:spacing w:val="-4"/>
          <w:sz w:val="18"/>
          <w:szCs w:val="18"/>
        </w:rPr>
      </w:pPr>
      <w:r w:rsidRPr="00367551">
        <w:rPr>
          <w:rFonts w:ascii="Palatino Linotype" w:hAnsi="Palatino Linotype" w:cs="Arial Tj"/>
          <w:b/>
          <w:bCs/>
          <w:color w:val="000000"/>
          <w:spacing w:val="-4"/>
          <w:sz w:val="18"/>
          <w:szCs w:val="18"/>
        </w:rPr>
        <w:t>Моддаи 11. Ҳуҷҷати электронӣ ва нусхаҳои он</w:t>
      </w:r>
    </w:p>
    <w:p w:rsidR="00D77157" w:rsidRPr="00367551" w:rsidRDefault="00D77157" w:rsidP="00D77157">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367551">
        <w:rPr>
          <w:rFonts w:ascii="Palatino Linotype" w:hAnsi="Palatino Linotype" w:cs="Arial Tj"/>
          <w:color w:val="000000"/>
          <w:spacing w:val="-4"/>
          <w:sz w:val="18"/>
          <w:szCs w:val="18"/>
        </w:rPr>
        <w:t xml:space="preserve">1. Дар ҳолатҳое, ки барасмиятдарории аҳд дар шакли хаттӣ талаб карда мешавад, ин талабот бо роҳи пешниҳоди ҳуҷҷати электронӣ иҷрошуда ба ҳисоб меравад, агар иттилооти дар он мавҷудбуда барои истифодаи минбаъда дастрас бошад. </w:t>
      </w:r>
    </w:p>
    <w:p w:rsidR="00D77157" w:rsidRPr="00367551" w:rsidRDefault="00D77157" w:rsidP="00D77157">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367551">
        <w:rPr>
          <w:rFonts w:ascii="Palatino Linotype" w:hAnsi="Palatino Linotype" w:cs="Arial Tj"/>
          <w:color w:val="000000"/>
          <w:spacing w:val="-4"/>
          <w:sz w:val="18"/>
          <w:szCs w:val="18"/>
        </w:rPr>
        <w:t>2. Нусхаи ҳуҷҷати электронӣ, ки дар шакли электронӣ имзо шудааст, бо шакли хаттӣ эътибори баробари ҳуқуқӣ дорад, ба шарте, ки ҳифзи он тавассути шабакаҳои иттилоотию коммуникатсионӣ ва тартиби нигоҳдории ҳуҷҷатҳо таъмин шуда бошад.</w:t>
      </w:r>
    </w:p>
    <w:p w:rsidR="00D77157" w:rsidRPr="00367551" w:rsidRDefault="00D77157" w:rsidP="00D77157">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367551">
        <w:rPr>
          <w:rFonts w:ascii="Palatino Linotype" w:hAnsi="Palatino Linotype" w:cs="Arial Tj"/>
          <w:color w:val="000000"/>
          <w:spacing w:val="-4"/>
          <w:sz w:val="18"/>
          <w:szCs w:val="18"/>
        </w:rPr>
        <w:t>3. Нусхаи ҳуҷҷати электронӣ дар ҳомили коғазӣ эътибори ҳуқуқӣ дорад, агар соҳиби имзои электронии рақамӣ ё дигар имзои электронии шабеҳ онро дастӣ имзо ё шахси ваколатдор тасдиқ карда бошад.</w:t>
      </w:r>
    </w:p>
    <w:p w:rsidR="00D77157" w:rsidRPr="00367551" w:rsidRDefault="00D77157" w:rsidP="00D77157">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367551">
        <w:rPr>
          <w:rFonts w:ascii="Palatino Linotype" w:hAnsi="Palatino Linotype" w:cs="Arial Tj"/>
          <w:color w:val="000000"/>
          <w:spacing w:val="-4"/>
          <w:sz w:val="18"/>
          <w:szCs w:val="18"/>
        </w:rPr>
        <w:t xml:space="preserve">4. Ҳуҷҷати электроние, ки бо имзои электронии рақамӣ ё дигар имзои электронии шабеҳ имзо шудааст, ҳангоми баррасии баҳсҳои судӣ метавонад бо тартиб ва шартҳои пешбининамудаи қонунгузории Ҷумҳурии </w:t>
      </w:r>
      <w:proofErr w:type="gramStart"/>
      <w:r w:rsidRPr="00367551">
        <w:rPr>
          <w:rFonts w:ascii="Palatino Linotype" w:hAnsi="Palatino Linotype" w:cs="Arial Tj"/>
          <w:color w:val="000000"/>
          <w:spacing w:val="-4"/>
          <w:sz w:val="18"/>
          <w:szCs w:val="18"/>
        </w:rPr>
        <w:t>Тоҷикистон  ҳамчун</w:t>
      </w:r>
      <w:proofErr w:type="gramEnd"/>
      <w:r w:rsidRPr="00367551">
        <w:rPr>
          <w:rFonts w:ascii="Palatino Linotype" w:hAnsi="Palatino Linotype" w:cs="Arial Tj"/>
          <w:color w:val="000000"/>
          <w:spacing w:val="-4"/>
          <w:sz w:val="18"/>
          <w:szCs w:val="18"/>
        </w:rPr>
        <w:t xml:space="preserve"> далел пешниҳод карда шавад.</w:t>
      </w:r>
    </w:p>
    <w:p w:rsidR="00D77157" w:rsidRPr="00367551" w:rsidRDefault="00D77157" w:rsidP="00D77157">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367551">
        <w:rPr>
          <w:rFonts w:ascii="Palatino Linotype" w:hAnsi="Palatino Linotype" w:cs="Arial Tj"/>
          <w:color w:val="000000"/>
          <w:spacing w:val="-4"/>
          <w:sz w:val="18"/>
          <w:szCs w:val="18"/>
        </w:rPr>
        <w:t>5. Ҳуҷҷати электронии дар савдои электронӣ истифодашаванда наметавонад бо он асос рад карда шавад, ки тавассути шабакаҳои иттилоотию коммуникатсионӣ ба расмият дароварда ё қабул шудааст.</w:t>
      </w:r>
    </w:p>
    <w:p w:rsidR="00D77157" w:rsidRPr="00367551" w:rsidRDefault="00D77157" w:rsidP="00D77157">
      <w:pPr>
        <w:autoSpaceDE w:val="0"/>
        <w:autoSpaceDN w:val="0"/>
        <w:adjustRightInd w:val="0"/>
        <w:spacing w:line="288" w:lineRule="auto"/>
        <w:ind w:firstLine="283"/>
        <w:jc w:val="both"/>
        <w:textAlignment w:val="center"/>
        <w:rPr>
          <w:rFonts w:ascii="Palatino Linotype" w:hAnsi="Palatino Linotype" w:cs="Arial Tj"/>
          <w:b/>
          <w:bCs/>
          <w:color w:val="000000"/>
          <w:spacing w:val="-4"/>
          <w:sz w:val="18"/>
          <w:szCs w:val="18"/>
        </w:rPr>
      </w:pPr>
      <w:r w:rsidRPr="00367551">
        <w:rPr>
          <w:rFonts w:ascii="Palatino Linotype" w:hAnsi="Palatino Linotype" w:cs="Arial Tj"/>
          <w:b/>
          <w:bCs/>
          <w:color w:val="000000"/>
          <w:spacing w:val="-4"/>
          <w:sz w:val="18"/>
          <w:szCs w:val="18"/>
        </w:rPr>
        <w:t>Моддаи 12. Нигоҳдории ҳуҷҷати электронӣ</w:t>
      </w:r>
    </w:p>
    <w:p w:rsidR="00D77157" w:rsidRPr="00367551" w:rsidRDefault="00D77157" w:rsidP="00D77157">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367551">
        <w:rPr>
          <w:rFonts w:ascii="Palatino Linotype" w:hAnsi="Palatino Linotype" w:cs="Arial Tj"/>
          <w:color w:val="000000"/>
          <w:spacing w:val="-4"/>
          <w:sz w:val="18"/>
          <w:szCs w:val="18"/>
        </w:rPr>
        <w:t xml:space="preserve">1. Дар ҳолате, ки қонунгузории Ҷумҳурии </w:t>
      </w:r>
      <w:proofErr w:type="gramStart"/>
      <w:r w:rsidRPr="00367551">
        <w:rPr>
          <w:rFonts w:ascii="Palatino Linotype" w:hAnsi="Palatino Linotype" w:cs="Arial Tj"/>
          <w:color w:val="000000"/>
          <w:spacing w:val="-4"/>
          <w:sz w:val="18"/>
          <w:szCs w:val="18"/>
        </w:rPr>
        <w:t>Тоҷикистон  нигоҳдории</w:t>
      </w:r>
      <w:proofErr w:type="gramEnd"/>
      <w:r w:rsidRPr="00367551">
        <w:rPr>
          <w:rFonts w:ascii="Palatino Linotype" w:hAnsi="Palatino Linotype" w:cs="Arial Tj"/>
          <w:color w:val="000000"/>
          <w:spacing w:val="-4"/>
          <w:sz w:val="18"/>
          <w:szCs w:val="18"/>
        </w:rPr>
        <w:t xml:space="preserve"> ҳуҷҷатҳо, сабтҳо ё иттилооти муайянро талаб намояд, ин талабот тавассути нигоҳдории ҳуҷҷатҳо бо риояи шартҳои зерин иҷро карда мешавад:</w:t>
      </w:r>
    </w:p>
    <w:p w:rsidR="00D77157" w:rsidRPr="00367551" w:rsidRDefault="00D77157" w:rsidP="00D77157">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367551">
        <w:rPr>
          <w:rFonts w:ascii="Palatino Linotype" w:hAnsi="Palatino Linotype" w:cs="Arial Tj"/>
          <w:color w:val="000000"/>
          <w:spacing w:val="-4"/>
          <w:sz w:val="18"/>
          <w:szCs w:val="18"/>
        </w:rPr>
        <w:t>1) иттилооти дар ҳуҷҷати электронӣ ҷойгирбуда барои истифодаи минбаъда дастрас бошад;</w:t>
      </w:r>
    </w:p>
    <w:p w:rsidR="00D77157" w:rsidRPr="00367551" w:rsidRDefault="00D77157" w:rsidP="00D77157">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367551">
        <w:rPr>
          <w:rFonts w:ascii="Palatino Linotype" w:hAnsi="Palatino Linotype" w:cs="Arial Tj"/>
          <w:color w:val="000000"/>
          <w:spacing w:val="-4"/>
          <w:sz w:val="18"/>
          <w:szCs w:val="18"/>
        </w:rPr>
        <w:t>2) маълумоти ҳуҷҷати электронӣ дар он шакле нигоҳ дошта мешавад, ки таҳия, ирсол ё қабул гардида бошад;</w:t>
      </w:r>
    </w:p>
    <w:p w:rsidR="00D77157" w:rsidRPr="00367551" w:rsidRDefault="00D77157" w:rsidP="00D77157">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367551">
        <w:rPr>
          <w:rFonts w:ascii="Palatino Linotype" w:hAnsi="Palatino Linotype" w:cs="Arial Tj"/>
          <w:color w:val="000000"/>
          <w:spacing w:val="-4"/>
          <w:sz w:val="18"/>
          <w:szCs w:val="18"/>
        </w:rPr>
        <w:t xml:space="preserve">3) иттилооте нигоҳ дошта мешавад, ки имкони муайян намудани бавуҷудоӣ ва таъиноти маълумоти ҳуҷҷати электронӣ, сана, вақти ирсол ва қабули он мавҷуд бошад.  </w:t>
      </w:r>
    </w:p>
    <w:p w:rsidR="00D77157" w:rsidRPr="00367551" w:rsidRDefault="00D77157" w:rsidP="00D77157">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367551">
        <w:rPr>
          <w:rFonts w:ascii="Palatino Linotype" w:hAnsi="Palatino Linotype" w:cs="Arial Tj"/>
          <w:color w:val="000000"/>
          <w:spacing w:val="-4"/>
          <w:sz w:val="18"/>
          <w:szCs w:val="18"/>
        </w:rPr>
        <w:t>2. Муҳлати нигоҳдории бойгонии ҳуҷҷати электронӣ ва таҷҳизоте, ки дар онҳо ҳуҷҷати электронӣ ҷойгир ё нигоҳдорӣ мешавад, тибқи қонунгузории Ҷумҳурии Тоҷикистон муқаррар мегардад.</w:t>
      </w:r>
    </w:p>
    <w:p w:rsidR="00D77157" w:rsidRPr="00367551" w:rsidRDefault="00D77157" w:rsidP="00D77157">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367551">
        <w:rPr>
          <w:rFonts w:ascii="Palatino Linotype" w:hAnsi="Palatino Linotype" w:cs="Arial Tj"/>
          <w:color w:val="000000"/>
          <w:spacing w:val="-4"/>
          <w:sz w:val="18"/>
          <w:szCs w:val="18"/>
        </w:rPr>
        <w:t>3. Ҳуҷҷати электронӣ ё махзани маълумот, ки бо аҳди электронӣ алоқаманд мебошанд ва барои нигоҳдории бойгонӣ ҷойгир карда шудаанд, бо тартиби муқаррарнамудаи қонунгузории Ҷумҳурии Тоҷикистон ба мақомоти ҳокимияти давлатӣ ва шахсони ваколатдори онҳо, инчунин ба тарафҳои аҳд бо дархости онҳо пешниҳод карда мешаванд.</w:t>
      </w:r>
    </w:p>
    <w:p w:rsidR="00D77157" w:rsidRPr="00367551" w:rsidRDefault="00D77157" w:rsidP="00D77157">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367551">
        <w:rPr>
          <w:rFonts w:ascii="Palatino Linotype" w:hAnsi="Palatino Linotype" w:cs="Arial Tj"/>
          <w:color w:val="000000"/>
          <w:spacing w:val="-4"/>
          <w:sz w:val="18"/>
          <w:szCs w:val="18"/>
        </w:rPr>
        <w:t>4. Тарафҳои аҳд дар савдои электронӣ ҳуқуқ доранд ҳуҷҷатҳо ё махзани маълумоти электронии худро барои нигоҳдории муваққатии бойгонӣ тибқи шартномаи нигоҳдорӣ ба шахсони сеюм, ки хизмат</w:t>
      </w:r>
      <w:r w:rsidRPr="00367551">
        <w:rPr>
          <w:rFonts w:ascii="Palatino Linotype" w:hAnsi="Palatino Linotype" w:cs="Calibri"/>
          <w:color w:val="000000"/>
          <w:spacing w:val="-4"/>
          <w:sz w:val="18"/>
          <w:szCs w:val="18"/>
        </w:rPr>
        <w:t>­</w:t>
      </w:r>
      <w:r w:rsidRPr="00367551">
        <w:rPr>
          <w:rFonts w:ascii="Palatino Linotype" w:hAnsi="Palatino Linotype" w:cs="Arial Tj"/>
          <w:color w:val="000000"/>
          <w:spacing w:val="-4"/>
          <w:sz w:val="18"/>
          <w:szCs w:val="18"/>
        </w:rPr>
        <w:t>расонии дахлдори нигоҳдории ҳуҷҷатҳоро мерасонанд, супоранд.</w:t>
      </w:r>
    </w:p>
    <w:p w:rsidR="00D77157" w:rsidRPr="00367551" w:rsidRDefault="00D77157" w:rsidP="00D77157">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p>
    <w:p w:rsidR="00D77157" w:rsidRPr="00367551" w:rsidRDefault="00D77157" w:rsidP="00D77157">
      <w:pPr>
        <w:autoSpaceDE w:val="0"/>
        <w:autoSpaceDN w:val="0"/>
        <w:adjustRightInd w:val="0"/>
        <w:spacing w:line="288" w:lineRule="auto"/>
        <w:jc w:val="center"/>
        <w:textAlignment w:val="center"/>
        <w:rPr>
          <w:rFonts w:ascii="Palatino Linotype" w:hAnsi="Palatino Linotype" w:cs="Arial Tj"/>
          <w:b/>
          <w:bCs/>
          <w:color w:val="000000"/>
          <w:spacing w:val="-4"/>
          <w:sz w:val="18"/>
          <w:szCs w:val="18"/>
        </w:rPr>
      </w:pPr>
      <w:r w:rsidRPr="00367551">
        <w:rPr>
          <w:rFonts w:ascii="Palatino Linotype" w:hAnsi="Palatino Linotype" w:cs="Arial Tj"/>
          <w:b/>
          <w:bCs/>
          <w:color w:val="000000"/>
          <w:spacing w:val="-4"/>
          <w:sz w:val="18"/>
          <w:szCs w:val="18"/>
        </w:rPr>
        <w:t xml:space="preserve">БОБИ 4. </w:t>
      </w:r>
    </w:p>
    <w:p w:rsidR="00D77157" w:rsidRPr="00367551" w:rsidRDefault="00D77157" w:rsidP="00D77157">
      <w:pPr>
        <w:autoSpaceDE w:val="0"/>
        <w:autoSpaceDN w:val="0"/>
        <w:adjustRightInd w:val="0"/>
        <w:spacing w:line="288" w:lineRule="auto"/>
        <w:jc w:val="center"/>
        <w:textAlignment w:val="center"/>
        <w:rPr>
          <w:rFonts w:ascii="Palatino Linotype" w:hAnsi="Palatino Linotype" w:cs="Arial Tj"/>
          <w:color w:val="000000"/>
          <w:spacing w:val="-4"/>
          <w:sz w:val="18"/>
          <w:szCs w:val="18"/>
        </w:rPr>
      </w:pPr>
      <w:r w:rsidRPr="00367551">
        <w:rPr>
          <w:rFonts w:ascii="Palatino Linotype" w:hAnsi="Palatino Linotype" w:cs="Arial Tj"/>
          <w:b/>
          <w:bCs/>
          <w:color w:val="000000"/>
          <w:spacing w:val="-4"/>
          <w:sz w:val="18"/>
          <w:szCs w:val="18"/>
        </w:rPr>
        <w:t>ТАЛАБОТ БА ИШТИРОКЧИЁНИ САВДОИ ЭЛЕКТРОНӢ</w:t>
      </w:r>
    </w:p>
    <w:p w:rsidR="00D77157" w:rsidRPr="00367551" w:rsidRDefault="00D77157" w:rsidP="00D77157">
      <w:pPr>
        <w:autoSpaceDE w:val="0"/>
        <w:autoSpaceDN w:val="0"/>
        <w:adjustRightInd w:val="0"/>
        <w:spacing w:line="288" w:lineRule="auto"/>
        <w:ind w:firstLine="283"/>
        <w:jc w:val="both"/>
        <w:textAlignment w:val="center"/>
        <w:rPr>
          <w:rFonts w:ascii="Palatino Linotype" w:hAnsi="Palatino Linotype" w:cs="Arial Tj"/>
          <w:b/>
          <w:bCs/>
          <w:color w:val="000000"/>
          <w:spacing w:val="-4"/>
          <w:sz w:val="18"/>
          <w:szCs w:val="18"/>
        </w:rPr>
      </w:pPr>
      <w:r w:rsidRPr="00367551">
        <w:rPr>
          <w:rFonts w:ascii="Palatino Linotype" w:hAnsi="Palatino Linotype" w:cs="Arial Tj"/>
          <w:b/>
          <w:bCs/>
          <w:color w:val="000000"/>
          <w:spacing w:val="-4"/>
          <w:sz w:val="18"/>
          <w:szCs w:val="18"/>
        </w:rPr>
        <w:t>Моддаи 13. Талабот нисбат ба пешниҳоди иттилоот аз ҷониби иштирокчиёни савдои электронӣ</w:t>
      </w:r>
    </w:p>
    <w:p w:rsidR="00D77157" w:rsidRPr="00367551" w:rsidRDefault="00D77157" w:rsidP="00D77157">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367551">
        <w:rPr>
          <w:rFonts w:ascii="Palatino Linotype" w:hAnsi="Palatino Linotype" w:cs="Arial Tj"/>
          <w:color w:val="000000"/>
          <w:spacing w:val="-4"/>
          <w:sz w:val="18"/>
          <w:szCs w:val="18"/>
        </w:rPr>
        <w:t xml:space="preserve">1. Шахсоне, ки савдои электрониро амалӣ менамоянд ва ба доираи номуайяни шахсон оферта ё даъват барои пешниҳоди оферта мефиристанд, уҳдадоранд бо тартиби муқаррарнамудаи қонунгузории Ҷумҳурии </w:t>
      </w:r>
      <w:proofErr w:type="gramStart"/>
      <w:r w:rsidRPr="00367551">
        <w:rPr>
          <w:rFonts w:ascii="Palatino Linotype" w:hAnsi="Palatino Linotype" w:cs="Arial Tj"/>
          <w:color w:val="000000"/>
          <w:spacing w:val="-4"/>
          <w:sz w:val="18"/>
          <w:szCs w:val="18"/>
        </w:rPr>
        <w:t>Тоҷикистон  дар</w:t>
      </w:r>
      <w:proofErr w:type="gramEnd"/>
      <w:r w:rsidRPr="00367551">
        <w:rPr>
          <w:rFonts w:ascii="Palatino Linotype" w:hAnsi="Palatino Linotype" w:cs="Arial Tj"/>
          <w:color w:val="000000"/>
          <w:spacing w:val="-4"/>
          <w:sz w:val="18"/>
          <w:szCs w:val="18"/>
        </w:rPr>
        <w:t xml:space="preserve"> бораи худ иттилоот пешниҳод намоянд.</w:t>
      </w:r>
    </w:p>
    <w:p w:rsidR="00D77157" w:rsidRPr="00367551" w:rsidRDefault="00D77157" w:rsidP="00D77157">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367551">
        <w:rPr>
          <w:rFonts w:ascii="Palatino Linotype" w:hAnsi="Palatino Linotype" w:cs="Arial Tj"/>
          <w:color w:val="000000"/>
          <w:spacing w:val="-4"/>
          <w:sz w:val="18"/>
          <w:szCs w:val="18"/>
        </w:rPr>
        <w:t>2. Иттилоот дар бораи фурӯшандагони мол, кор ва хизматрасонӣ, ки савдои электрониро амалӣ менамоянд, маълумоти ҳатмии зеринро дар бар мегирад:</w:t>
      </w:r>
    </w:p>
    <w:p w:rsidR="00D77157" w:rsidRPr="00367551" w:rsidRDefault="00D77157" w:rsidP="00D77157">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367551">
        <w:rPr>
          <w:rFonts w:ascii="Palatino Linotype" w:hAnsi="Palatino Linotype" w:cs="Arial Tj"/>
          <w:color w:val="000000"/>
          <w:spacing w:val="-4"/>
          <w:sz w:val="18"/>
          <w:szCs w:val="18"/>
        </w:rPr>
        <w:t>1) номи пурраи шахси ҳуқуқӣ бо нишон додани шакли ташкилию ҳуқуқии он, насаб, ном ва номи падари соҳибкори инфиродӣ;</w:t>
      </w:r>
    </w:p>
    <w:p w:rsidR="00D77157" w:rsidRPr="00367551" w:rsidRDefault="00D77157" w:rsidP="00D77157">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367551">
        <w:rPr>
          <w:rFonts w:ascii="Palatino Linotype" w:hAnsi="Palatino Linotype" w:cs="Arial Tj"/>
          <w:color w:val="000000"/>
          <w:spacing w:val="-4"/>
          <w:sz w:val="18"/>
          <w:szCs w:val="18"/>
        </w:rPr>
        <w:lastRenderedPageBreak/>
        <w:t>2) макони ҷойгиршавӣ ва маълумот дар бораи бақайдгирии давлатии шахси ҳуқуқӣ ё соҳибкори инфиродӣ, рақами мушаххаси андозсупоранда, суроғаи электронӣ, суроғаи почтавӣ, рақами телефон, инчунин номи сомона, агар мавҷуд бошад;</w:t>
      </w:r>
    </w:p>
    <w:p w:rsidR="00D77157" w:rsidRPr="00367551" w:rsidRDefault="00D77157" w:rsidP="00D77157">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367551">
        <w:rPr>
          <w:rFonts w:ascii="Palatino Linotype" w:hAnsi="Palatino Linotype" w:cs="Arial Tj"/>
          <w:color w:val="000000"/>
          <w:spacing w:val="-4"/>
          <w:sz w:val="18"/>
          <w:szCs w:val="18"/>
        </w:rPr>
        <w:t>3) номгӯи мол, кор ё хизматрасонии пешниҳодшаванда ё фармоишшаванда ва шартҳои пешниҳоди онҳо;</w:t>
      </w:r>
    </w:p>
    <w:p w:rsidR="00D77157" w:rsidRPr="00367551" w:rsidRDefault="00D77157" w:rsidP="00D77157">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367551">
        <w:rPr>
          <w:rFonts w:ascii="Palatino Linotype" w:hAnsi="Palatino Linotype" w:cs="Arial Tj"/>
          <w:color w:val="000000"/>
          <w:spacing w:val="-4"/>
          <w:sz w:val="18"/>
          <w:szCs w:val="18"/>
        </w:rPr>
        <w:t xml:space="preserve">4) оммафаҳм пешбинӣ намудани иттилоот оид ба шартҳои тахфиф, туҳфа ва дигар имтиёзҳо, ки ба харидорон пешниҳод мегарданд; </w:t>
      </w:r>
    </w:p>
    <w:p w:rsidR="00D77157" w:rsidRPr="00367551" w:rsidRDefault="00D77157" w:rsidP="00D77157">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367551">
        <w:rPr>
          <w:rFonts w:ascii="Palatino Linotype" w:hAnsi="Palatino Linotype" w:cs="Arial Tj"/>
          <w:color w:val="000000"/>
          <w:spacing w:val="-4"/>
          <w:sz w:val="18"/>
          <w:szCs w:val="18"/>
        </w:rPr>
        <w:t>5) тартиби ҳисоббаробаркунӣ ва шаклҳои истифодашавандаи ҳисоббаробаркуниҳои ғайринақдӣ, аз ҷумла тартиби бозпас гардондани маблағ;</w:t>
      </w:r>
    </w:p>
    <w:p w:rsidR="00D77157" w:rsidRPr="00367551" w:rsidRDefault="00D77157" w:rsidP="00D77157">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367551">
        <w:rPr>
          <w:rFonts w:ascii="Palatino Linotype" w:hAnsi="Palatino Linotype" w:cs="Arial Tj"/>
          <w:color w:val="000000"/>
          <w:spacing w:val="-4"/>
          <w:sz w:val="18"/>
          <w:szCs w:val="18"/>
        </w:rPr>
        <w:t>6) мушаххасоти бонкӣ;</w:t>
      </w:r>
    </w:p>
    <w:p w:rsidR="00D77157" w:rsidRPr="00367551" w:rsidRDefault="00D77157" w:rsidP="00D77157">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367551">
        <w:rPr>
          <w:rFonts w:ascii="Palatino Linotype" w:hAnsi="Palatino Linotype" w:cs="Arial Tj"/>
          <w:color w:val="000000"/>
          <w:spacing w:val="-4"/>
          <w:sz w:val="18"/>
          <w:szCs w:val="18"/>
        </w:rPr>
        <w:t>7) ташкили расонидани мол, кор ва хизматрасонӣ.</w:t>
      </w:r>
    </w:p>
    <w:p w:rsidR="00D77157" w:rsidRPr="00367551" w:rsidRDefault="00D77157" w:rsidP="00D77157">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367551">
        <w:rPr>
          <w:rFonts w:ascii="Palatino Linotype" w:hAnsi="Palatino Linotype" w:cs="Arial Tj"/>
          <w:color w:val="000000"/>
          <w:spacing w:val="-4"/>
          <w:sz w:val="18"/>
          <w:szCs w:val="18"/>
        </w:rPr>
        <w:t>3. Иттилоот дар бораи харидор иборат аст, аз:</w:t>
      </w:r>
    </w:p>
    <w:p w:rsidR="00D77157" w:rsidRPr="00367551" w:rsidRDefault="00D77157" w:rsidP="00D77157">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367551">
        <w:rPr>
          <w:rFonts w:ascii="Palatino Linotype" w:hAnsi="Palatino Linotype" w:cs="Arial Tj"/>
          <w:color w:val="000000"/>
          <w:spacing w:val="-4"/>
          <w:sz w:val="18"/>
          <w:szCs w:val="18"/>
        </w:rPr>
        <w:t>1) номи пурраи шахси ҳуқуқӣ бо нишон додани шакли ташкилию ҳуқуқии он, насаб, ном ва номи падари соҳибкори инфиродӣ ё шахси воқеӣ;</w:t>
      </w:r>
    </w:p>
    <w:p w:rsidR="00D77157" w:rsidRPr="00367551" w:rsidRDefault="00D77157" w:rsidP="00D77157">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367551">
        <w:rPr>
          <w:rFonts w:ascii="Palatino Linotype" w:hAnsi="Palatino Linotype" w:cs="Arial Tj"/>
          <w:color w:val="000000"/>
          <w:spacing w:val="-4"/>
          <w:sz w:val="18"/>
          <w:szCs w:val="18"/>
        </w:rPr>
        <w:t>2) макони ҷойгиршавӣ ва маълумот дар бораи бақайдгирии давлатии шахси ҳуқуқӣ ё соҳибкори инфиродӣ, рақами мушаххаси андозсупоранда, мушаххасоти бонкӣ, суроғаи электронӣ, суроғаи почтавӣ, рақами телефон, инчунин номи сомона, агар мавҷуд бошад;</w:t>
      </w:r>
    </w:p>
    <w:p w:rsidR="00D77157" w:rsidRPr="00367551" w:rsidRDefault="00D77157" w:rsidP="00D77157">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367551">
        <w:rPr>
          <w:rFonts w:ascii="Palatino Linotype" w:hAnsi="Palatino Linotype" w:cs="Arial Tj"/>
          <w:color w:val="000000"/>
          <w:spacing w:val="-4"/>
          <w:sz w:val="18"/>
          <w:szCs w:val="18"/>
        </w:rPr>
        <w:t>3) дигар иттилооте, ки барои бақайдгирӣ ва анҷом додани аҳдҳои электронӣ зарур аст.</w:t>
      </w:r>
    </w:p>
    <w:p w:rsidR="00D77157" w:rsidRPr="00367551" w:rsidRDefault="00D77157" w:rsidP="00D77157">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367551">
        <w:rPr>
          <w:rFonts w:ascii="Palatino Linotype" w:hAnsi="Palatino Linotype" w:cs="Arial Tj"/>
          <w:color w:val="000000"/>
          <w:spacing w:val="-4"/>
          <w:sz w:val="18"/>
          <w:szCs w:val="18"/>
        </w:rPr>
        <w:t>4. Иттилоот оид ба маълумоти шахсии харидорони мол, кор ва хизматрасонӣ дар савдои электронӣ танҳо он маълумотеро дар бар мегирад, ки бе он фурӯшанда наметавонад аҳдро ба расмият дарорад ва уҳдадориҳои худро доир ба аҳди электронии мазкур иҷро намояд.</w:t>
      </w:r>
    </w:p>
    <w:p w:rsidR="00D77157" w:rsidRPr="00367551" w:rsidRDefault="00D77157" w:rsidP="00D77157">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367551">
        <w:rPr>
          <w:rFonts w:ascii="Palatino Linotype" w:hAnsi="Palatino Linotype" w:cs="Arial Tj"/>
          <w:color w:val="000000"/>
          <w:spacing w:val="-4"/>
          <w:sz w:val="18"/>
          <w:szCs w:val="18"/>
        </w:rPr>
        <w:t>5. Иттилоот дар бораи оператори савдои электронӣ, ба ғайр аз маълумоте, ки дар қисми 2 моддаи мазкур пешбинӣ шудааст, инҳоро дар бар мегирад:</w:t>
      </w:r>
    </w:p>
    <w:p w:rsidR="00D77157" w:rsidRPr="00367551" w:rsidRDefault="00D77157" w:rsidP="00D77157">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367551">
        <w:rPr>
          <w:rFonts w:ascii="Palatino Linotype" w:hAnsi="Palatino Linotype" w:cs="Arial Tj"/>
          <w:color w:val="000000"/>
          <w:spacing w:val="-4"/>
          <w:sz w:val="18"/>
          <w:szCs w:val="18"/>
        </w:rPr>
        <w:t>1) тартиби дастрасӣ ва пайвастшавӣ ба шабака;</w:t>
      </w:r>
    </w:p>
    <w:p w:rsidR="00D77157" w:rsidRPr="00367551" w:rsidRDefault="00D77157" w:rsidP="00D77157">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367551">
        <w:rPr>
          <w:rFonts w:ascii="Palatino Linotype" w:hAnsi="Palatino Linotype" w:cs="Arial Tj"/>
          <w:color w:val="000000"/>
          <w:spacing w:val="-4"/>
          <w:sz w:val="18"/>
          <w:szCs w:val="18"/>
        </w:rPr>
        <w:t>2) тартиби бақайдгирии иштирокчӣ;</w:t>
      </w:r>
    </w:p>
    <w:p w:rsidR="00D77157" w:rsidRPr="00367551" w:rsidRDefault="00D77157" w:rsidP="00D77157">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367551">
        <w:rPr>
          <w:rFonts w:ascii="Palatino Linotype" w:hAnsi="Palatino Linotype" w:cs="Arial Tj"/>
          <w:color w:val="000000"/>
          <w:spacing w:val="-4"/>
          <w:sz w:val="18"/>
          <w:szCs w:val="18"/>
        </w:rPr>
        <w:t>3) қоидаҳои пешниҳоди хизматрасонии алоқа, дастрасӣ ва пайвастшавӣ.</w:t>
      </w:r>
    </w:p>
    <w:p w:rsidR="00D77157" w:rsidRPr="00367551" w:rsidRDefault="00D77157" w:rsidP="00D77157">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367551">
        <w:rPr>
          <w:rFonts w:ascii="Palatino Linotype" w:hAnsi="Palatino Linotype" w:cs="Arial Tj"/>
          <w:color w:val="000000"/>
          <w:spacing w:val="-4"/>
          <w:sz w:val="18"/>
          <w:szCs w:val="18"/>
        </w:rPr>
        <w:t>6. Иттилоот дар бораи таҳвилгари хизматрасониҳои пардохтӣ ва ё оператори низоми пардохтӣ, ба ғайр аз маълумоте, ки дар қисми 2 моддаи мазкур пешбинӣ шудааст, инҳоро дар бар мегирад:</w:t>
      </w:r>
    </w:p>
    <w:p w:rsidR="00D77157" w:rsidRPr="00367551" w:rsidRDefault="00D77157" w:rsidP="00D77157">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367551">
        <w:rPr>
          <w:rFonts w:ascii="Palatino Linotype" w:hAnsi="Palatino Linotype" w:cs="Arial Tj"/>
          <w:color w:val="000000"/>
          <w:spacing w:val="-4"/>
          <w:sz w:val="18"/>
          <w:szCs w:val="18"/>
        </w:rPr>
        <w:t>1) номгӯи хизматрасонии молиявӣ ва шартҳои пешниҳоди он;</w:t>
      </w:r>
    </w:p>
    <w:p w:rsidR="00D77157" w:rsidRPr="00367551" w:rsidRDefault="00D77157" w:rsidP="00D77157">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367551">
        <w:rPr>
          <w:rFonts w:ascii="Palatino Linotype" w:hAnsi="Palatino Linotype" w:cs="Arial Tj"/>
          <w:color w:val="000000"/>
          <w:spacing w:val="-4"/>
          <w:sz w:val="18"/>
          <w:szCs w:val="18"/>
        </w:rPr>
        <w:t>2) маблағи ҳаққи хизмате, ки харидорони мол, кор ва хизматрасонӣ пардохт менамоянд;</w:t>
      </w:r>
    </w:p>
    <w:p w:rsidR="00D77157" w:rsidRPr="00367551" w:rsidRDefault="00D77157" w:rsidP="00D77157">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367551">
        <w:rPr>
          <w:rFonts w:ascii="Palatino Linotype" w:hAnsi="Palatino Linotype" w:cs="Arial Tj"/>
          <w:color w:val="000000"/>
          <w:spacing w:val="-4"/>
          <w:sz w:val="18"/>
          <w:szCs w:val="18"/>
        </w:rPr>
        <w:t>3) тартиби пешниҳоди иддао, аз ҷумла иттилооте, ки барои тамос бо таҳвилгари хизматрасониҳои пардохтӣ ва оператори низоми пардохтӣ зарур мебошад.</w:t>
      </w:r>
    </w:p>
    <w:p w:rsidR="00D77157" w:rsidRPr="00367551" w:rsidRDefault="00D77157" w:rsidP="00D77157">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367551">
        <w:rPr>
          <w:rFonts w:ascii="Palatino Linotype" w:hAnsi="Palatino Linotype" w:cs="Arial Tj"/>
          <w:color w:val="000000"/>
          <w:spacing w:val="-4"/>
          <w:sz w:val="18"/>
          <w:szCs w:val="18"/>
        </w:rPr>
        <w:t>7. Иттилоот дар бораи ташкилкунандагони савдои электронӣ, озмунҳо ё музоядаҳо, ба ғайр аз маълумоте, ки дар қисми 2 моддаи мазкур пешбинӣ шудааст, инҳоро дар бар мегирад:</w:t>
      </w:r>
    </w:p>
    <w:p w:rsidR="00D77157" w:rsidRPr="00367551" w:rsidRDefault="00D77157" w:rsidP="00D77157">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367551">
        <w:rPr>
          <w:rFonts w:ascii="Palatino Linotype" w:hAnsi="Palatino Linotype" w:cs="Arial Tj"/>
          <w:color w:val="000000"/>
          <w:spacing w:val="-4"/>
          <w:sz w:val="18"/>
          <w:szCs w:val="18"/>
        </w:rPr>
        <w:t>1) қоидаҳои баргузории озмун, савдо ва музоядаҳо;</w:t>
      </w:r>
    </w:p>
    <w:p w:rsidR="00D77157" w:rsidRPr="00367551" w:rsidRDefault="00D77157" w:rsidP="00D77157">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367551">
        <w:rPr>
          <w:rFonts w:ascii="Palatino Linotype" w:hAnsi="Palatino Linotype" w:cs="Arial Tj"/>
          <w:color w:val="000000"/>
          <w:spacing w:val="-4"/>
          <w:sz w:val="18"/>
          <w:szCs w:val="18"/>
        </w:rPr>
        <w:t>2) тартиби бақайдгирии иштирокчиён.</w:t>
      </w:r>
    </w:p>
    <w:p w:rsidR="00D77157" w:rsidRPr="00367551" w:rsidRDefault="00D77157" w:rsidP="00D77157">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367551">
        <w:rPr>
          <w:rFonts w:ascii="Palatino Linotype" w:hAnsi="Palatino Linotype" w:cs="Arial Tj"/>
          <w:color w:val="000000"/>
          <w:spacing w:val="-4"/>
          <w:sz w:val="18"/>
          <w:szCs w:val="18"/>
        </w:rPr>
        <w:t>8. Иттилоот дар бораи ташкилотҳое, ки ба тарафҳои аҳд оид ба таъмини расмиёти электронӣ хизмат мерасонанд, ба ғайр аз маълумоте, ки дар қисми 2 моддаи мазкур пешбинӣ шудааст, тартиб ва қоидаҳои истифодабарии хизматрасониҳоро дар бар мегирад.</w:t>
      </w:r>
    </w:p>
    <w:p w:rsidR="00D77157" w:rsidRPr="00367551" w:rsidRDefault="00D77157" w:rsidP="00D77157">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367551">
        <w:rPr>
          <w:rFonts w:ascii="Palatino Linotype" w:hAnsi="Palatino Linotype" w:cs="Arial Tj"/>
          <w:color w:val="000000"/>
          <w:spacing w:val="-4"/>
          <w:sz w:val="18"/>
          <w:szCs w:val="18"/>
        </w:rPr>
        <w:t>9. Дар ҳолатҳои муқаррарнамудаи қонунгузории Ҷумҳурии Тоҷикистон иштирокчиёни савдои электронӣ бояд иттилоотро дар бораи иҷозатнома, ҳуҷҷати иҷозатдиҳӣ ё шаҳодатномаи сертификатсияи мол, кор ва хизматрасонӣ пешниҳод намоянд.</w:t>
      </w:r>
    </w:p>
    <w:p w:rsidR="00D77157" w:rsidRPr="00367551" w:rsidRDefault="00D77157" w:rsidP="00D77157">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367551">
        <w:rPr>
          <w:rFonts w:ascii="Palatino Linotype" w:hAnsi="Palatino Linotype" w:cs="Arial Tj"/>
          <w:color w:val="000000"/>
          <w:spacing w:val="-4"/>
          <w:sz w:val="18"/>
          <w:szCs w:val="18"/>
        </w:rPr>
        <w:t xml:space="preserve">10. Шахсоне, ки савдои электрониро амалӣ менамоянд, дар бораи мол, кор ва хизматрасонӣ, нарх, шартҳои ба даст овардан, муҳлат ва ҳолати бозпас гардондани онҳо бояд иттилооти зарурӣ ва боэътимоде пешниҳод намоянд, ки имконияти интихоби дурусти онро таъмин созад. </w:t>
      </w:r>
    </w:p>
    <w:p w:rsidR="00D77157" w:rsidRPr="00367551" w:rsidRDefault="00D77157" w:rsidP="00D77157">
      <w:pPr>
        <w:autoSpaceDE w:val="0"/>
        <w:autoSpaceDN w:val="0"/>
        <w:adjustRightInd w:val="0"/>
        <w:spacing w:line="288" w:lineRule="auto"/>
        <w:ind w:firstLine="283"/>
        <w:jc w:val="both"/>
        <w:textAlignment w:val="center"/>
        <w:rPr>
          <w:rFonts w:ascii="Palatino Linotype" w:hAnsi="Palatino Linotype" w:cs="Arial Tj"/>
          <w:strike/>
          <w:color w:val="000000"/>
          <w:spacing w:val="-4"/>
          <w:sz w:val="18"/>
          <w:szCs w:val="18"/>
        </w:rPr>
      </w:pPr>
      <w:r w:rsidRPr="00367551">
        <w:rPr>
          <w:rFonts w:ascii="Palatino Linotype" w:hAnsi="Palatino Linotype" w:cs="Arial Tj"/>
          <w:color w:val="000000"/>
          <w:spacing w:val="-4"/>
          <w:sz w:val="18"/>
          <w:szCs w:val="18"/>
        </w:rPr>
        <w:t>11. Фурӯшанда дар савдои электронӣ тибқи дархости мақоми ваколатдори давлатӣ иттилооти дахлдорро пешниҳод менамояд.</w:t>
      </w:r>
    </w:p>
    <w:p w:rsidR="00D77157" w:rsidRPr="00367551" w:rsidRDefault="00D77157" w:rsidP="00D77157">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p>
    <w:p w:rsidR="00D77157" w:rsidRPr="00367551" w:rsidRDefault="00D77157" w:rsidP="00D77157">
      <w:pPr>
        <w:autoSpaceDE w:val="0"/>
        <w:autoSpaceDN w:val="0"/>
        <w:adjustRightInd w:val="0"/>
        <w:spacing w:line="288" w:lineRule="auto"/>
        <w:jc w:val="center"/>
        <w:textAlignment w:val="center"/>
        <w:rPr>
          <w:rFonts w:ascii="Palatino Linotype" w:hAnsi="Palatino Linotype" w:cs="Arial Tj"/>
          <w:b/>
          <w:bCs/>
          <w:color w:val="000000"/>
          <w:spacing w:val="-4"/>
          <w:sz w:val="18"/>
          <w:szCs w:val="18"/>
        </w:rPr>
      </w:pPr>
      <w:r w:rsidRPr="00367551">
        <w:rPr>
          <w:rFonts w:ascii="Palatino Linotype" w:hAnsi="Palatino Linotype" w:cs="Arial Tj"/>
          <w:b/>
          <w:bCs/>
          <w:color w:val="000000"/>
          <w:spacing w:val="-4"/>
          <w:sz w:val="18"/>
          <w:szCs w:val="18"/>
        </w:rPr>
        <w:t xml:space="preserve">БОБИ 5. </w:t>
      </w:r>
    </w:p>
    <w:p w:rsidR="00D77157" w:rsidRPr="00367551" w:rsidRDefault="00D77157" w:rsidP="00D77157">
      <w:pPr>
        <w:autoSpaceDE w:val="0"/>
        <w:autoSpaceDN w:val="0"/>
        <w:adjustRightInd w:val="0"/>
        <w:spacing w:line="288" w:lineRule="auto"/>
        <w:jc w:val="center"/>
        <w:textAlignment w:val="center"/>
        <w:rPr>
          <w:rFonts w:ascii="Palatino Linotype" w:hAnsi="Palatino Linotype" w:cs="Arial Tj"/>
          <w:b/>
          <w:bCs/>
          <w:color w:val="000000"/>
          <w:spacing w:val="-4"/>
          <w:sz w:val="18"/>
          <w:szCs w:val="18"/>
        </w:rPr>
      </w:pPr>
      <w:r w:rsidRPr="00367551">
        <w:rPr>
          <w:rFonts w:ascii="Palatino Linotype" w:hAnsi="Palatino Linotype" w:cs="Arial Tj"/>
          <w:b/>
          <w:bCs/>
          <w:color w:val="000000"/>
          <w:spacing w:val="-4"/>
          <w:sz w:val="18"/>
          <w:szCs w:val="18"/>
        </w:rPr>
        <w:t xml:space="preserve">ТАШКИЛИ МУБОДИЛАИ ҲУҶҶАТИ ЭЛЕКТРОНӢ </w:t>
      </w:r>
    </w:p>
    <w:p w:rsidR="00D77157" w:rsidRPr="00367551" w:rsidRDefault="00D77157" w:rsidP="00D77157">
      <w:pPr>
        <w:autoSpaceDE w:val="0"/>
        <w:autoSpaceDN w:val="0"/>
        <w:adjustRightInd w:val="0"/>
        <w:spacing w:line="288" w:lineRule="auto"/>
        <w:jc w:val="center"/>
        <w:textAlignment w:val="center"/>
        <w:rPr>
          <w:rFonts w:ascii="Palatino Linotype" w:hAnsi="Palatino Linotype" w:cs="Arial Tj"/>
          <w:b/>
          <w:bCs/>
          <w:color w:val="000000"/>
          <w:spacing w:val="-4"/>
          <w:sz w:val="18"/>
          <w:szCs w:val="18"/>
        </w:rPr>
      </w:pPr>
      <w:r w:rsidRPr="00367551">
        <w:rPr>
          <w:rFonts w:ascii="Palatino Linotype" w:hAnsi="Palatino Linotype" w:cs="Arial Tj"/>
          <w:b/>
          <w:bCs/>
          <w:color w:val="000000"/>
          <w:spacing w:val="-4"/>
          <w:sz w:val="18"/>
          <w:szCs w:val="18"/>
        </w:rPr>
        <w:t xml:space="preserve">ҲАНГОМИ БАРАСМИЯТДАРОРӢ ВА АНҶОМ </w:t>
      </w:r>
    </w:p>
    <w:p w:rsidR="00D77157" w:rsidRPr="00367551" w:rsidRDefault="00D77157" w:rsidP="00D77157">
      <w:pPr>
        <w:autoSpaceDE w:val="0"/>
        <w:autoSpaceDN w:val="0"/>
        <w:adjustRightInd w:val="0"/>
        <w:spacing w:line="288" w:lineRule="auto"/>
        <w:jc w:val="center"/>
        <w:textAlignment w:val="center"/>
        <w:rPr>
          <w:rFonts w:ascii="Palatino Linotype" w:hAnsi="Palatino Linotype" w:cs="Arial Tj"/>
          <w:b/>
          <w:bCs/>
          <w:color w:val="000000"/>
          <w:spacing w:val="-4"/>
          <w:sz w:val="18"/>
          <w:szCs w:val="18"/>
        </w:rPr>
      </w:pPr>
      <w:r w:rsidRPr="00367551">
        <w:rPr>
          <w:rFonts w:ascii="Palatino Linotype" w:hAnsi="Palatino Linotype" w:cs="Arial Tj"/>
          <w:b/>
          <w:bCs/>
          <w:color w:val="000000"/>
          <w:spacing w:val="-4"/>
          <w:sz w:val="18"/>
          <w:szCs w:val="18"/>
        </w:rPr>
        <w:lastRenderedPageBreak/>
        <w:t>ДОДАНИ АҲДҲОИ ЭЛЕКТРОНӢ</w:t>
      </w:r>
    </w:p>
    <w:p w:rsidR="00D77157" w:rsidRPr="00367551" w:rsidRDefault="00D77157" w:rsidP="00D77157">
      <w:pPr>
        <w:autoSpaceDE w:val="0"/>
        <w:autoSpaceDN w:val="0"/>
        <w:adjustRightInd w:val="0"/>
        <w:spacing w:line="288" w:lineRule="auto"/>
        <w:ind w:firstLine="283"/>
        <w:jc w:val="both"/>
        <w:textAlignment w:val="center"/>
        <w:rPr>
          <w:rFonts w:ascii="Palatino Linotype" w:hAnsi="Palatino Linotype" w:cs="Arial Tj"/>
          <w:b/>
          <w:bCs/>
          <w:color w:val="000000"/>
          <w:spacing w:val="-4"/>
          <w:sz w:val="18"/>
          <w:szCs w:val="18"/>
        </w:rPr>
      </w:pPr>
      <w:r w:rsidRPr="00367551">
        <w:rPr>
          <w:rFonts w:ascii="Palatino Linotype" w:hAnsi="Palatino Linotype" w:cs="Arial Tj"/>
          <w:b/>
          <w:bCs/>
          <w:color w:val="000000"/>
          <w:spacing w:val="-4"/>
          <w:sz w:val="18"/>
          <w:szCs w:val="18"/>
        </w:rPr>
        <w:t>Моддаи 14. Амалиёт ва расмиёти электронии бастани аҳдҳо</w:t>
      </w:r>
    </w:p>
    <w:p w:rsidR="00D77157" w:rsidRPr="00367551" w:rsidRDefault="00D77157" w:rsidP="00D77157">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367551">
        <w:rPr>
          <w:rFonts w:ascii="Palatino Linotype" w:hAnsi="Palatino Linotype" w:cs="Arial Tj"/>
          <w:color w:val="000000"/>
          <w:spacing w:val="-4"/>
          <w:sz w:val="18"/>
          <w:szCs w:val="18"/>
        </w:rPr>
        <w:t>1. Тарафҳои аҳди электронӣ тибқи созиши мутақобила, агар дар қонунгузории Ҷумҳурии Тоҷикистон тартиби дигаре пешбинӣ нагардида бошад, ҳуқуқ доранд муқаррар намоянд:</w:t>
      </w:r>
    </w:p>
    <w:p w:rsidR="00D77157" w:rsidRPr="00367551" w:rsidRDefault="00D77157" w:rsidP="00D77157">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367551">
        <w:rPr>
          <w:rFonts w:ascii="Palatino Linotype" w:hAnsi="Palatino Linotype" w:cs="Arial Tj"/>
          <w:color w:val="000000"/>
          <w:spacing w:val="-4"/>
          <w:sz w:val="18"/>
          <w:szCs w:val="18"/>
        </w:rPr>
        <w:t>1) тартиби мубодилаи ҳуҷҷатҳои электронӣ;</w:t>
      </w:r>
    </w:p>
    <w:p w:rsidR="00D77157" w:rsidRPr="00367551" w:rsidRDefault="00D77157" w:rsidP="00D77157">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367551">
        <w:rPr>
          <w:rFonts w:ascii="Palatino Linotype" w:hAnsi="Palatino Linotype" w:cs="Arial Tj"/>
          <w:color w:val="000000"/>
          <w:spacing w:val="-4"/>
          <w:sz w:val="18"/>
          <w:szCs w:val="18"/>
        </w:rPr>
        <w:t>2) тартиби анҷом додани амалҳо оид ба бастани аҳд;</w:t>
      </w:r>
    </w:p>
    <w:p w:rsidR="00D77157" w:rsidRPr="00367551" w:rsidRDefault="00D77157" w:rsidP="00D77157">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367551">
        <w:rPr>
          <w:rFonts w:ascii="Palatino Linotype" w:hAnsi="Palatino Linotype" w:cs="Arial Tj"/>
          <w:color w:val="000000"/>
          <w:spacing w:val="-4"/>
          <w:sz w:val="18"/>
          <w:szCs w:val="18"/>
        </w:rPr>
        <w:t>3) тарзи муқаррар намудан ва тартиби истифодаи имзо дар шакли электронӣ;</w:t>
      </w:r>
    </w:p>
    <w:p w:rsidR="00D77157" w:rsidRPr="00367551" w:rsidRDefault="00D77157" w:rsidP="00D77157">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367551">
        <w:rPr>
          <w:rFonts w:ascii="Palatino Linotype" w:hAnsi="Palatino Linotype" w:cs="Arial Tj"/>
          <w:color w:val="000000"/>
          <w:spacing w:val="-4"/>
          <w:sz w:val="18"/>
          <w:szCs w:val="18"/>
        </w:rPr>
        <w:t>4) тартиби ҷойгиронӣ, ирсол, қабул ва бозхонди аксепт;</w:t>
      </w:r>
    </w:p>
    <w:p w:rsidR="00D77157" w:rsidRPr="00367551" w:rsidRDefault="00D77157" w:rsidP="00D77157">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367551">
        <w:rPr>
          <w:rFonts w:ascii="Palatino Linotype" w:hAnsi="Palatino Linotype" w:cs="Arial Tj"/>
          <w:color w:val="000000"/>
          <w:spacing w:val="-4"/>
          <w:sz w:val="18"/>
          <w:szCs w:val="18"/>
        </w:rPr>
        <w:t>5) тартиби санҷиши дурустии иттилоот;</w:t>
      </w:r>
    </w:p>
    <w:p w:rsidR="00D77157" w:rsidRPr="00367551" w:rsidRDefault="00D77157" w:rsidP="00D77157">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367551">
        <w:rPr>
          <w:rFonts w:ascii="Palatino Linotype" w:hAnsi="Palatino Linotype" w:cs="Arial Tj"/>
          <w:color w:val="000000"/>
          <w:spacing w:val="-4"/>
          <w:sz w:val="18"/>
          <w:szCs w:val="18"/>
        </w:rPr>
        <w:t>6) тартиби истифодаи низоми иттилоотии тарафҳо.</w:t>
      </w:r>
      <w:r w:rsidRPr="00367551">
        <w:rPr>
          <w:rFonts w:ascii="Palatino Linotype" w:hAnsi="Palatino Linotype" w:cs="Arial Tj"/>
          <w:color w:val="000000"/>
          <w:spacing w:val="-4"/>
          <w:sz w:val="18"/>
          <w:szCs w:val="18"/>
        </w:rPr>
        <w:tab/>
      </w:r>
    </w:p>
    <w:p w:rsidR="00D77157" w:rsidRPr="00367551" w:rsidRDefault="00D77157" w:rsidP="00D77157">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367551">
        <w:rPr>
          <w:rFonts w:ascii="Palatino Linotype" w:hAnsi="Palatino Linotype" w:cs="Arial Tj"/>
          <w:color w:val="000000"/>
          <w:spacing w:val="-4"/>
          <w:sz w:val="18"/>
          <w:szCs w:val="18"/>
        </w:rPr>
        <w:t>2. Расмиёти электронӣ бо истифодаи шабакаҳои иттилоотию коммуникатсионӣ ва риояи талаботи муқаррарнамудаи қонунгузории Ҷумҳурии Тоҷикистон ё бо розигии тарафҳо оид ба барасмиятдарории мазмуни намудҳои мушаххаси ҳуҷҷатҳо амалӣ мегардад.</w:t>
      </w:r>
    </w:p>
    <w:p w:rsidR="00D77157" w:rsidRPr="00367551" w:rsidRDefault="00D77157" w:rsidP="00D77157">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367551">
        <w:rPr>
          <w:rFonts w:ascii="Palatino Linotype" w:hAnsi="Palatino Linotype" w:cs="Arial Tj"/>
          <w:color w:val="000000"/>
          <w:spacing w:val="-4"/>
          <w:sz w:val="18"/>
          <w:szCs w:val="18"/>
        </w:rPr>
        <w:t xml:space="preserve">3. Расмиёти электронии мубодилаи ҳуҷҷати электронӣ метавонад барасмиятдарории аҳдеро дар бар гирад, ки аз тарафи фурӯшанда бо тартиби оферта пешниҳод шудааст ва харидор онро бе тағйирот ё бо шартҳои иловагӣ қабул кардааст. Шакли аксепт ва расмиёти фиристодани он бо шарти риояи талаботи қонунгузории Ҷумҳурии </w:t>
      </w:r>
      <w:proofErr w:type="gramStart"/>
      <w:r w:rsidRPr="00367551">
        <w:rPr>
          <w:rFonts w:ascii="Palatino Linotype" w:hAnsi="Palatino Linotype" w:cs="Arial Tj"/>
          <w:color w:val="000000"/>
          <w:spacing w:val="-4"/>
          <w:sz w:val="18"/>
          <w:szCs w:val="18"/>
        </w:rPr>
        <w:t>Тоҷикистон  оид</w:t>
      </w:r>
      <w:proofErr w:type="gramEnd"/>
      <w:r w:rsidRPr="00367551">
        <w:rPr>
          <w:rFonts w:ascii="Palatino Linotype" w:hAnsi="Palatino Linotype" w:cs="Arial Tj"/>
          <w:color w:val="000000"/>
          <w:spacing w:val="-4"/>
          <w:sz w:val="18"/>
          <w:szCs w:val="18"/>
        </w:rPr>
        <w:t xml:space="preserve"> ба намудҳои алоҳидаи аҳд муқаррар мешаванд.</w:t>
      </w:r>
    </w:p>
    <w:p w:rsidR="00D77157" w:rsidRPr="00367551" w:rsidRDefault="00D77157" w:rsidP="00D77157">
      <w:pPr>
        <w:autoSpaceDE w:val="0"/>
        <w:autoSpaceDN w:val="0"/>
        <w:adjustRightInd w:val="0"/>
        <w:spacing w:line="288" w:lineRule="auto"/>
        <w:ind w:firstLine="283"/>
        <w:jc w:val="both"/>
        <w:textAlignment w:val="center"/>
        <w:rPr>
          <w:rFonts w:ascii="Palatino Linotype" w:hAnsi="Palatino Linotype" w:cs="Arial Tj"/>
          <w:b/>
          <w:bCs/>
          <w:color w:val="000000"/>
          <w:spacing w:val="-4"/>
          <w:sz w:val="18"/>
          <w:szCs w:val="18"/>
        </w:rPr>
      </w:pPr>
      <w:r w:rsidRPr="00367551">
        <w:rPr>
          <w:rFonts w:ascii="Palatino Linotype" w:hAnsi="Palatino Linotype" w:cs="Arial Tj"/>
          <w:b/>
          <w:bCs/>
          <w:color w:val="000000"/>
          <w:spacing w:val="-4"/>
          <w:sz w:val="18"/>
          <w:szCs w:val="18"/>
        </w:rPr>
        <w:t xml:space="preserve">Моддаи 15. Талаботи умумӣ ба мубодилаи ҳуҷҷатҳои </w:t>
      </w:r>
      <w:r w:rsidRPr="00367551">
        <w:rPr>
          <w:rFonts w:ascii="Palatino Linotype" w:hAnsi="Palatino Linotype" w:cs="Calibri"/>
          <w:b/>
          <w:bCs/>
          <w:color w:val="000000"/>
          <w:spacing w:val="-4"/>
          <w:sz w:val="18"/>
          <w:szCs w:val="18"/>
        </w:rPr>
        <w:t>­</w:t>
      </w:r>
      <w:r w:rsidRPr="00367551">
        <w:rPr>
          <w:rFonts w:ascii="Palatino Linotype" w:hAnsi="Palatino Linotype" w:cs="Arial Tj"/>
          <w:b/>
          <w:bCs/>
          <w:color w:val="000000"/>
          <w:spacing w:val="-4"/>
          <w:sz w:val="18"/>
          <w:szCs w:val="18"/>
        </w:rPr>
        <w:t>электронӣ</w:t>
      </w:r>
    </w:p>
    <w:p w:rsidR="00D77157" w:rsidRPr="00367551" w:rsidRDefault="00D77157" w:rsidP="00D77157">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367551">
        <w:rPr>
          <w:rFonts w:ascii="Palatino Linotype" w:hAnsi="Palatino Linotype" w:cs="Arial Tj"/>
          <w:color w:val="000000"/>
          <w:spacing w:val="-4"/>
          <w:sz w:val="18"/>
          <w:szCs w:val="18"/>
        </w:rPr>
        <w:t>1. Маълумот дар бораи ирсолкунанда ва шахси ваколатдори он бояд ба талаботи барои тарафҳо муқарраршуда мувофиқат намояд.</w:t>
      </w:r>
    </w:p>
    <w:p w:rsidR="00D77157" w:rsidRPr="00367551" w:rsidRDefault="00D77157" w:rsidP="00D77157">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367551">
        <w:rPr>
          <w:rFonts w:ascii="Palatino Linotype" w:hAnsi="Palatino Linotype" w:cs="Arial Tj"/>
          <w:color w:val="000000"/>
          <w:spacing w:val="-4"/>
          <w:sz w:val="18"/>
          <w:szCs w:val="18"/>
        </w:rPr>
        <w:t>2. Ҳуҷҷати электронӣ ирсолшуда ба ҳисоб меравад, агар он тавассути низоми худкори (автоматикунонидашудаи) ба ирсолкунанда тааллуқдошта тартиб дода, ирсол шуда бошад.</w:t>
      </w:r>
    </w:p>
    <w:p w:rsidR="00D77157" w:rsidRPr="00367551" w:rsidRDefault="00D77157" w:rsidP="00D77157">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367551">
        <w:rPr>
          <w:rFonts w:ascii="Palatino Linotype" w:hAnsi="Palatino Linotype" w:cs="Arial Tj"/>
          <w:color w:val="000000"/>
          <w:spacing w:val="-4"/>
          <w:sz w:val="18"/>
          <w:szCs w:val="18"/>
        </w:rPr>
        <w:t xml:space="preserve">3. Ҳуҷҷати электронӣ аз тарафи қабулкунанда қабулшуда ба ҳисоб меравад, агар он ба сервери почтавии қабулкунанда ё миёнарави иттилоотӣ ворид ё қабули он аз тарафи қабулкунанда бо ҳуҷҷати ҷавобӣ ё расид тасдиқ гардида бошад. </w:t>
      </w:r>
    </w:p>
    <w:p w:rsidR="00D77157" w:rsidRPr="00367551" w:rsidRDefault="00D77157" w:rsidP="00D77157">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367551">
        <w:rPr>
          <w:rFonts w:ascii="Palatino Linotype" w:hAnsi="Palatino Linotype" w:cs="Arial Tj"/>
          <w:color w:val="000000"/>
          <w:spacing w:val="-4"/>
          <w:sz w:val="18"/>
          <w:szCs w:val="18"/>
        </w:rPr>
        <w:t>4. Баъд аз қабули ҳуҷҷати электронӣ қабулкунанда ҳуқуқ дорад оид ба тасдиқи ҳуҷҷати электронӣ, ки аз тарафи ирсолкунанда фирис</w:t>
      </w:r>
      <w:r w:rsidRPr="00367551">
        <w:rPr>
          <w:rFonts w:ascii="Palatino Linotype" w:hAnsi="Palatino Linotype" w:cs="Calibri"/>
          <w:color w:val="000000"/>
          <w:spacing w:val="-4"/>
          <w:sz w:val="18"/>
          <w:szCs w:val="18"/>
        </w:rPr>
        <w:t>­</w:t>
      </w:r>
      <w:r w:rsidRPr="00367551">
        <w:rPr>
          <w:rFonts w:ascii="Palatino Linotype" w:hAnsi="Palatino Linotype" w:cs="Arial Tj"/>
          <w:color w:val="000000"/>
          <w:spacing w:val="-4"/>
          <w:sz w:val="18"/>
          <w:szCs w:val="18"/>
        </w:rPr>
        <w:t>тода шудааст, санҷиш гузаронад. Дар ҳолатҳои муқаррарнамудаи қонунгузории Ҷумҳурии Тоҷикистон ё розигии тарафҳо қабулкунанда барои гузаронидани чунин санҷиш уҳдадор аст.</w:t>
      </w:r>
    </w:p>
    <w:p w:rsidR="00D77157" w:rsidRPr="00367551" w:rsidRDefault="00D77157" w:rsidP="00D77157">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367551">
        <w:rPr>
          <w:rFonts w:ascii="Palatino Linotype" w:hAnsi="Palatino Linotype" w:cs="Arial Tj"/>
          <w:color w:val="000000"/>
          <w:spacing w:val="-4"/>
          <w:sz w:val="18"/>
          <w:szCs w:val="18"/>
        </w:rPr>
        <w:t>5. Ирсолкунанда ё қабулкунанда ҳуқуқ дорад дар бораи дастрас шудани ҳуҷҷати электронӣ аз ҳамдигар, миёнаравони иттилоотӣ ва миёнаравони дигар, ки дар интиқоли ҳуҷҷати электронӣ иштирок намудаанд, маълумоти заруриро талаб намояд.</w:t>
      </w:r>
    </w:p>
    <w:p w:rsidR="00D77157" w:rsidRPr="00367551" w:rsidRDefault="00D77157" w:rsidP="00D77157">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367551">
        <w:rPr>
          <w:rFonts w:ascii="Palatino Linotype" w:hAnsi="Palatino Linotype" w:cs="Arial Tj"/>
          <w:color w:val="000000"/>
          <w:spacing w:val="-4"/>
          <w:sz w:val="18"/>
          <w:szCs w:val="18"/>
        </w:rPr>
        <w:t>6. Вақти фиристодани ҳуҷҷати электронӣ лаҳзае ба ҳисоб меравад, ки ҳуҷҷати электронӣ аз шабакаи иттилоотию коммуникатсионии зери назорати ирсолкунанда қарордошта ирсол гардидааст, агар тарафҳо тартиби дигарро муқаррар накарда бошанд.</w:t>
      </w:r>
    </w:p>
    <w:p w:rsidR="00D77157" w:rsidRPr="00367551" w:rsidRDefault="00D77157" w:rsidP="00D77157">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367551">
        <w:rPr>
          <w:rFonts w:ascii="Palatino Linotype" w:hAnsi="Palatino Linotype" w:cs="Arial Tj"/>
          <w:color w:val="000000"/>
          <w:spacing w:val="-4"/>
          <w:sz w:val="18"/>
          <w:szCs w:val="18"/>
        </w:rPr>
        <w:t xml:space="preserve">7. Вақти қабули ҳуҷҷати электронӣ лаҳзае ба ҳисоб меравад, ки ҳуҷҷати электронӣ ба шабакаи иттилоотию коммуникатсионӣ ё суроғаи электронии нишондодаи қабулкунанда ворид шудааст ва қабулкунанда имконияти дастрас намудани онро дорад, агар тарафҳо тартиби дигарро муқаррар накарда бошанд. </w:t>
      </w:r>
    </w:p>
    <w:p w:rsidR="00D77157" w:rsidRPr="00367551" w:rsidRDefault="00D77157" w:rsidP="00D77157">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367551">
        <w:rPr>
          <w:rFonts w:ascii="Palatino Linotype" w:hAnsi="Palatino Linotype" w:cs="Arial Tj"/>
          <w:color w:val="000000"/>
          <w:spacing w:val="-4"/>
          <w:sz w:val="18"/>
          <w:szCs w:val="18"/>
        </w:rPr>
        <w:t xml:space="preserve">8. Тасдиқи қабули ҳуҷҷати электронӣ лаҳзае ба ҳисоб меравад, ки он аз ҷониби қабулкунанда мувофиқи созиши тарафҳо тасдиқ карда шудааст. </w:t>
      </w:r>
    </w:p>
    <w:p w:rsidR="00D77157" w:rsidRPr="00367551" w:rsidRDefault="00D77157" w:rsidP="00D77157">
      <w:pPr>
        <w:autoSpaceDE w:val="0"/>
        <w:autoSpaceDN w:val="0"/>
        <w:adjustRightInd w:val="0"/>
        <w:spacing w:line="288" w:lineRule="auto"/>
        <w:ind w:firstLine="283"/>
        <w:jc w:val="both"/>
        <w:textAlignment w:val="center"/>
        <w:rPr>
          <w:rFonts w:ascii="Palatino Linotype" w:hAnsi="Palatino Linotype" w:cs="Arial Tj"/>
          <w:b/>
          <w:bCs/>
          <w:color w:val="000000"/>
          <w:spacing w:val="-4"/>
          <w:sz w:val="18"/>
          <w:szCs w:val="18"/>
        </w:rPr>
      </w:pPr>
      <w:r w:rsidRPr="00367551">
        <w:rPr>
          <w:rFonts w:ascii="Palatino Linotype" w:hAnsi="Palatino Linotype" w:cs="Arial Tj"/>
          <w:b/>
          <w:bCs/>
          <w:color w:val="000000"/>
          <w:spacing w:val="-4"/>
          <w:sz w:val="18"/>
          <w:szCs w:val="18"/>
        </w:rPr>
        <w:t>Моддаи 16. Тартиби бастани аҳдҳо дар савдои электронӣ</w:t>
      </w:r>
    </w:p>
    <w:p w:rsidR="00D77157" w:rsidRPr="00367551" w:rsidRDefault="00D77157" w:rsidP="00D77157">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367551">
        <w:rPr>
          <w:rFonts w:ascii="Palatino Linotype" w:hAnsi="Palatino Linotype" w:cs="Arial Tj"/>
          <w:color w:val="000000"/>
          <w:spacing w:val="-4"/>
          <w:sz w:val="18"/>
          <w:szCs w:val="18"/>
        </w:rPr>
        <w:t>1. Аҳд дар савдои электронӣ аз лаҳзаи гирифтани ҳуҷҷати электронӣ аз тарафи фурӯшанда, ки мазмуни аксепти харидорро дорад ё аз тарафи харидор анҷом додани амалҳое, ки фурӯшанда пешбинӣ намудааст, басташуда эътироф мешавад.</w:t>
      </w:r>
    </w:p>
    <w:p w:rsidR="00D77157" w:rsidRPr="00367551" w:rsidRDefault="00D77157" w:rsidP="00D77157">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367551">
        <w:rPr>
          <w:rFonts w:ascii="Palatino Linotype" w:hAnsi="Palatino Linotype" w:cs="Arial Tj"/>
          <w:color w:val="000000"/>
          <w:spacing w:val="-4"/>
          <w:sz w:val="18"/>
          <w:szCs w:val="18"/>
        </w:rPr>
        <w:t>2. Офертае, ки ба доираи номуайяни шахсон равона гардида, барои дастрасии умум ва намоиш дар шабакаи иттилоотию коммуникатсионӣ ҷойгир ё ба қабулкунанда дар шакли ҳуҷҷати электронӣ бо мақсади бастани аҳд фиристода шудааст, бояд шартҳои муҳими аҳдро тибқи талаботи Қонуни мазкур дошта бошад.</w:t>
      </w:r>
    </w:p>
    <w:p w:rsidR="00D77157" w:rsidRPr="00367551" w:rsidRDefault="00D77157" w:rsidP="00D77157">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367551">
        <w:rPr>
          <w:rFonts w:ascii="Palatino Linotype" w:hAnsi="Palatino Linotype" w:cs="Arial Tj"/>
          <w:color w:val="000000"/>
          <w:spacing w:val="-4"/>
          <w:sz w:val="18"/>
          <w:szCs w:val="18"/>
        </w:rPr>
        <w:t>3. Дар ҳолати бозхонди аксепт ё иштибоҳи тарафҳои аҳд харидор уҳдадор аст тарафи дигарро хабардор намояд ё мувофиқи нишондоди тарафи дигар амал намояд.</w:t>
      </w:r>
    </w:p>
    <w:p w:rsidR="00D77157" w:rsidRPr="00367551" w:rsidRDefault="00D77157" w:rsidP="00D77157">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367551">
        <w:rPr>
          <w:rFonts w:ascii="Palatino Linotype" w:hAnsi="Palatino Linotype" w:cs="Arial Tj"/>
          <w:color w:val="000000"/>
          <w:spacing w:val="-4"/>
          <w:sz w:val="18"/>
          <w:szCs w:val="18"/>
        </w:rPr>
        <w:lastRenderedPageBreak/>
        <w:t>4. Пешниҳоди фурӯшандаи мол, кор ва хизматрасонӣ, ки ба доираи номуайяни шахсон равона шудааст ё барои намоиши умум ва дастрасӣ дар шабакаи алоқаи электронӣ ҷойгир гардидааст, ба истифодабарандагони шабакаи иттилоотию коммуникатсионӣ дастрас мебошад, даъват ба оферта ҳисобида мешавад.</w:t>
      </w:r>
    </w:p>
    <w:p w:rsidR="00D77157" w:rsidRPr="00367551" w:rsidRDefault="00D77157" w:rsidP="00D77157">
      <w:pPr>
        <w:autoSpaceDE w:val="0"/>
        <w:autoSpaceDN w:val="0"/>
        <w:adjustRightInd w:val="0"/>
        <w:spacing w:line="288" w:lineRule="auto"/>
        <w:ind w:firstLine="283"/>
        <w:jc w:val="both"/>
        <w:textAlignment w:val="center"/>
        <w:rPr>
          <w:rFonts w:ascii="Palatino Linotype" w:hAnsi="Palatino Linotype" w:cs="Arial Tj"/>
          <w:b/>
          <w:bCs/>
          <w:color w:val="000000"/>
          <w:spacing w:val="-4"/>
          <w:sz w:val="18"/>
          <w:szCs w:val="18"/>
        </w:rPr>
      </w:pPr>
      <w:r w:rsidRPr="00367551">
        <w:rPr>
          <w:rFonts w:ascii="Palatino Linotype" w:hAnsi="Palatino Linotype" w:cs="Arial Tj"/>
          <w:b/>
          <w:bCs/>
          <w:color w:val="000000"/>
          <w:spacing w:val="-4"/>
          <w:sz w:val="18"/>
          <w:szCs w:val="18"/>
        </w:rPr>
        <w:t xml:space="preserve">Моддаи 17. Шартҳои аҳди электронӣ </w:t>
      </w:r>
    </w:p>
    <w:p w:rsidR="00D77157" w:rsidRPr="00367551" w:rsidRDefault="00D77157" w:rsidP="00D77157">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367551">
        <w:rPr>
          <w:rFonts w:ascii="Palatino Linotype" w:hAnsi="Palatino Linotype" w:cs="Arial Tj"/>
          <w:color w:val="000000"/>
          <w:spacing w:val="-4"/>
          <w:sz w:val="18"/>
          <w:szCs w:val="18"/>
        </w:rPr>
        <w:t>1. Аҳди электронӣ аз шартҳои зерин иборат аст:</w:t>
      </w:r>
    </w:p>
    <w:p w:rsidR="00D77157" w:rsidRPr="00367551" w:rsidRDefault="00D77157" w:rsidP="00D77157">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367551">
        <w:rPr>
          <w:rFonts w:ascii="Palatino Linotype" w:hAnsi="Palatino Linotype" w:cs="Arial Tj"/>
          <w:color w:val="000000"/>
          <w:spacing w:val="-4"/>
          <w:sz w:val="18"/>
          <w:szCs w:val="18"/>
        </w:rPr>
        <w:t>1) шакли имзои аҳд ва дигар ҳуҷҷати электроние, ки бо иҷрои уҳдадориҳои тарафҳо алоқаманд аст;</w:t>
      </w:r>
    </w:p>
    <w:p w:rsidR="00D77157" w:rsidRPr="00367551" w:rsidRDefault="00D77157" w:rsidP="00D77157">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367551">
        <w:rPr>
          <w:rFonts w:ascii="Palatino Linotype" w:hAnsi="Palatino Linotype" w:cs="Arial Tj"/>
          <w:color w:val="000000"/>
          <w:spacing w:val="-4"/>
          <w:sz w:val="18"/>
          <w:szCs w:val="18"/>
        </w:rPr>
        <w:t>2) тартиби мубодилаи ҳуҷҷатҳои электронӣ байни тарафҳо ҳангоми иҷрои уҳдадориҳо;</w:t>
      </w:r>
    </w:p>
    <w:p w:rsidR="00D77157" w:rsidRPr="00367551" w:rsidRDefault="00D77157" w:rsidP="00D77157">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367551">
        <w:rPr>
          <w:rFonts w:ascii="Palatino Linotype" w:hAnsi="Palatino Linotype" w:cs="Arial Tj"/>
          <w:color w:val="000000"/>
          <w:spacing w:val="-4"/>
          <w:sz w:val="18"/>
          <w:szCs w:val="18"/>
        </w:rPr>
        <w:t>3) тартиби ҳаммонандкунии шахси ваколатдори имзокардаи ҳуҷҷат ва санҷиши дурустии он;</w:t>
      </w:r>
    </w:p>
    <w:p w:rsidR="00D77157" w:rsidRPr="00367551" w:rsidRDefault="00D77157" w:rsidP="00D77157">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367551">
        <w:rPr>
          <w:rFonts w:ascii="Palatino Linotype" w:hAnsi="Palatino Linotype" w:cs="Arial Tj"/>
          <w:color w:val="000000"/>
          <w:spacing w:val="-4"/>
          <w:sz w:val="18"/>
          <w:szCs w:val="18"/>
        </w:rPr>
        <w:t>4) истинод ва ишораҳо ба шартҳои аҳд, ки ба ҳуҷҷати электронӣ дохил мегарданд ва дар шабакаи иттилоотию коммуникатсионӣ аз ҷониби тарафҳо нигоҳ дошта мешаванд;</w:t>
      </w:r>
    </w:p>
    <w:p w:rsidR="00D77157" w:rsidRPr="00367551" w:rsidRDefault="00D77157" w:rsidP="00D77157">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367551">
        <w:rPr>
          <w:rFonts w:ascii="Palatino Linotype" w:hAnsi="Palatino Linotype" w:cs="Arial Tj"/>
          <w:color w:val="000000"/>
          <w:spacing w:val="-4"/>
          <w:sz w:val="18"/>
          <w:szCs w:val="18"/>
        </w:rPr>
        <w:t>5) тартиби пешбурди мукотибаи тарафҳо ва дигар иттилооти ҳуҷҷатшуда, ки бо иҷрои уҳдадориҳо алоқаманд аст;</w:t>
      </w:r>
    </w:p>
    <w:p w:rsidR="00D77157" w:rsidRPr="00367551" w:rsidRDefault="00D77157" w:rsidP="00D77157">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367551">
        <w:rPr>
          <w:rFonts w:ascii="Palatino Linotype" w:hAnsi="Palatino Linotype" w:cs="Arial Tj"/>
          <w:color w:val="000000"/>
          <w:spacing w:val="-4"/>
          <w:sz w:val="18"/>
          <w:szCs w:val="18"/>
        </w:rPr>
        <w:t>6) тартиби санҷиши дурустии иттилоот ва дастрасии ҳуҷҷатҳои электронӣ;</w:t>
      </w:r>
    </w:p>
    <w:p w:rsidR="00D77157" w:rsidRPr="00367551" w:rsidRDefault="00D77157" w:rsidP="00D77157">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367551">
        <w:rPr>
          <w:rFonts w:ascii="Palatino Linotype" w:hAnsi="Palatino Linotype" w:cs="Arial Tj"/>
          <w:color w:val="000000"/>
          <w:spacing w:val="-4"/>
          <w:sz w:val="18"/>
          <w:szCs w:val="18"/>
        </w:rPr>
        <w:t>7) тартиби таъмини дастрасии тарафҳо ба маълумоти шахсии онҳо, мукотиба ва дигар иттилооти ҳуҷҷатшуда, ки бо иҷрои уҳдадориҳо алоқаманд мебошанд.</w:t>
      </w:r>
    </w:p>
    <w:p w:rsidR="00D77157" w:rsidRPr="00367551" w:rsidRDefault="00D77157" w:rsidP="00D77157">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367551">
        <w:rPr>
          <w:rFonts w:ascii="Palatino Linotype" w:hAnsi="Palatino Linotype" w:cs="Arial Tj"/>
          <w:color w:val="000000"/>
          <w:spacing w:val="-4"/>
          <w:sz w:val="18"/>
          <w:szCs w:val="18"/>
        </w:rPr>
        <w:t>2. Дар аҳд мумкин аст баъзе шартҳои он бо розигии тарафҳо бо ҳуҷҷати электронии алоҳида дар шакли муайян, ки қисми таркибии аҳд ба ҳисоб меравад, ба расмият дароварда шаванд.</w:t>
      </w:r>
    </w:p>
    <w:p w:rsidR="00D77157" w:rsidRPr="00367551" w:rsidRDefault="00D77157" w:rsidP="00D77157">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367551">
        <w:rPr>
          <w:rFonts w:ascii="Palatino Linotype" w:hAnsi="Palatino Linotype" w:cs="Arial Tj"/>
          <w:color w:val="000000"/>
          <w:spacing w:val="-4"/>
          <w:sz w:val="18"/>
          <w:szCs w:val="18"/>
        </w:rPr>
        <w:t>3. Тарафи ирсолнамудаи ҳуҷҷат уҳдадор аст ҳифзи дурустӣ, тағйирнопазирии ҳуҷҷати электронӣ ва бехатарии махзани маълумот ё шабакаи иттилоотию коммуникатсионӣ, ки дар он ҳуҷҷат ҷойгир карда шудааст, инчунин ҳуқуқи дастрасиро ба он бе имкони тағйири мазмуни ҳуҷҷати электронӣ таъмин намояд.</w:t>
      </w:r>
    </w:p>
    <w:p w:rsidR="00D77157" w:rsidRPr="00367551" w:rsidRDefault="00D77157" w:rsidP="00D77157">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367551">
        <w:rPr>
          <w:rFonts w:ascii="Palatino Linotype" w:hAnsi="Palatino Linotype" w:cs="Arial Tj"/>
          <w:color w:val="000000"/>
          <w:spacing w:val="-4"/>
          <w:sz w:val="18"/>
          <w:szCs w:val="18"/>
        </w:rPr>
        <w:t>4. Дар аҳд метавонад пешбинӣ гардад, ки тарафҳо баъди барасмиятдарорӣ ва имзои аҳд онро барои нигоҳдорӣ ба махзани маълумоти тарафи боэътимод ҳамчун нусхаи дорои эътибори ҳуқуқӣ супоранд ва дар ҳолати ба вуҷуд омадани баҳс асос намоянд. Дар ин сурат ба шартҳои аҳд бояд илова гарданд:</w:t>
      </w:r>
    </w:p>
    <w:p w:rsidR="00D77157" w:rsidRPr="00367551" w:rsidRDefault="00D77157" w:rsidP="00D77157">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367551">
        <w:rPr>
          <w:rFonts w:ascii="Palatino Linotype" w:hAnsi="Palatino Linotype" w:cs="Arial Tj"/>
          <w:color w:val="000000"/>
          <w:spacing w:val="-4"/>
          <w:sz w:val="18"/>
          <w:szCs w:val="18"/>
        </w:rPr>
        <w:t>1) уҳдадории яке аз тарафҳо оид ба шартномаи нигоҳдорӣ ва тартиби бастани он;</w:t>
      </w:r>
    </w:p>
    <w:p w:rsidR="00D77157" w:rsidRPr="00367551" w:rsidRDefault="00D77157" w:rsidP="00D77157">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367551">
        <w:rPr>
          <w:rFonts w:ascii="Palatino Linotype" w:hAnsi="Palatino Linotype" w:cs="Arial Tj"/>
          <w:color w:val="000000"/>
          <w:spacing w:val="-4"/>
          <w:sz w:val="18"/>
          <w:szCs w:val="18"/>
        </w:rPr>
        <w:t>2) шартҳои нигоҳдорӣ ва дастрасии тарафҳо ба ҳуҷҷати барои нигоҳдорӣ супоридашуда;</w:t>
      </w:r>
    </w:p>
    <w:p w:rsidR="00D77157" w:rsidRPr="00367551" w:rsidRDefault="00D77157" w:rsidP="00D77157">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367551">
        <w:rPr>
          <w:rFonts w:ascii="Palatino Linotype" w:hAnsi="Palatino Linotype" w:cs="Arial Tj"/>
          <w:color w:val="000000"/>
          <w:spacing w:val="-4"/>
          <w:sz w:val="18"/>
          <w:szCs w:val="18"/>
        </w:rPr>
        <w:t>3) истинод ба макони ҷойгиршавии ҳуҷҷат.</w:t>
      </w:r>
    </w:p>
    <w:p w:rsidR="00D77157" w:rsidRPr="00367551" w:rsidRDefault="00D77157" w:rsidP="00D77157">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367551">
        <w:rPr>
          <w:rFonts w:ascii="Palatino Linotype" w:hAnsi="Palatino Linotype" w:cs="Arial Tj"/>
          <w:color w:val="000000"/>
          <w:spacing w:val="-4"/>
          <w:sz w:val="18"/>
          <w:szCs w:val="18"/>
        </w:rPr>
        <w:t>5. Тарафе, ки ҳуҷҷати электронӣ ва шартномаро барои нигоҳдорӣ қабул намудааст, уҳдадор аст, ки ҳифзи дурустӣ, тағйирнопазирӣ ва бехатарии махзани маълумотро, ки дар он ҳуҷҷат ҷойгир карда шудааст, инчунин ҳуқуқи дастрасӣ ба онро бе имкони тағйири мазмун дар давоми муҳлати амал ва нигоҳдорӣ таъмин намояд.</w:t>
      </w:r>
    </w:p>
    <w:p w:rsidR="00D77157" w:rsidRPr="00367551" w:rsidRDefault="00D77157" w:rsidP="00D77157">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367551">
        <w:rPr>
          <w:rFonts w:ascii="Palatino Linotype" w:hAnsi="Palatino Linotype" w:cs="Arial Tj"/>
          <w:color w:val="000000"/>
          <w:spacing w:val="-4"/>
          <w:sz w:val="18"/>
          <w:szCs w:val="18"/>
        </w:rPr>
        <w:t>6. Аҳдкунанда ҳуқуқ дорад аз тарафи дигар шартҳои пешакӣ мувофиқашудаи аҳдро тавассути мубодилаи ҳуҷҷати электронӣ ба тарзи анъанавӣ ё электронӣ талаб намояд ва тарафи дигар барои пешниҳоди он уҳдадор аст.</w:t>
      </w:r>
    </w:p>
    <w:p w:rsidR="00D77157" w:rsidRPr="00367551" w:rsidRDefault="00D77157" w:rsidP="00D77157">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367551">
        <w:rPr>
          <w:rFonts w:ascii="Palatino Linotype" w:hAnsi="Palatino Linotype" w:cs="Arial Tj"/>
          <w:b/>
          <w:bCs/>
          <w:color w:val="000000"/>
          <w:spacing w:val="-4"/>
          <w:sz w:val="18"/>
          <w:szCs w:val="18"/>
        </w:rPr>
        <w:t>Моддаи 18. Барасмиятдарорӣ ва анҷом додани аҳди электронӣ тавассути низоми худкор (автоматикунонидашуда)</w:t>
      </w:r>
    </w:p>
    <w:p w:rsidR="00D77157" w:rsidRPr="00367551" w:rsidRDefault="00D77157" w:rsidP="00D77157">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367551">
        <w:rPr>
          <w:rFonts w:ascii="Palatino Linotype" w:hAnsi="Palatino Linotype" w:cs="Arial Tj"/>
          <w:color w:val="000000"/>
          <w:spacing w:val="-4"/>
          <w:sz w:val="18"/>
          <w:szCs w:val="18"/>
        </w:rPr>
        <w:t xml:space="preserve">1. Пешниҳоди мол, кор ё хизматрасонӣ ба доираи номуайяни шахсон, ки тавассути низоми савдои худкори (автоматиконидашудаи) дар шабакаи иттилоотию коммуникатсионӣ ҷойгирбудаи фурӯшанда амалӣ мегардад, офертаи фурӯшанда ба ҳисоб рафта, бо уҳдадории харидор ҳангоми қабули аксепт алоқаманд аст. </w:t>
      </w:r>
    </w:p>
    <w:p w:rsidR="00D77157" w:rsidRPr="00367551" w:rsidRDefault="00D77157" w:rsidP="00D77157">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367551">
        <w:rPr>
          <w:rFonts w:ascii="Palatino Linotype" w:hAnsi="Palatino Linotype" w:cs="Arial Tj"/>
          <w:color w:val="000000"/>
          <w:spacing w:val="-4"/>
          <w:sz w:val="18"/>
          <w:szCs w:val="18"/>
        </w:rPr>
        <w:t>2. Аҳде, ки тавассути низоми худкори (автоматиконидашудаи) фурӯшанда ва харидор ё мубодилаи ҳуҷҷатҳои электронӣ баста шудааст, наметавонад танҳо дар асоси он, ки бе иштироки мустақими тарафҳо анҷом дода шудааст, беэътибор дониста шавад.</w:t>
      </w:r>
    </w:p>
    <w:p w:rsidR="00D77157" w:rsidRPr="00367551" w:rsidRDefault="00D77157" w:rsidP="00D77157">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367551">
        <w:rPr>
          <w:rFonts w:ascii="Palatino Linotype" w:hAnsi="Palatino Linotype" w:cs="Arial Tj"/>
          <w:color w:val="000000"/>
          <w:spacing w:val="-4"/>
          <w:sz w:val="18"/>
          <w:szCs w:val="18"/>
        </w:rPr>
        <w:t>3. Ҳангоми анҷом додани аҳди электронӣ фурӯшанда ва харидор метавонанд тибқи барномаи мувофиқашуда ҳисоббаробаркунӣ, қабули мол, кор ва хизматрасониро ба роҳ монанд. Уҳдадориҳо оид ба амалиёти савдо, ки ба таври худкор (автоматиконидашуда) иҷро мегарданд, мумкин аст аз ҷониби тарафҳои аҳд назорат карда шаванд.</w:t>
      </w:r>
    </w:p>
    <w:p w:rsidR="00D77157" w:rsidRPr="00367551" w:rsidRDefault="00D77157" w:rsidP="00D77157">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367551">
        <w:rPr>
          <w:rFonts w:ascii="Palatino Linotype" w:hAnsi="Palatino Linotype" w:cs="Arial Tj"/>
          <w:color w:val="000000"/>
          <w:spacing w:val="-4"/>
          <w:sz w:val="18"/>
          <w:szCs w:val="18"/>
        </w:rPr>
        <w:t xml:space="preserve">4. Ҳисоббаробаркуниҳо ҳангоми анҷом додани аҳди электронӣ метавонанд бо истифодаи воситаҳои электронии пардохтӣ ё пардохти маблағ тариқи нақдӣ бо риояи талаботи тартиби ҳисоббаробаркуниҳои нақдӣ ва ғайринақдӣ, инчунин бо дигар усулҳое, ки қонунгузории Ҷумҳурии </w:t>
      </w:r>
      <w:proofErr w:type="gramStart"/>
      <w:r w:rsidRPr="00367551">
        <w:rPr>
          <w:rFonts w:ascii="Palatino Linotype" w:hAnsi="Palatino Linotype" w:cs="Arial Tj"/>
          <w:color w:val="000000"/>
          <w:spacing w:val="-4"/>
          <w:sz w:val="18"/>
          <w:szCs w:val="18"/>
        </w:rPr>
        <w:t>Тоҷикистон  пешбинӣ</w:t>
      </w:r>
      <w:proofErr w:type="gramEnd"/>
      <w:r w:rsidRPr="00367551">
        <w:rPr>
          <w:rFonts w:ascii="Palatino Linotype" w:hAnsi="Palatino Linotype" w:cs="Arial Tj"/>
          <w:color w:val="000000"/>
          <w:spacing w:val="-4"/>
          <w:sz w:val="18"/>
          <w:szCs w:val="18"/>
        </w:rPr>
        <w:t xml:space="preserve"> намудааст, амалӣ карда шаванд.</w:t>
      </w:r>
    </w:p>
    <w:p w:rsidR="00D77157" w:rsidRPr="00367551" w:rsidRDefault="00D77157" w:rsidP="00D77157">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367551">
        <w:rPr>
          <w:rFonts w:ascii="Palatino Linotype" w:hAnsi="Palatino Linotype" w:cs="Arial Tj"/>
          <w:color w:val="000000"/>
          <w:spacing w:val="-4"/>
          <w:sz w:val="18"/>
          <w:szCs w:val="18"/>
        </w:rPr>
        <w:t>5. Аҳд басташуда ҳисобида намешавад, агар:</w:t>
      </w:r>
    </w:p>
    <w:p w:rsidR="00D77157" w:rsidRPr="00367551" w:rsidRDefault="00D77157" w:rsidP="00D77157">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367551">
        <w:rPr>
          <w:rFonts w:ascii="Palatino Linotype" w:hAnsi="Palatino Linotype" w:cs="Arial Tj"/>
          <w:color w:val="000000"/>
          <w:spacing w:val="-4"/>
          <w:sz w:val="18"/>
          <w:szCs w:val="18"/>
        </w:rPr>
        <w:t>1) харидор яке аз талаботи пешниҳодшударо иҷро накарда бошад;</w:t>
      </w:r>
    </w:p>
    <w:p w:rsidR="00D77157" w:rsidRPr="00367551" w:rsidRDefault="00D77157" w:rsidP="00D77157">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367551">
        <w:rPr>
          <w:rFonts w:ascii="Palatino Linotype" w:hAnsi="Palatino Linotype" w:cs="Arial Tj"/>
          <w:color w:val="000000"/>
          <w:spacing w:val="-4"/>
          <w:sz w:val="18"/>
          <w:szCs w:val="18"/>
        </w:rPr>
        <w:t>2) харидор талаботи фурӯшандаро ҳангоми барасмиятдарории ҳуҷҷати электронӣ ё сабтҳо дар шакли ҳуҷҷатҳои муқаррарнамудаи фурӯшанда оид ба аҳди анҷомдодашаванда дақиқ иҷро накарда бошад;</w:t>
      </w:r>
    </w:p>
    <w:p w:rsidR="00D77157" w:rsidRPr="00367551" w:rsidRDefault="00D77157" w:rsidP="00D77157">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367551">
        <w:rPr>
          <w:rFonts w:ascii="Palatino Linotype" w:hAnsi="Palatino Linotype" w:cs="Arial Tj"/>
          <w:color w:val="000000"/>
          <w:spacing w:val="-4"/>
          <w:sz w:val="18"/>
          <w:szCs w:val="18"/>
        </w:rPr>
        <w:lastRenderedPageBreak/>
        <w:t>3) низоми худкори (автоматиконидашудаи) пардохти электронии фурӯшанда ба харидор санҷиши пардохт, дурустии барасмиятдарории ҳуҷҷатҳои электронӣ, сабти онҳо ва ислоҳи хатоҳоро имкон надиҳад;</w:t>
      </w:r>
    </w:p>
    <w:p w:rsidR="00D77157" w:rsidRPr="00367551" w:rsidRDefault="00D77157" w:rsidP="00D77157">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367551">
        <w:rPr>
          <w:rFonts w:ascii="Palatino Linotype" w:hAnsi="Palatino Linotype" w:cs="Arial Tj"/>
          <w:color w:val="000000"/>
          <w:spacing w:val="-4"/>
          <w:sz w:val="18"/>
          <w:szCs w:val="18"/>
        </w:rPr>
        <w:t>4) низоми худкори (автоматиконидашудаи) фурӯшанда ба харидор имкон надиҳад, ки дар муҳлати муқарраркардаи харидор аксептро бозпас гирад ва аз анҷом додани аҳди электронӣ даст кашад.</w:t>
      </w:r>
    </w:p>
    <w:p w:rsidR="00D77157" w:rsidRPr="00367551" w:rsidRDefault="00D77157" w:rsidP="00D77157">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p>
    <w:p w:rsidR="00D77157" w:rsidRPr="00367551" w:rsidRDefault="00D77157" w:rsidP="00D77157">
      <w:pPr>
        <w:autoSpaceDE w:val="0"/>
        <w:autoSpaceDN w:val="0"/>
        <w:adjustRightInd w:val="0"/>
        <w:spacing w:line="288" w:lineRule="auto"/>
        <w:jc w:val="center"/>
        <w:textAlignment w:val="center"/>
        <w:rPr>
          <w:rFonts w:ascii="Palatino Linotype" w:hAnsi="Palatino Linotype" w:cs="Arial Tj"/>
          <w:b/>
          <w:bCs/>
          <w:color w:val="000000"/>
          <w:spacing w:val="-4"/>
          <w:sz w:val="18"/>
          <w:szCs w:val="18"/>
        </w:rPr>
      </w:pPr>
      <w:r w:rsidRPr="00367551">
        <w:rPr>
          <w:rFonts w:ascii="Palatino Linotype" w:hAnsi="Palatino Linotype" w:cs="Arial Tj"/>
          <w:b/>
          <w:bCs/>
          <w:color w:val="000000"/>
          <w:spacing w:val="-4"/>
          <w:sz w:val="18"/>
          <w:szCs w:val="18"/>
        </w:rPr>
        <w:t xml:space="preserve">БОБИ 6. </w:t>
      </w:r>
    </w:p>
    <w:p w:rsidR="00D77157" w:rsidRPr="00367551" w:rsidRDefault="00D77157" w:rsidP="00D77157">
      <w:pPr>
        <w:autoSpaceDE w:val="0"/>
        <w:autoSpaceDN w:val="0"/>
        <w:adjustRightInd w:val="0"/>
        <w:spacing w:line="288" w:lineRule="auto"/>
        <w:jc w:val="center"/>
        <w:textAlignment w:val="center"/>
        <w:rPr>
          <w:rFonts w:ascii="Palatino Linotype" w:hAnsi="Palatino Linotype" w:cs="Arial Tj"/>
          <w:color w:val="000000"/>
          <w:spacing w:val="-4"/>
          <w:sz w:val="18"/>
          <w:szCs w:val="18"/>
        </w:rPr>
      </w:pPr>
      <w:r w:rsidRPr="00367551">
        <w:rPr>
          <w:rFonts w:ascii="Palatino Linotype" w:hAnsi="Palatino Linotype" w:cs="Arial Tj"/>
          <w:b/>
          <w:bCs/>
          <w:color w:val="000000"/>
          <w:spacing w:val="-4"/>
          <w:sz w:val="18"/>
          <w:szCs w:val="18"/>
        </w:rPr>
        <w:t>ТАЪМИНИ БЕХАТАРӢ ДАР САВДОИ ЭЛЕКТРОНӢ</w:t>
      </w:r>
    </w:p>
    <w:p w:rsidR="00D77157" w:rsidRPr="00367551" w:rsidRDefault="00D77157" w:rsidP="00D77157">
      <w:pPr>
        <w:autoSpaceDE w:val="0"/>
        <w:autoSpaceDN w:val="0"/>
        <w:adjustRightInd w:val="0"/>
        <w:spacing w:line="288" w:lineRule="auto"/>
        <w:ind w:firstLine="283"/>
        <w:jc w:val="both"/>
        <w:textAlignment w:val="center"/>
        <w:rPr>
          <w:rFonts w:ascii="Palatino Linotype" w:hAnsi="Palatino Linotype" w:cs="Arial Tj"/>
          <w:b/>
          <w:bCs/>
          <w:color w:val="000000"/>
          <w:spacing w:val="-4"/>
          <w:sz w:val="18"/>
          <w:szCs w:val="18"/>
        </w:rPr>
      </w:pPr>
      <w:r w:rsidRPr="00367551">
        <w:rPr>
          <w:rFonts w:ascii="Palatino Linotype" w:hAnsi="Palatino Linotype" w:cs="Arial Tj"/>
          <w:b/>
          <w:bCs/>
          <w:color w:val="000000"/>
          <w:spacing w:val="-4"/>
          <w:sz w:val="18"/>
          <w:szCs w:val="18"/>
        </w:rPr>
        <w:t>Моддаи 19. Талабот ба иштирокчиёни савдои электронӣ оид ба таъмини бехатарии он</w:t>
      </w:r>
    </w:p>
    <w:p w:rsidR="00D77157" w:rsidRPr="00367551" w:rsidRDefault="00D77157" w:rsidP="00D77157">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367551">
        <w:rPr>
          <w:rFonts w:ascii="Palatino Linotype" w:hAnsi="Palatino Linotype" w:cs="Arial Tj"/>
          <w:color w:val="000000"/>
          <w:spacing w:val="-4"/>
          <w:sz w:val="18"/>
          <w:szCs w:val="18"/>
        </w:rPr>
        <w:t xml:space="preserve">1. Шарти таъмини бехатарӣ дар савдои электронӣ аз тарафи ҳар як иштирокчии он риояи қонунгузории Ҷумҳурии </w:t>
      </w:r>
      <w:proofErr w:type="gramStart"/>
      <w:r w:rsidRPr="00367551">
        <w:rPr>
          <w:rFonts w:ascii="Palatino Linotype" w:hAnsi="Palatino Linotype" w:cs="Arial Tj"/>
          <w:color w:val="000000"/>
          <w:spacing w:val="-4"/>
          <w:sz w:val="18"/>
          <w:szCs w:val="18"/>
        </w:rPr>
        <w:t>Тоҷикистон  ва</w:t>
      </w:r>
      <w:proofErr w:type="gramEnd"/>
      <w:r w:rsidRPr="00367551">
        <w:rPr>
          <w:rFonts w:ascii="Palatino Linotype" w:hAnsi="Palatino Linotype" w:cs="Arial Tj"/>
          <w:color w:val="000000"/>
          <w:spacing w:val="-4"/>
          <w:sz w:val="18"/>
          <w:szCs w:val="18"/>
        </w:rPr>
        <w:t xml:space="preserve"> созиши тарафҳо мебошад.</w:t>
      </w:r>
    </w:p>
    <w:p w:rsidR="00D77157" w:rsidRPr="00367551" w:rsidRDefault="00D77157" w:rsidP="00D77157">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367551">
        <w:rPr>
          <w:rFonts w:ascii="Palatino Linotype" w:hAnsi="Palatino Linotype" w:cs="Arial Tj"/>
          <w:color w:val="000000"/>
          <w:spacing w:val="-4"/>
          <w:sz w:val="18"/>
          <w:szCs w:val="18"/>
        </w:rPr>
        <w:t>2. Фурӯшанда, харидор, миёнарави иттилоотӣ ва миёнаравони дигар уҳдадоранд талаботи зеринро иҷро намоянд:</w:t>
      </w:r>
    </w:p>
    <w:p w:rsidR="00D77157" w:rsidRPr="00367551" w:rsidRDefault="00D77157" w:rsidP="00D77157">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367551">
        <w:rPr>
          <w:rFonts w:ascii="Palatino Linotype" w:hAnsi="Palatino Linotype" w:cs="Arial Tj"/>
          <w:color w:val="000000"/>
          <w:spacing w:val="-4"/>
          <w:sz w:val="18"/>
          <w:szCs w:val="18"/>
        </w:rPr>
        <w:t>1) сатҳи зарурии бехатарии шабакаи иттилоотию коммуникатсионӣ, махзани маълумот, воситаҳо, ҷойи нигоҳдорӣ ва ҳифзи ҳуҷҷати электрониро таъмин намоянд;</w:t>
      </w:r>
    </w:p>
    <w:p w:rsidR="00D77157" w:rsidRPr="00367551" w:rsidRDefault="00D77157" w:rsidP="00D77157">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367551">
        <w:rPr>
          <w:rFonts w:ascii="Palatino Linotype" w:hAnsi="Palatino Linotype" w:cs="Arial Tj"/>
          <w:color w:val="000000"/>
          <w:spacing w:val="-4"/>
          <w:sz w:val="18"/>
          <w:szCs w:val="18"/>
        </w:rPr>
        <w:t>2) барои паст намудани хавфҳо, пешгирии таҳдид ва бархӯрди манфиатҳо, инчунин қаллобӣ дар раванди савдои электронӣ бо истифодаи воситаҳои пешгирӣ ва огоҳонии ҳуқуқвайронкунӣ, мониторинги ҳуқуқӣ ва дигар усулҳои таъминоти фаъолият чораҳо андешанд;</w:t>
      </w:r>
    </w:p>
    <w:p w:rsidR="00D77157" w:rsidRPr="00367551" w:rsidRDefault="00D77157" w:rsidP="00D77157">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367551">
        <w:rPr>
          <w:rFonts w:ascii="Palatino Linotype" w:hAnsi="Palatino Linotype" w:cs="Arial Tj"/>
          <w:color w:val="000000"/>
          <w:spacing w:val="-4"/>
          <w:sz w:val="18"/>
          <w:szCs w:val="18"/>
        </w:rPr>
        <w:t>3) аз истеъмолкунандагон танҳо он маълумоти шахсиеро, ки барои иҷрои уҳдадориҳо оид ба аҳди электронӣ заруранд, талаб намоянд;</w:t>
      </w:r>
    </w:p>
    <w:p w:rsidR="00D77157" w:rsidRPr="00367551" w:rsidRDefault="00D77157" w:rsidP="00D77157">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367551">
        <w:rPr>
          <w:rFonts w:ascii="Palatino Linotype" w:hAnsi="Palatino Linotype" w:cs="Arial Tj"/>
          <w:color w:val="000000"/>
          <w:spacing w:val="-4"/>
          <w:sz w:val="18"/>
          <w:szCs w:val="18"/>
        </w:rPr>
        <w:t>4) ҳифзи ҳуҷҷати электронии дорои маълумоти шахсии истеъмолкунандагонро, ки ба онҳо зимни барасмиятдарорӣ ва анҷом додани аҳди электронӣ маълум гардидааст, таъмин намоянд;</w:t>
      </w:r>
    </w:p>
    <w:p w:rsidR="00D77157" w:rsidRPr="00367551" w:rsidRDefault="00D77157" w:rsidP="00D77157">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367551">
        <w:rPr>
          <w:rFonts w:ascii="Palatino Linotype" w:hAnsi="Palatino Linotype" w:cs="Arial Tj"/>
          <w:color w:val="000000"/>
          <w:spacing w:val="-4"/>
          <w:sz w:val="18"/>
          <w:szCs w:val="18"/>
        </w:rPr>
        <w:t xml:space="preserve">5) ҳуҷҷатҳои электронии дорои маълумоти шахсиро оид ба аҳди электронӣ пас аз анҷом ёфтани муҳлати нигоҳдории </w:t>
      </w:r>
      <w:proofErr w:type="gramStart"/>
      <w:r w:rsidRPr="00367551">
        <w:rPr>
          <w:rFonts w:ascii="Palatino Linotype" w:hAnsi="Palatino Linotype" w:cs="Arial Tj"/>
          <w:color w:val="000000"/>
          <w:spacing w:val="-4"/>
          <w:sz w:val="18"/>
          <w:szCs w:val="18"/>
        </w:rPr>
        <w:t>муқаррарнамудаи  қонунгузории</w:t>
      </w:r>
      <w:proofErr w:type="gramEnd"/>
      <w:r w:rsidRPr="00367551">
        <w:rPr>
          <w:rFonts w:ascii="Palatino Linotype" w:hAnsi="Palatino Linotype" w:cs="Arial Tj"/>
          <w:color w:val="000000"/>
          <w:spacing w:val="-4"/>
          <w:sz w:val="18"/>
          <w:szCs w:val="18"/>
        </w:rPr>
        <w:t xml:space="preserve"> Ҷумҳурии Тоҷикистон нобуд созанд.</w:t>
      </w:r>
    </w:p>
    <w:p w:rsidR="00D77157" w:rsidRPr="00367551" w:rsidRDefault="00D77157" w:rsidP="00D77157">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367551">
        <w:rPr>
          <w:rFonts w:ascii="Palatino Linotype" w:hAnsi="Palatino Linotype" w:cs="Arial Tj"/>
          <w:color w:val="000000"/>
          <w:spacing w:val="-4"/>
          <w:sz w:val="18"/>
          <w:szCs w:val="18"/>
        </w:rPr>
        <w:t xml:space="preserve">3. Маълумоти дорои сирри тиҷоратӣ, бонкӣ ва хизматӣ метавонад бо риояи тартиби муқаррарнамудаи қонунгузории Ҷумҳурии Тоҷикистон ба шахсони сеюм пешниҳод карда шавад. </w:t>
      </w:r>
    </w:p>
    <w:p w:rsidR="00D77157" w:rsidRPr="00367551" w:rsidRDefault="00D77157" w:rsidP="00D77157">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367551">
        <w:rPr>
          <w:rFonts w:ascii="Palatino Linotype" w:hAnsi="Palatino Linotype" w:cs="Arial Tj"/>
          <w:color w:val="000000"/>
          <w:spacing w:val="-4"/>
          <w:sz w:val="18"/>
          <w:szCs w:val="18"/>
        </w:rPr>
        <w:t>4. Истифодаи маълумоти шахсӣ, ғайр аз мақсадҳои аҳди электронӣ, дар савдои электронӣ ва додани онҳо ба шахсони сеюм, агар тибқи созиши тарафҳо ва қонунгузории Ҷумҳурии Тоҷикистон дар самти ҳифзи маълумоти шахсӣ тартиби дигаре пешбинӣ нашуда бошад, манъ аст.</w:t>
      </w:r>
    </w:p>
    <w:p w:rsidR="00D77157" w:rsidRPr="00367551" w:rsidRDefault="00D77157" w:rsidP="00D77157">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367551">
        <w:rPr>
          <w:rFonts w:ascii="Palatino Linotype" w:hAnsi="Palatino Linotype" w:cs="Arial Tj"/>
          <w:color w:val="000000"/>
          <w:spacing w:val="-4"/>
          <w:sz w:val="18"/>
          <w:szCs w:val="18"/>
        </w:rPr>
        <w:t>5. Зараре, ки ҳангоми амалисозии фаъолият дар савдои электронӣ расонда шудааст, бо тартиби муқаррарнамудаи қонунгузории Ҷумҳурии Тоҷикистон ихтиёран ё бо тариқи судӣ ҷуброн карда мешавад.</w:t>
      </w:r>
    </w:p>
    <w:p w:rsidR="00D77157" w:rsidRPr="00367551" w:rsidRDefault="00D77157" w:rsidP="00D77157">
      <w:pPr>
        <w:autoSpaceDE w:val="0"/>
        <w:autoSpaceDN w:val="0"/>
        <w:adjustRightInd w:val="0"/>
        <w:spacing w:line="288" w:lineRule="auto"/>
        <w:ind w:firstLine="283"/>
        <w:jc w:val="both"/>
        <w:textAlignment w:val="center"/>
        <w:rPr>
          <w:rFonts w:ascii="Palatino Linotype" w:hAnsi="Palatino Linotype" w:cs="Arial Tj"/>
          <w:b/>
          <w:bCs/>
          <w:color w:val="000000"/>
          <w:spacing w:val="-4"/>
          <w:sz w:val="18"/>
          <w:szCs w:val="18"/>
        </w:rPr>
      </w:pPr>
      <w:r w:rsidRPr="00367551">
        <w:rPr>
          <w:rFonts w:ascii="Palatino Linotype" w:hAnsi="Palatino Linotype" w:cs="Arial Tj"/>
          <w:b/>
          <w:bCs/>
          <w:color w:val="000000"/>
          <w:spacing w:val="-4"/>
          <w:sz w:val="18"/>
          <w:szCs w:val="18"/>
        </w:rPr>
        <w:t>Моддаи 20. Масъулияти тарафҳои аҳди электронӣ барои таъмини бехатарӣ дар савдои электронӣ</w:t>
      </w:r>
    </w:p>
    <w:p w:rsidR="00D77157" w:rsidRPr="00367551" w:rsidRDefault="00D77157" w:rsidP="00D77157">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367551">
        <w:rPr>
          <w:rFonts w:ascii="Palatino Linotype" w:hAnsi="Palatino Linotype" w:cs="Arial Tj"/>
          <w:color w:val="000000"/>
          <w:spacing w:val="-4"/>
          <w:sz w:val="18"/>
          <w:szCs w:val="18"/>
        </w:rPr>
        <w:t>1. Тарафҳои аҳди электронӣ барои таъмини бехатарӣ ва сатҳи зарурии ҳимояи махзани маълумоти худ ва ҳуҷҷатҳои дар он ҷойгирбуда шахсан масъул мебошанд.</w:t>
      </w:r>
    </w:p>
    <w:p w:rsidR="00D77157" w:rsidRPr="00367551" w:rsidRDefault="00D77157" w:rsidP="00D77157">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367551">
        <w:rPr>
          <w:rFonts w:ascii="Palatino Linotype" w:hAnsi="Palatino Linotype" w:cs="Arial Tj"/>
          <w:color w:val="000000"/>
          <w:spacing w:val="-4"/>
          <w:sz w:val="18"/>
          <w:szCs w:val="18"/>
        </w:rPr>
        <w:t>2. Тарафи аҳди электронӣ, ки оферта ё пешниҳоди офертаро барои намоиш дар шабакаи иттилоотию коммуникатсионӣ гузошта, ба суроғаи доираи номуайяни шахсон равона кардааст, барои дурустии маълумоти интишоршуда масъул мебошад.</w:t>
      </w:r>
    </w:p>
    <w:p w:rsidR="00D77157" w:rsidRPr="00367551" w:rsidRDefault="00D77157" w:rsidP="00D77157">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367551">
        <w:rPr>
          <w:rFonts w:ascii="Palatino Linotype" w:hAnsi="Palatino Linotype" w:cs="Arial Tj"/>
          <w:color w:val="000000"/>
          <w:spacing w:val="-4"/>
          <w:sz w:val="18"/>
          <w:szCs w:val="18"/>
        </w:rPr>
        <w:t>3. Тарафи аҳди электронӣ, ки аз хизматрасонии таҳвилгарони хизматрасониҳои пардохтӣ ва ё операторони низоми электронии пардохтӣ истифода мебарад, барои амали худ оид ба барасмиятдарории ҳуҷҷатҳои пардохтии электронӣ, интиқол ва идоракунии суратҳисоби бонкӣ, суратҳисоби корти пардохтӣ ва дигар воситаҳои электронии пардохтӣ дар доираи шартнома бо таҳвилгарони хизматрасониҳои пардохтӣ ва қоидаҳои муқарраршудаи низоми пардохтӣ масъул мебошад.</w:t>
      </w:r>
    </w:p>
    <w:p w:rsidR="00D77157" w:rsidRPr="00367551" w:rsidRDefault="00D77157" w:rsidP="00D77157">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367551">
        <w:rPr>
          <w:rFonts w:ascii="Palatino Linotype" w:hAnsi="Palatino Linotype" w:cs="Arial Tj"/>
          <w:color w:val="000000"/>
          <w:spacing w:val="-4"/>
          <w:sz w:val="18"/>
          <w:szCs w:val="18"/>
        </w:rPr>
        <w:t>4. Тарафи аҳди электронӣ, ки аз хизматрасонии миёнаравони иттилоотӣ ва миёнаравони дигар истифода мебарад, барои амалҳои худ оид ба амалисозии расмиёти электронӣ масъул мебошад.</w:t>
      </w:r>
    </w:p>
    <w:p w:rsidR="00D77157" w:rsidRPr="00367551" w:rsidRDefault="00D77157" w:rsidP="00D77157">
      <w:pPr>
        <w:autoSpaceDE w:val="0"/>
        <w:autoSpaceDN w:val="0"/>
        <w:adjustRightInd w:val="0"/>
        <w:spacing w:line="288" w:lineRule="auto"/>
        <w:ind w:firstLine="283"/>
        <w:jc w:val="both"/>
        <w:textAlignment w:val="center"/>
        <w:rPr>
          <w:rFonts w:ascii="Palatino Linotype" w:hAnsi="Palatino Linotype" w:cs="Arial Tj"/>
          <w:b/>
          <w:bCs/>
          <w:color w:val="000000"/>
          <w:spacing w:val="-4"/>
          <w:sz w:val="18"/>
          <w:szCs w:val="18"/>
        </w:rPr>
      </w:pPr>
      <w:r w:rsidRPr="00367551">
        <w:rPr>
          <w:rFonts w:ascii="Palatino Linotype" w:hAnsi="Palatino Linotype" w:cs="Arial Tj"/>
          <w:b/>
          <w:bCs/>
          <w:color w:val="000000"/>
          <w:spacing w:val="-4"/>
          <w:sz w:val="18"/>
          <w:szCs w:val="18"/>
        </w:rPr>
        <w:t>Моддаи 21. Масъулияти миёнаравони иттилоотӣ ва миёнаравони дигар барои таъмини бехатарӣ дар савдои электронӣ</w:t>
      </w:r>
    </w:p>
    <w:p w:rsidR="00D77157" w:rsidRPr="00367551" w:rsidRDefault="00D77157" w:rsidP="00D77157">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367551">
        <w:rPr>
          <w:rFonts w:ascii="Palatino Linotype" w:hAnsi="Palatino Linotype" w:cs="Arial Tj"/>
          <w:color w:val="000000"/>
          <w:spacing w:val="-4"/>
          <w:sz w:val="18"/>
          <w:szCs w:val="18"/>
        </w:rPr>
        <w:t>1. Миёнаравони иттилоотӣ ва миёнаравони дигаре, ки оид ба таъмин ва пешбурди расмиёти электронӣ хизмат мерасонанд, барои иҷрои уҳдадориҳои тибқи тартиби муқаррарнамудаи қонунгузории Ҷумҳурии Тоҷикистон ва созиши тарафҳо пешбинишуда, масъулият доранд.</w:t>
      </w:r>
    </w:p>
    <w:p w:rsidR="00D77157" w:rsidRPr="00367551" w:rsidRDefault="00D77157" w:rsidP="00D77157">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367551">
        <w:rPr>
          <w:rFonts w:ascii="Palatino Linotype" w:hAnsi="Palatino Linotype" w:cs="Arial Tj"/>
          <w:color w:val="000000"/>
          <w:spacing w:val="-4"/>
          <w:sz w:val="18"/>
          <w:szCs w:val="18"/>
        </w:rPr>
        <w:t xml:space="preserve">2. Таҳвилгари хизматрасониҳои пардохтӣ ва ё оператори низоми пардохтӣ, ташкилкунандагони савдо, озмун ва музояда, миёнаравони дигар барои иҷрои талаботи бехатарӣ, таъмини ҳифз ва дурустии ҳуҷҷатҳо, гум шудан, </w:t>
      </w:r>
      <w:r w:rsidRPr="00367551">
        <w:rPr>
          <w:rFonts w:ascii="Palatino Linotype" w:hAnsi="Palatino Linotype" w:cs="Arial Tj"/>
          <w:color w:val="000000"/>
          <w:spacing w:val="-4"/>
          <w:sz w:val="18"/>
          <w:szCs w:val="18"/>
        </w:rPr>
        <w:lastRenderedPageBreak/>
        <w:t>таҳриф кардан ё тағйир додани иттилооти ҳуҷҷатшуда, мушоҳидаи пинҳонӣ, сохтакории ҳуҷҷати электронӣ ва дахолати ғайриқонунии шахсони сеюм мутобиқи қонунгузории Ҷумҳурии Тоҷикистон ҷавобгар мебошанд.</w:t>
      </w:r>
    </w:p>
    <w:p w:rsidR="00D77157" w:rsidRPr="00367551" w:rsidRDefault="00D77157" w:rsidP="00D77157">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367551">
        <w:rPr>
          <w:rFonts w:ascii="Palatino Linotype" w:hAnsi="Palatino Linotype" w:cs="Arial Tj"/>
          <w:color w:val="000000"/>
          <w:spacing w:val="-4"/>
          <w:sz w:val="18"/>
          <w:szCs w:val="18"/>
        </w:rPr>
        <w:t>3. Таҳвилгари хизматрасониҳои пардохтӣ ва ё оператори низоми пардохтӣ барои ҳифзи маблағҳои пулӣ, таъмини бехатарии суратҳисобҳои бонкӣ, суратҳисобҳои корти пардохтӣ ва дигар воситаҳои электронии пардохтии истифодабарандагон бо тартиби муқаррарнамудаи қонунгузории Ҷумҳурии Тоҷикистон масъул мебошад.</w:t>
      </w:r>
    </w:p>
    <w:p w:rsidR="00D77157" w:rsidRPr="00367551" w:rsidRDefault="00D77157" w:rsidP="00D77157">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367551">
        <w:rPr>
          <w:rFonts w:ascii="Palatino Linotype" w:hAnsi="Palatino Linotype" w:cs="Arial Tj"/>
          <w:color w:val="000000"/>
          <w:spacing w:val="-4"/>
          <w:sz w:val="18"/>
          <w:szCs w:val="18"/>
        </w:rPr>
        <w:t xml:space="preserve">4. Миёнаравони иттилоотӣ ва миёнаравони дигаре, ки оид ба таъмин ва пешбурди расмиёти электронӣ хизмат мерасонанд, бо мақсадҳои андозбандӣ бо дархости мақомоти андоз маълумот оид ба иштирокчиёни савдои электронӣ, аз ҷумла шахсони бидуни қайди давлатӣ фаъолияти соҳибкорӣ анҷомдиҳанда ва дигар маълумоти дахлдорро пешниҳод менамоянд.  </w:t>
      </w:r>
    </w:p>
    <w:p w:rsidR="00D77157" w:rsidRPr="00367551" w:rsidRDefault="00D77157" w:rsidP="00D77157">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p>
    <w:p w:rsidR="00D77157" w:rsidRPr="00367551" w:rsidRDefault="00D77157" w:rsidP="00D77157">
      <w:pPr>
        <w:autoSpaceDE w:val="0"/>
        <w:autoSpaceDN w:val="0"/>
        <w:adjustRightInd w:val="0"/>
        <w:spacing w:line="288" w:lineRule="auto"/>
        <w:jc w:val="center"/>
        <w:textAlignment w:val="center"/>
        <w:rPr>
          <w:rFonts w:ascii="Palatino Linotype" w:hAnsi="Palatino Linotype" w:cs="Arial Tj"/>
          <w:b/>
          <w:bCs/>
          <w:color w:val="000000"/>
          <w:spacing w:val="-4"/>
          <w:sz w:val="18"/>
          <w:szCs w:val="18"/>
        </w:rPr>
      </w:pPr>
      <w:r w:rsidRPr="00367551">
        <w:rPr>
          <w:rFonts w:ascii="Palatino Linotype" w:hAnsi="Palatino Linotype" w:cs="Arial Tj"/>
          <w:b/>
          <w:bCs/>
          <w:color w:val="000000"/>
          <w:spacing w:val="-4"/>
          <w:sz w:val="18"/>
          <w:szCs w:val="18"/>
        </w:rPr>
        <w:t xml:space="preserve">БОБИ 7. </w:t>
      </w:r>
    </w:p>
    <w:p w:rsidR="00D77157" w:rsidRPr="00367551" w:rsidRDefault="00D77157" w:rsidP="00D77157">
      <w:pPr>
        <w:autoSpaceDE w:val="0"/>
        <w:autoSpaceDN w:val="0"/>
        <w:adjustRightInd w:val="0"/>
        <w:spacing w:line="288" w:lineRule="auto"/>
        <w:jc w:val="center"/>
        <w:textAlignment w:val="center"/>
        <w:rPr>
          <w:rFonts w:ascii="Palatino Linotype" w:hAnsi="Palatino Linotype" w:cs="Arial Tj"/>
          <w:b/>
          <w:bCs/>
          <w:color w:val="000000"/>
          <w:spacing w:val="-4"/>
          <w:sz w:val="18"/>
          <w:szCs w:val="18"/>
        </w:rPr>
      </w:pPr>
      <w:r w:rsidRPr="00367551">
        <w:rPr>
          <w:rFonts w:ascii="Palatino Linotype" w:hAnsi="Palatino Linotype" w:cs="Arial Tj"/>
          <w:b/>
          <w:bCs/>
          <w:color w:val="000000"/>
          <w:spacing w:val="-4"/>
          <w:sz w:val="18"/>
          <w:szCs w:val="18"/>
        </w:rPr>
        <w:t>МУҚАРРАРОТИ ХОТИМАВӢ</w:t>
      </w:r>
    </w:p>
    <w:p w:rsidR="00D77157" w:rsidRPr="00367551" w:rsidRDefault="00D77157" w:rsidP="00D77157">
      <w:pPr>
        <w:autoSpaceDE w:val="0"/>
        <w:autoSpaceDN w:val="0"/>
        <w:adjustRightInd w:val="0"/>
        <w:spacing w:line="288" w:lineRule="auto"/>
        <w:ind w:firstLine="283"/>
        <w:jc w:val="both"/>
        <w:textAlignment w:val="center"/>
        <w:rPr>
          <w:rFonts w:ascii="Palatino Linotype" w:hAnsi="Palatino Linotype" w:cs="Arial Tj"/>
          <w:b/>
          <w:bCs/>
          <w:color w:val="000000"/>
          <w:spacing w:val="-4"/>
          <w:sz w:val="18"/>
          <w:szCs w:val="18"/>
        </w:rPr>
      </w:pPr>
      <w:r w:rsidRPr="00367551">
        <w:rPr>
          <w:rFonts w:ascii="Palatino Linotype" w:hAnsi="Palatino Linotype" w:cs="Arial Tj"/>
          <w:b/>
          <w:bCs/>
          <w:color w:val="000000"/>
          <w:spacing w:val="-4"/>
          <w:sz w:val="18"/>
          <w:szCs w:val="18"/>
        </w:rPr>
        <w:t>Моддаи 22. Ҷавобгарӣ барои риоя накардани талаботи Қонуни мазкур</w:t>
      </w:r>
    </w:p>
    <w:p w:rsidR="00D77157" w:rsidRPr="00367551" w:rsidRDefault="00D77157" w:rsidP="00D77157">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367551">
        <w:rPr>
          <w:rFonts w:ascii="Palatino Linotype" w:hAnsi="Palatino Linotype" w:cs="Arial Tj"/>
          <w:color w:val="000000"/>
          <w:spacing w:val="-4"/>
          <w:sz w:val="18"/>
          <w:szCs w:val="18"/>
        </w:rPr>
        <w:t>Шахсони воқеӣ ва ҳуқуқӣ барои риоя накардани талаботи Қонуни мазкур мутобиқи қонунгузории Ҷумҳурии Тоҷикистон ба ҷавобгарӣ кашида мешаванд.</w:t>
      </w:r>
    </w:p>
    <w:p w:rsidR="00D77157" w:rsidRPr="00367551" w:rsidRDefault="00D77157" w:rsidP="00D77157">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p>
    <w:p w:rsidR="00D77157" w:rsidRPr="00367551" w:rsidRDefault="00D77157" w:rsidP="00D77157">
      <w:pPr>
        <w:autoSpaceDE w:val="0"/>
        <w:autoSpaceDN w:val="0"/>
        <w:adjustRightInd w:val="0"/>
        <w:spacing w:line="288" w:lineRule="auto"/>
        <w:ind w:firstLine="283"/>
        <w:jc w:val="both"/>
        <w:textAlignment w:val="center"/>
        <w:rPr>
          <w:rFonts w:ascii="Palatino Linotype" w:hAnsi="Palatino Linotype" w:cs="Arial Tj"/>
          <w:b/>
          <w:bCs/>
          <w:color w:val="000000"/>
          <w:spacing w:val="-4"/>
          <w:sz w:val="18"/>
          <w:szCs w:val="18"/>
        </w:rPr>
      </w:pPr>
      <w:r w:rsidRPr="00367551">
        <w:rPr>
          <w:rFonts w:ascii="Palatino Linotype" w:hAnsi="Palatino Linotype" w:cs="Arial Tj"/>
          <w:b/>
          <w:bCs/>
          <w:color w:val="000000"/>
          <w:spacing w:val="-4"/>
          <w:sz w:val="18"/>
          <w:szCs w:val="18"/>
        </w:rPr>
        <w:t>Моддаи 23. Тартиби мавриди амал қарор додани Қонуни мазкур</w:t>
      </w:r>
    </w:p>
    <w:p w:rsidR="00D77157" w:rsidRPr="00367551" w:rsidRDefault="00D77157" w:rsidP="00D77157">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r w:rsidRPr="00367551">
        <w:rPr>
          <w:rFonts w:ascii="Palatino Linotype" w:hAnsi="Palatino Linotype" w:cs="Arial Tj"/>
          <w:color w:val="000000"/>
          <w:spacing w:val="-4"/>
          <w:sz w:val="18"/>
          <w:szCs w:val="18"/>
        </w:rPr>
        <w:t>Қонуни мазкур аз 1 январи соли 2023 мавриди амал қарор дода шавад.</w:t>
      </w:r>
    </w:p>
    <w:p w:rsidR="00D77157" w:rsidRPr="00367551" w:rsidRDefault="00D77157" w:rsidP="00D77157">
      <w:pPr>
        <w:autoSpaceDE w:val="0"/>
        <w:autoSpaceDN w:val="0"/>
        <w:adjustRightInd w:val="0"/>
        <w:spacing w:line="288" w:lineRule="auto"/>
        <w:ind w:firstLine="283"/>
        <w:jc w:val="both"/>
        <w:textAlignment w:val="center"/>
        <w:rPr>
          <w:rFonts w:ascii="Palatino Linotype" w:hAnsi="Palatino Linotype" w:cs="Arial Tj"/>
          <w:color w:val="000000"/>
          <w:spacing w:val="-4"/>
          <w:sz w:val="18"/>
          <w:szCs w:val="18"/>
        </w:rPr>
      </w:pPr>
    </w:p>
    <w:p w:rsidR="00D77157" w:rsidRPr="00367551" w:rsidRDefault="00D77157" w:rsidP="00D77157">
      <w:pPr>
        <w:autoSpaceDE w:val="0"/>
        <w:autoSpaceDN w:val="0"/>
        <w:adjustRightInd w:val="0"/>
        <w:spacing w:line="288" w:lineRule="auto"/>
        <w:jc w:val="both"/>
        <w:textAlignment w:val="center"/>
        <w:rPr>
          <w:rFonts w:ascii="Palatino Linotype" w:hAnsi="Palatino Linotype" w:cs="Arial Tj"/>
          <w:b/>
          <w:bCs/>
          <w:color w:val="000000"/>
          <w:spacing w:val="-4"/>
          <w:sz w:val="18"/>
          <w:szCs w:val="18"/>
        </w:rPr>
      </w:pPr>
      <w:r w:rsidRPr="00367551">
        <w:rPr>
          <w:rFonts w:ascii="Palatino Linotype" w:hAnsi="Palatino Linotype" w:cs="Arial Tj"/>
          <w:b/>
          <w:bCs/>
          <w:color w:val="000000"/>
          <w:spacing w:val="-4"/>
          <w:sz w:val="18"/>
          <w:szCs w:val="18"/>
        </w:rPr>
        <w:t xml:space="preserve">Президенти </w:t>
      </w:r>
    </w:p>
    <w:p w:rsidR="00D77157" w:rsidRPr="00367551" w:rsidRDefault="00D77157" w:rsidP="00D77157">
      <w:pPr>
        <w:autoSpaceDE w:val="0"/>
        <w:autoSpaceDN w:val="0"/>
        <w:adjustRightInd w:val="0"/>
        <w:spacing w:line="288" w:lineRule="auto"/>
        <w:jc w:val="both"/>
        <w:textAlignment w:val="center"/>
        <w:rPr>
          <w:rFonts w:ascii="Palatino Linotype" w:hAnsi="Palatino Linotype" w:cs="Arial Tj"/>
          <w:b/>
          <w:bCs/>
          <w:caps/>
          <w:color w:val="000000"/>
          <w:spacing w:val="-4"/>
          <w:sz w:val="18"/>
          <w:szCs w:val="18"/>
        </w:rPr>
      </w:pPr>
      <w:r w:rsidRPr="00367551">
        <w:rPr>
          <w:rFonts w:ascii="Palatino Linotype" w:hAnsi="Palatino Linotype" w:cs="Arial Tj"/>
          <w:b/>
          <w:bCs/>
          <w:color w:val="000000"/>
          <w:spacing w:val="-4"/>
          <w:sz w:val="18"/>
          <w:szCs w:val="18"/>
        </w:rPr>
        <w:t xml:space="preserve">Ҷумҳурии Тоҷикистон                                       </w:t>
      </w:r>
      <w:proofErr w:type="gramStart"/>
      <w:r w:rsidRPr="00367551">
        <w:rPr>
          <w:rFonts w:ascii="Palatino Linotype" w:hAnsi="Palatino Linotype" w:cs="Arial Tj"/>
          <w:b/>
          <w:bCs/>
          <w:color w:val="000000"/>
          <w:spacing w:val="-4"/>
          <w:sz w:val="18"/>
          <w:szCs w:val="18"/>
        </w:rPr>
        <w:t xml:space="preserve">Эмомалӣ  </w:t>
      </w:r>
      <w:r w:rsidRPr="00367551">
        <w:rPr>
          <w:rFonts w:ascii="Palatino Linotype" w:hAnsi="Palatino Linotype" w:cs="Arial Tj"/>
          <w:b/>
          <w:bCs/>
          <w:caps/>
          <w:color w:val="000000"/>
          <w:spacing w:val="-4"/>
          <w:sz w:val="18"/>
          <w:szCs w:val="18"/>
        </w:rPr>
        <w:t>Раҳмон</w:t>
      </w:r>
      <w:proofErr w:type="gramEnd"/>
    </w:p>
    <w:p w:rsidR="00D77157" w:rsidRPr="00367551" w:rsidRDefault="00D77157" w:rsidP="00D77157">
      <w:pPr>
        <w:autoSpaceDE w:val="0"/>
        <w:autoSpaceDN w:val="0"/>
        <w:adjustRightInd w:val="0"/>
        <w:spacing w:line="288" w:lineRule="auto"/>
        <w:jc w:val="both"/>
        <w:textAlignment w:val="center"/>
        <w:rPr>
          <w:rFonts w:ascii="Palatino Linotype" w:hAnsi="Palatino Linotype" w:cs="Arial Tj"/>
          <w:b/>
          <w:bCs/>
          <w:color w:val="000000"/>
          <w:spacing w:val="-4"/>
          <w:sz w:val="18"/>
          <w:szCs w:val="18"/>
        </w:rPr>
      </w:pPr>
      <w:r w:rsidRPr="00367551">
        <w:rPr>
          <w:rFonts w:ascii="Palatino Linotype" w:hAnsi="Palatino Linotype" w:cs="Arial Tj"/>
          <w:b/>
          <w:bCs/>
          <w:color w:val="000000"/>
          <w:spacing w:val="-4"/>
          <w:sz w:val="18"/>
          <w:szCs w:val="18"/>
        </w:rPr>
        <w:t>ш. Душанбе, 24 декабри соли 2022, № 1921</w:t>
      </w:r>
    </w:p>
    <w:p w:rsidR="00D77157" w:rsidRPr="00367551" w:rsidRDefault="00D77157" w:rsidP="00D77157">
      <w:pPr>
        <w:autoSpaceDE w:val="0"/>
        <w:autoSpaceDN w:val="0"/>
        <w:adjustRightInd w:val="0"/>
        <w:spacing w:line="288" w:lineRule="auto"/>
        <w:jc w:val="both"/>
        <w:textAlignment w:val="center"/>
        <w:rPr>
          <w:rFonts w:ascii="Palatino Linotype" w:hAnsi="Palatino Linotype" w:cs="Arial Tj"/>
          <w:b/>
          <w:bCs/>
          <w:color w:val="000000"/>
          <w:spacing w:val="-4"/>
          <w:sz w:val="18"/>
          <w:szCs w:val="18"/>
        </w:rPr>
      </w:pPr>
    </w:p>
    <w:p w:rsidR="00D77157" w:rsidRPr="00367551" w:rsidRDefault="00D77157" w:rsidP="00D77157">
      <w:pPr>
        <w:autoSpaceDE w:val="0"/>
        <w:autoSpaceDN w:val="0"/>
        <w:adjustRightInd w:val="0"/>
        <w:spacing w:line="288" w:lineRule="auto"/>
        <w:jc w:val="both"/>
        <w:textAlignment w:val="center"/>
        <w:rPr>
          <w:rFonts w:ascii="Palatino Linotype" w:hAnsi="Palatino Linotype" w:cs="Arial Tj"/>
          <w:b/>
          <w:bCs/>
          <w:caps/>
          <w:color w:val="000000"/>
          <w:sz w:val="16"/>
          <w:szCs w:val="16"/>
        </w:rPr>
      </w:pPr>
    </w:p>
    <w:p w:rsidR="00D77157" w:rsidRPr="00367551" w:rsidRDefault="00D77157" w:rsidP="00D77157">
      <w:pPr>
        <w:suppressAutoHyphens/>
        <w:autoSpaceDE w:val="0"/>
        <w:autoSpaceDN w:val="0"/>
        <w:adjustRightInd w:val="0"/>
        <w:spacing w:line="288" w:lineRule="auto"/>
        <w:jc w:val="center"/>
        <w:textAlignment w:val="center"/>
        <w:rPr>
          <w:rFonts w:ascii="Palatino Linotype" w:hAnsi="Palatino Linotype" w:cs="FreeSet Tj"/>
          <w:b/>
          <w:bCs/>
          <w:caps/>
          <w:color w:val="000000"/>
          <w:w w:val="70"/>
          <w:sz w:val="32"/>
          <w:szCs w:val="32"/>
        </w:rPr>
      </w:pPr>
      <w:r w:rsidRPr="00367551">
        <w:rPr>
          <w:rFonts w:ascii="Palatino Linotype" w:hAnsi="Palatino Linotype" w:cs="FreeSet Tj"/>
          <w:b/>
          <w:bCs/>
          <w:color w:val="000000"/>
          <w:w w:val="70"/>
          <w:sz w:val="40"/>
          <w:szCs w:val="40"/>
        </w:rPr>
        <w:t>Қарори</w:t>
      </w:r>
      <w:r w:rsidRPr="00367551">
        <w:rPr>
          <w:rFonts w:ascii="Palatino Linotype" w:hAnsi="Palatino Linotype" w:cs="FreeSet Tj"/>
          <w:b/>
          <w:bCs/>
          <w:color w:val="000000"/>
          <w:w w:val="70"/>
          <w:sz w:val="40"/>
          <w:szCs w:val="40"/>
          <w:lang w:val="tg-Cyrl-TJ"/>
        </w:rPr>
        <w:t xml:space="preserve"> </w:t>
      </w:r>
      <w:r w:rsidRPr="00367551">
        <w:rPr>
          <w:rFonts w:ascii="Palatino Linotype" w:hAnsi="Palatino Linotype" w:cs="FreeSet Tj"/>
          <w:b/>
          <w:bCs/>
          <w:color w:val="000000"/>
          <w:w w:val="70"/>
          <w:sz w:val="32"/>
          <w:szCs w:val="32"/>
        </w:rPr>
        <w:t>Маҷлиси миллии</w:t>
      </w:r>
      <w:r w:rsidRPr="00367551">
        <w:rPr>
          <w:rFonts w:ascii="Palatino Linotype" w:hAnsi="Palatino Linotype" w:cs="FreeSet Tj"/>
          <w:b/>
          <w:bCs/>
          <w:color w:val="000000"/>
          <w:w w:val="70"/>
          <w:sz w:val="32"/>
          <w:szCs w:val="32"/>
          <w:lang w:val="tg-Cyrl-TJ"/>
        </w:rPr>
        <w:t xml:space="preserve"> </w:t>
      </w:r>
      <w:r w:rsidRPr="00367551">
        <w:rPr>
          <w:rFonts w:ascii="Palatino Linotype" w:hAnsi="Palatino Linotype" w:cs="FreeSet Tj"/>
          <w:b/>
          <w:bCs/>
          <w:color w:val="000000"/>
          <w:w w:val="70"/>
          <w:sz w:val="32"/>
          <w:szCs w:val="32"/>
        </w:rPr>
        <w:t>Маҷлиси Олии Ҷумҳурии Тоҷикистон</w:t>
      </w:r>
    </w:p>
    <w:p w:rsidR="00D77157" w:rsidRPr="00367551" w:rsidRDefault="00D77157" w:rsidP="00D77157">
      <w:pPr>
        <w:autoSpaceDE w:val="0"/>
        <w:autoSpaceDN w:val="0"/>
        <w:adjustRightInd w:val="0"/>
        <w:spacing w:line="288" w:lineRule="auto"/>
        <w:jc w:val="center"/>
        <w:textAlignment w:val="center"/>
        <w:rPr>
          <w:rFonts w:ascii="Palatino Linotype" w:hAnsi="Palatino Linotype" w:cs="Arial Tj"/>
          <w:b/>
          <w:bCs/>
          <w:color w:val="000000"/>
          <w:sz w:val="18"/>
          <w:szCs w:val="18"/>
        </w:rPr>
      </w:pPr>
      <w:r w:rsidRPr="00367551">
        <w:rPr>
          <w:rFonts w:ascii="Palatino Linotype" w:hAnsi="Palatino Linotype" w:cs="Arial Tj"/>
          <w:b/>
          <w:bCs/>
          <w:color w:val="000000"/>
          <w:sz w:val="18"/>
          <w:szCs w:val="18"/>
        </w:rPr>
        <w:t>Оид ба Қонуни Ҷумҳурии Тоҷикистон</w:t>
      </w:r>
      <w:r w:rsidRPr="00367551">
        <w:rPr>
          <w:rFonts w:ascii="Palatino Linotype" w:hAnsi="Palatino Linotype" w:cs="Arial Tj"/>
          <w:b/>
          <w:bCs/>
          <w:color w:val="000000"/>
          <w:sz w:val="18"/>
          <w:szCs w:val="18"/>
          <w:lang w:val="tg-Cyrl-TJ"/>
        </w:rPr>
        <w:t xml:space="preserve"> </w:t>
      </w:r>
      <w:r w:rsidRPr="00367551">
        <w:rPr>
          <w:rFonts w:ascii="Palatino Linotype" w:hAnsi="Palatino Linotype" w:cs="Arial Tj"/>
          <w:b/>
          <w:bCs/>
          <w:color w:val="000000"/>
          <w:sz w:val="18"/>
          <w:szCs w:val="18"/>
        </w:rPr>
        <w:t xml:space="preserve">«Дар бораи савдои электронӣ» </w:t>
      </w:r>
    </w:p>
    <w:p w:rsidR="00D77157" w:rsidRPr="00367551" w:rsidRDefault="00D77157" w:rsidP="00D77157">
      <w:pPr>
        <w:autoSpaceDE w:val="0"/>
        <w:autoSpaceDN w:val="0"/>
        <w:adjustRightInd w:val="0"/>
        <w:spacing w:line="288" w:lineRule="auto"/>
        <w:ind w:firstLine="283"/>
        <w:jc w:val="both"/>
        <w:textAlignment w:val="center"/>
        <w:rPr>
          <w:rFonts w:ascii="Palatino Linotype" w:hAnsi="Palatino Linotype" w:cs="Arial Tj"/>
          <w:color w:val="000000"/>
          <w:sz w:val="18"/>
          <w:szCs w:val="18"/>
        </w:rPr>
      </w:pPr>
      <w:r w:rsidRPr="00367551">
        <w:rPr>
          <w:rFonts w:ascii="Palatino Linotype" w:hAnsi="Palatino Linotype" w:cs="Arial Tj"/>
          <w:color w:val="000000"/>
          <w:sz w:val="18"/>
          <w:szCs w:val="18"/>
        </w:rPr>
        <w:t xml:space="preserve">Мутобиқи моддаи 60 Конститутсияи Ҷумҳурии Тоҷикистон ва моддаи 59 Қонуни конститутсионии Ҷумҳурии Тоҷикистон «Дар бораи Маҷлиси Олии Ҷумҳурии Тоҷикистон» Маҷлиси миллии Маҷлиси Олии Ҷумҳурии Тоҷикистон Қонуни Ҷумҳурии Тоҷикистон «Дар бораи савдои электронӣ» -ро баррасӣ намуда, </w:t>
      </w:r>
      <w:r w:rsidRPr="00367551">
        <w:rPr>
          <w:rFonts w:ascii="Palatino Linotype" w:hAnsi="Palatino Linotype" w:cs="Arial Tj"/>
          <w:b/>
          <w:bCs/>
          <w:color w:val="000000"/>
          <w:sz w:val="18"/>
          <w:szCs w:val="18"/>
        </w:rPr>
        <w:t>қарор мекунад:</w:t>
      </w:r>
      <w:r w:rsidRPr="00367551">
        <w:rPr>
          <w:rFonts w:ascii="Palatino Linotype" w:hAnsi="Palatino Linotype" w:cs="Arial Tj"/>
          <w:color w:val="000000"/>
          <w:sz w:val="18"/>
          <w:szCs w:val="18"/>
        </w:rPr>
        <w:t xml:space="preserve"> </w:t>
      </w:r>
    </w:p>
    <w:p w:rsidR="00D77157" w:rsidRPr="00367551" w:rsidRDefault="00D77157" w:rsidP="00D77157">
      <w:pPr>
        <w:autoSpaceDE w:val="0"/>
        <w:autoSpaceDN w:val="0"/>
        <w:adjustRightInd w:val="0"/>
        <w:spacing w:line="288" w:lineRule="auto"/>
        <w:ind w:firstLine="283"/>
        <w:jc w:val="both"/>
        <w:textAlignment w:val="center"/>
        <w:rPr>
          <w:rFonts w:ascii="Palatino Linotype" w:hAnsi="Palatino Linotype" w:cs="Arial Tj"/>
          <w:color w:val="000000"/>
          <w:sz w:val="18"/>
          <w:szCs w:val="18"/>
        </w:rPr>
      </w:pPr>
      <w:r w:rsidRPr="00367551">
        <w:rPr>
          <w:rFonts w:ascii="Palatino Linotype" w:hAnsi="Palatino Linotype" w:cs="Arial Tj"/>
          <w:color w:val="000000"/>
          <w:sz w:val="18"/>
          <w:szCs w:val="18"/>
        </w:rPr>
        <w:t xml:space="preserve">Қонуни Ҷумҳурии Тоҷикистон «Дар бораи савдои </w:t>
      </w:r>
      <w:proofErr w:type="gramStart"/>
      <w:r w:rsidRPr="00367551">
        <w:rPr>
          <w:rFonts w:ascii="Palatino Linotype" w:hAnsi="Palatino Linotype" w:cs="Arial Tj"/>
          <w:color w:val="000000"/>
          <w:sz w:val="18"/>
          <w:szCs w:val="18"/>
        </w:rPr>
        <w:t>электронӣ»  ҷонибдорӣ</w:t>
      </w:r>
      <w:proofErr w:type="gramEnd"/>
      <w:r w:rsidRPr="00367551">
        <w:rPr>
          <w:rFonts w:ascii="Palatino Linotype" w:hAnsi="Palatino Linotype" w:cs="Arial Tj"/>
          <w:color w:val="000000"/>
          <w:sz w:val="18"/>
          <w:szCs w:val="18"/>
        </w:rPr>
        <w:t xml:space="preserve"> карда шавад.</w:t>
      </w:r>
    </w:p>
    <w:p w:rsidR="00D77157" w:rsidRPr="00367551" w:rsidRDefault="00D77157" w:rsidP="00D77157">
      <w:pPr>
        <w:autoSpaceDE w:val="0"/>
        <w:autoSpaceDN w:val="0"/>
        <w:adjustRightInd w:val="0"/>
        <w:spacing w:line="288" w:lineRule="auto"/>
        <w:ind w:firstLine="283"/>
        <w:jc w:val="both"/>
        <w:textAlignment w:val="center"/>
        <w:rPr>
          <w:rFonts w:ascii="Palatino Linotype" w:hAnsi="Palatino Linotype" w:cs="Arial Tj"/>
          <w:color w:val="000000"/>
          <w:sz w:val="18"/>
          <w:szCs w:val="18"/>
        </w:rPr>
      </w:pPr>
    </w:p>
    <w:p w:rsidR="00D77157" w:rsidRPr="00367551" w:rsidRDefault="00D77157" w:rsidP="00D77157">
      <w:pPr>
        <w:autoSpaceDE w:val="0"/>
        <w:autoSpaceDN w:val="0"/>
        <w:adjustRightInd w:val="0"/>
        <w:spacing w:line="288" w:lineRule="auto"/>
        <w:jc w:val="both"/>
        <w:textAlignment w:val="center"/>
        <w:rPr>
          <w:rFonts w:ascii="Palatino Linotype" w:hAnsi="Palatino Linotype" w:cs="Arial Tj"/>
          <w:b/>
          <w:bCs/>
          <w:color w:val="000000"/>
          <w:sz w:val="18"/>
          <w:szCs w:val="18"/>
        </w:rPr>
      </w:pPr>
      <w:r w:rsidRPr="00367551">
        <w:rPr>
          <w:rFonts w:ascii="Palatino Linotype" w:hAnsi="Palatino Linotype" w:cs="Arial Tj"/>
          <w:b/>
          <w:bCs/>
          <w:color w:val="000000"/>
          <w:sz w:val="18"/>
          <w:szCs w:val="18"/>
        </w:rPr>
        <w:t xml:space="preserve">Раиси Маҷлиси миллии </w:t>
      </w:r>
    </w:p>
    <w:p w:rsidR="00D77157" w:rsidRPr="00367551" w:rsidRDefault="00D77157" w:rsidP="00D77157">
      <w:pPr>
        <w:autoSpaceDE w:val="0"/>
        <w:autoSpaceDN w:val="0"/>
        <w:adjustRightInd w:val="0"/>
        <w:spacing w:line="288" w:lineRule="auto"/>
        <w:jc w:val="both"/>
        <w:textAlignment w:val="center"/>
        <w:rPr>
          <w:rFonts w:ascii="Palatino Linotype" w:hAnsi="Palatino Linotype" w:cs="Arial Tj"/>
          <w:b/>
          <w:bCs/>
          <w:color w:val="000000"/>
          <w:sz w:val="18"/>
          <w:szCs w:val="18"/>
        </w:rPr>
      </w:pPr>
      <w:r w:rsidRPr="00367551">
        <w:rPr>
          <w:rFonts w:ascii="Palatino Linotype" w:hAnsi="Palatino Linotype" w:cs="Arial Tj"/>
          <w:b/>
          <w:bCs/>
          <w:color w:val="000000"/>
          <w:sz w:val="18"/>
          <w:szCs w:val="18"/>
        </w:rPr>
        <w:t xml:space="preserve">Маҷлиси Олии Ҷумҳурии Тоҷикистон </w:t>
      </w:r>
      <w:r w:rsidRPr="00367551">
        <w:rPr>
          <w:rFonts w:ascii="Palatino Linotype" w:hAnsi="Palatino Linotype" w:cs="Arial Tj"/>
          <w:b/>
          <w:bCs/>
          <w:color w:val="000000"/>
          <w:sz w:val="18"/>
          <w:szCs w:val="18"/>
        </w:rPr>
        <w:tab/>
        <w:t xml:space="preserve">Рустами </w:t>
      </w:r>
      <w:r w:rsidRPr="00367551">
        <w:rPr>
          <w:rFonts w:ascii="Palatino Linotype" w:hAnsi="Palatino Linotype" w:cs="Arial Tj"/>
          <w:b/>
          <w:bCs/>
          <w:caps/>
          <w:color w:val="000000"/>
          <w:sz w:val="18"/>
          <w:szCs w:val="18"/>
        </w:rPr>
        <w:t>Эмомалӣ</w:t>
      </w:r>
    </w:p>
    <w:p w:rsidR="00D77157" w:rsidRPr="00367551" w:rsidRDefault="00D77157" w:rsidP="00D77157">
      <w:pPr>
        <w:autoSpaceDE w:val="0"/>
        <w:autoSpaceDN w:val="0"/>
        <w:adjustRightInd w:val="0"/>
        <w:spacing w:line="288" w:lineRule="auto"/>
        <w:jc w:val="both"/>
        <w:textAlignment w:val="center"/>
        <w:rPr>
          <w:rFonts w:ascii="Palatino Linotype" w:hAnsi="Palatino Linotype" w:cs="Arial Tj"/>
          <w:b/>
          <w:bCs/>
          <w:color w:val="000000"/>
          <w:sz w:val="18"/>
          <w:szCs w:val="18"/>
        </w:rPr>
      </w:pPr>
      <w:r w:rsidRPr="00367551">
        <w:rPr>
          <w:rFonts w:ascii="Palatino Linotype" w:hAnsi="Palatino Linotype" w:cs="Arial Tj"/>
          <w:b/>
          <w:bCs/>
          <w:color w:val="000000"/>
          <w:sz w:val="18"/>
          <w:szCs w:val="18"/>
        </w:rPr>
        <w:t>ш. Душанбе, 16 декабри соли 2022, № 338</w:t>
      </w:r>
    </w:p>
    <w:p w:rsidR="00D77157" w:rsidRPr="00367551" w:rsidRDefault="00D77157" w:rsidP="00D77157">
      <w:pPr>
        <w:autoSpaceDE w:val="0"/>
        <w:autoSpaceDN w:val="0"/>
        <w:adjustRightInd w:val="0"/>
        <w:spacing w:line="288" w:lineRule="auto"/>
        <w:jc w:val="both"/>
        <w:textAlignment w:val="center"/>
        <w:rPr>
          <w:rFonts w:ascii="Palatino Linotype" w:hAnsi="Palatino Linotype" w:cs="Arial Tj"/>
          <w:b/>
          <w:bCs/>
          <w:color w:val="000000"/>
          <w:sz w:val="18"/>
          <w:szCs w:val="18"/>
        </w:rPr>
      </w:pPr>
    </w:p>
    <w:p w:rsidR="00D77157" w:rsidRPr="00367551" w:rsidRDefault="00D77157" w:rsidP="00D77157">
      <w:pPr>
        <w:autoSpaceDE w:val="0"/>
        <w:autoSpaceDN w:val="0"/>
        <w:adjustRightInd w:val="0"/>
        <w:spacing w:line="288" w:lineRule="auto"/>
        <w:jc w:val="both"/>
        <w:textAlignment w:val="center"/>
        <w:rPr>
          <w:rFonts w:ascii="Palatino Linotype" w:hAnsi="Palatino Linotype" w:cs="Arial Tj"/>
          <w:b/>
          <w:bCs/>
          <w:color w:val="000000"/>
          <w:sz w:val="18"/>
          <w:szCs w:val="18"/>
        </w:rPr>
      </w:pPr>
    </w:p>
    <w:p w:rsidR="00D77157" w:rsidRPr="00367551" w:rsidRDefault="00D77157" w:rsidP="00D77157">
      <w:pPr>
        <w:suppressAutoHyphens/>
        <w:autoSpaceDE w:val="0"/>
        <w:autoSpaceDN w:val="0"/>
        <w:adjustRightInd w:val="0"/>
        <w:spacing w:line="288" w:lineRule="auto"/>
        <w:jc w:val="center"/>
        <w:textAlignment w:val="center"/>
        <w:rPr>
          <w:rFonts w:ascii="Palatino Linotype" w:hAnsi="Palatino Linotype" w:cs="FreeSet Tj"/>
          <w:b/>
          <w:bCs/>
          <w:caps/>
          <w:color w:val="000000"/>
          <w:w w:val="70"/>
          <w:sz w:val="32"/>
          <w:szCs w:val="32"/>
        </w:rPr>
      </w:pPr>
      <w:r w:rsidRPr="00367551">
        <w:rPr>
          <w:rFonts w:ascii="Palatino Linotype" w:hAnsi="Palatino Linotype" w:cs="FreeSet Tj"/>
          <w:b/>
          <w:bCs/>
          <w:color w:val="000000"/>
          <w:w w:val="70"/>
          <w:sz w:val="40"/>
          <w:szCs w:val="40"/>
        </w:rPr>
        <w:t>Қарори</w:t>
      </w:r>
      <w:r w:rsidRPr="00367551">
        <w:rPr>
          <w:rFonts w:ascii="Palatino Linotype" w:hAnsi="Palatino Linotype" w:cs="FreeSet Tj"/>
          <w:b/>
          <w:bCs/>
          <w:color w:val="000000"/>
          <w:w w:val="70"/>
          <w:sz w:val="40"/>
          <w:szCs w:val="40"/>
          <w:lang w:val="tg-Cyrl-TJ"/>
        </w:rPr>
        <w:t xml:space="preserve"> </w:t>
      </w:r>
      <w:r w:rsidRPr="00367551">
        <w:rPr>
          <w:rFonts w:ascii="Palatino Linotype" w:hAnsi="Palatino Linotype" w:cs="FreeSet Tj"/>
          <w:b/>
          <w:bCs/>
          <w:color w:val="000000"/>
          <w:w w:val="70"/>
          <w:sz w:val="32"/>
          <w:szCs w:val="32"/>
        </w:rPr>
        <w:t>Маҷлиси намояндагони</w:t>
      </w:r>
      <w:r w:rsidRPr="00367551">
        <w:rPr>
          <w:rFonts w:ascii="Palatino Linotype" w:hAnsi="Palatino Linotype" w:cs="FreeSet Tj"/>
          <w:b/>
          <w:bCs/>
          <w:color w:val="000000"/>
          <w:w w:val="70"/>
          <w:sz w:val="32"/>
          <w:szCs w:val="32"/>
          <w:lang w:val="tg-Cyrl-TJ"/>
        </w:rPr>
        <w:t xml:space="preserve"> </w:t>
      </w:r>
      <w:r w:rsidRPr="00367551">
        <w:rPr>
          <w:rFonts w:ascii="Palatino Linotype" w:hAnsi="Palatino Linotype" w:cs="FreeSet Tj"/>
          <w:b/>
          <w:bCs/>
          <w:color w:val="000000"/>
          <w:w w:val="70"/>
          <w:sz w:val="32"/>
          <w:szCs w:val="32"/>
        </w:rPr>
        <w:t>Маҷлиси Олии Ҷумҳурии Тоҷикистон</w:t>
      </w:r>
    </w:p>
    <w:p w:rsidR="00D77157" w:rsidRPr="00367551" w:rsidRDefault="00D77157" w:rsidP="00D77157">
      <w:pPr>
        <w:autoSpaceDE w:val="0"/>
        <w:autoSpaceDN w:val="0"/>
        <w:adjustRightInd w:val="0"/>
        <w:spacing w:line="288" w:lineRule="auto"/>
        <w:jc w:val="center"/>
        <w:textAlignment w:val="center"/>
        <w:rPr>
          <w:rFonts w:ascii="Palatino Linotype" w:hAnsi="Palatino Linotype" w:cs="Arial Tj"/>
          <w:b/>
          <w:bCs/>
          <w:color w:val="000000"/>
          <w:sz w:val="18"/>
          <w:szCs w:val="18"/>
        </w:rPr>
      </w:pPr>
      <w:r w:rsidRPr="00367551">
        <w:rPr>
          <w:rFonts w:ascii="Palatino Linotype" w:hAnsi="Palatino Linotype" w:cs="Arial Tj"/>
          <w:b/>
          <w:bCs/>
          <w:color w:val="000000"/>
          <w:sz w:val="18"/>
          <w:szCs w:val="18"/>
        </w:rPr>
        <w:t>Оид ба қабул кардани Қонуни Ҷумҳурии Тоҷикистон</w:t>
      </w:r>
      <w:r w:rsidRPr="00367551">
        <w:rPr>
          <w:rFonts w:ascii="Palatino Linotype" w:hAnsi="Palatino Linotype" w:cs="Arial Tj"/>
          <w:b/>
          <w:bCs/>
          <w:color w:val="000000"/>
          <w:sz w:val="18"/>
          <w:szCs w:val="18"/>
          <w:lang w:val="tg-Cyrl-TJ"/>
        </w:rPr>
        <w:t xml:space="preserve"> </w:t>
      </w:r>
      <w:r w:rsidRPr="00367551">
        <w:rPr>
          <w:rFonts w:ascii="Palatino Linotype" w:hAnsi="Palatino Linotype" w:cs="Arial Tj"/>
          <w:b/>
          <w:bCs/>
          <w:color w:val="000000"/>
          <w:sz w:val="18"/>
          <w:szCs w:val="18"/>
        </w:rPr>
        <w:t>«Дар бораи савдои электронӣ»</w:t>
      </w:r>
    </w:p>
    <w:p w:rsidR="00D77157" w:rsidRPr="00367551" w:rsidRDefault="00D77157" w:rsidP="00D77157">
      <w:pPr>
        <w:autoSpaceDE w:val="0"/>
        <w:autoSpaceDN w:val="0"/>
        <w:adjustRightInd w:val="0"/>
        <w:spacing w:line="288" w:lineRule="auto"/>
        <w:ind w:firstLine="283"/>
        <w:jc w:val="both"/>
        <w:textAlignment w:val="center"/>
        <w:rPr>
          <w:rFonts w:ascii="Palatino Linotype" w:hAnsi="Palatino Linotype" w:cs="Arial Tj"/>
          <w:color w:val="000000"/>
          <w:sz w:val="18"/>
          <w:szCs w:val="18"/>
        </w:rPr>
      </w:pPr>
      <w:r w:rsidRPr="00367551">
        <w:rPr>
          <w:rFonts w:ascii="Palatino Linotype" w:hAnsi="Palatino Linotype" w:cs="Arial Tj"/>
          <w:color w:val="000000"/>
          <w:sz w:val="18"/>
          <w:szCs w:val="18"/>
        </w:rPr>
        <w:t xml:space="preserve">Мутобиқи моддаи 60 Конститутсияи Ҷумҳурии Тоҷикистон Маҷлиси намояндагони Маҷлиси Олии Ҷумҳурии Тоҷикистон </w:t>
      </w:r>
      <w:r w:rsidRPr="00367551">
        <w:rPr>
          <w:rFonts w:ascii="Palatino Linotype" w:hAnsi="Palatino Linotype" w:cs="Arial Tj"/>
          <w:b/>
          <w:bCs/>
          <w:color w:val="000000"/>
          <w:sz w:val="18"/>
          <w:szCs w:val="18"/>
        </w:rPr>
        <w:t>қарор мекунад:</w:t>
      </w:r>
    </w:p>
    <w:p w:rsidR="00D77157" w:rsidRPr="00367551" w:rsidRDefault="00D77157" w:rsidP="00D77157">
      <w:pPr>
        <w:autoSpaceDE w:val="0"/>
        <w:autoSpaceDN w:val="0"/>
        <w:adjustRightInd w:val="0"/>
        <w:spacing w:line="288" w:lineRule="auto"/>
        <w:ind w:firstLine="283"/>
        <w:jc w:val="both"/>
        <w:textAlignment w:val="center"/>
        <w:rPr>
          <w:rFonts w:ascii="Palatino Linotype" w:hAnsi="Palatino Linotype" w:cs="Arial Tj"/>
          <w:color w:val="000000"/>
          <w:sz w:val="18"/>
          <w:szCs w:val="18"/>
        </w:rPr>
      </w:pPr>
      <w:r w:rsidRPr="00367551">
        <w:rPr>
          <w:rFonts w:ascii="Palatino Linotype" w:hAnsi="Palatino Linotype" w:cs="Arial Tj"/>
          <w:color w:val="000000"/>
          <w:sz w:val="18"/>
          <w:szCs w:val="18"/>
        </w:rPr>
        <w:t>Қонуни Ҷумҳурии Тоҷикистон «Дар бораи савдои электронӣ» қабул карда шавад.</w:t>
      </w:r>
    </w:p>
    <w:p w:rsidR="00D77157" w:rsidRPr="00367551" w:rsidRDefault="00D77157" w:rsidP="00D77157">
      <w:pPr>
        <w:autoSpaceDE w:val="0"/>
        <w:autoSpaceDN w:val="0"/>
        <w:adjustRightInd w:val="0"/>
        <w:spacing w:line="288" w:lineRule="auto"/>
        <w:ind w:firstLine="283"/>
        <w:jc w:val="both"/>
        <w:textAlignment w:val="center"/>
        <w:rPr>
          <w:rFonts w:ascii="Palatino Linotype" w:hAnsi="Palatino Linotype" w:cs="Arial Tj"/>
          <w:color w:val="000000"/>
          <w:sz w:val="18"/>
          <w:szCs w:val="18"/>
        </w:rPr>
      </w:pPr>
    </w:p>
    <w:p w:rsidR="00D77157" w:rsidRPr="00367551" w:rsidRDefault="00D77157" w:rsidP="00D77157">
      <w:pPr>
        <w:autoSpaceDE w:val="0"/>
        <w:autoSpaceDN w:val="0"/>
        <w:adjustRightInd w:val="0"/>
        <w:spacing w:line="288" w:lineRule="auto"/>
        <w:jc w:val="both"/>
        <w:textAlignment w:val="center"/>
        <w:rPr>
          <w:rFonts w:ascii="Palatino Linotype" w:hAnsi="Palatino Linotype" w:cs="Arial Tj"/>
          <w:b/>
          <w:bCs/>
          <w:color w:val="000000"/>
          <w:sz w:val="18"/>
          <w:szCs w:val="18"/>
        </w:rPr>
      </w:pPr>
      <w:r w:rsidRPr="00367551">
        <w:rPr>
          <w:rFonts w:ascii="Palatino Linotype" w:hAnsi="Palatino Linotype" w:cs="Arial Tj"/>
          <w:b/>
          <w:bCs/>
          <w:color w:val="000000"/>
          <w:sz w:val="18"/>
          <w:szCs w:val="18"/>
        </w:rPr>
        <w:t xml:space="preserve">Муовини якуми Раиси Маҷлиси намояндагони </w:t>
      </w:r>
    </w:p>
    <w:p w:rsidR="00D77157" w:rsidRPr="00367551" w:rsidRDefault="00D77157" w:rsidP="00D77157">
      <w:pPr>
        <w:autoSpaceDE w:val="0"/>
        <w:autoSpaceDN w:val="0"/>
        <w:adjustRightInd w:val="0"/>
        <w:spacing w:line="288" w:lineRule="auto"/>
        <w:jc w:val="both"/>
        <w:textAlignment w:val="center"/>
        <w:rPr>
          <w:rFonts w:ascii="Palatino Linotype" w:hAnsi="Palatino Linotype" w:cs="Arial Tj"/>
          <w:b/>
          <w:bCs/>
          <w:color w:val="000000"/>
          <w:sz w:val="18"/>
          <w:szCs w:val="18"/>
        </w:rPr>
      </w:pPr>
      <w:r w:rsidRPr="00367551">
        <w:rPr>
          <w:rFonts w:ascii="Palatino Linotype" w:hAnsi="Palatino Linotype" w:cs="Arial Tj"/>
          <w:b/>
          <w:bCs/>
          <w:color w:val="000000"/>
          <w:sz w:val="18"/>
          <w:szCs w:val="18"/>
        </w:rPr>
        <w:t xml:space="preserve">Маҷлиси Олии Ҷумҳурии Тоҷикистон            М. </w:t>
      </w:r>
      <w:r w:rsidRPr="00367551">
        <w:rPr>
          <w:rFonts w:ascii="Palatino Linotype" w:hAnsi="Palatino Linotype" w:cs="Arial Tj"/>
          <w:b/>
          <w:bCs/>
          <w:caps/>
          <w:color w:val="000000"/>
          <w:sz w:val="18"/>
          <w:szCs w:val="18"/>
        </w:rPr>
        <w:t>ВАТАНЗОДА</w:t>
      </w:r>
    </w:p>
    <w:p w:rsidR="002E3B67" w:rsidRPr="00D77157" w:rsidRDefault="00D77157" w:rsidP="00D77157">
      <w:pPr>
        <w:rPr>
          <w:sz w:val="18"/>
          <w:szCs w:val="18"/>
        </w:rPr>
      </w:pPr>
      <w:r w:rsidRPr="00D77157">
        <w:rPr>
          <w:rFonts w:ascii="Palatino Linotype" w:hAnsi="Palatino Linotype"/>
          <w:b/>
          <w:bCs/>
          <w:spacing w:val="-4"/>
          <w:sz w:val="18"/>
          <w:szCs w:val="18"/>
        </w:rPr>
        <w:t>ш. Душанбе, 12 октябри соли 2022, № 869</w:t>
      </w:r>
    </w:p>
    <w:sectPr w:rsidR="002E3B67" w:rsidRPr="00D771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Tj">
    <w:panose1 w:val="02020603050405020304"/>
    <w:charset w:val="CC"/>
    <w:family w:val="roman"/>
    <w:pitch w:val="variable"/>
    <w:sig w:usb0="00000201" w:usb1="00000000" w:usb2="00000000" w:usb3="00000000" w:csb0="00000004"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Tj">
    <w:panose1 w:val="020B0604020202020204"/>
    <w:charset w:val="CC"/>
    <w:family w:val="swiss"/>
    <w:pitch w:val="variable"/>
    <w:sig w:usb0="00000201" w:usb1="00000000" w:usb2="00000000" w:usb3="00000000" w:csb0="00000004" w:csb1="00000000"/>
  </w:font>
  <w:font w:name="FreeSet Tj">
    <w:panose1 w:val="02070300020205020404"/>
    <w:charset w:val="CC"/>
    <w:family w:val="roman"/>
    <w:pitch w:val="variable"/>
    <w:sig w:usb0="00000201" w:usb1="00000000" w:usb2="00000000" w:usb3="00000000" w:csb0="00000004" w:csb1="00000000"/>
  </w:font>
  <w:font w:name="MinionPro-Regular">
    <w:altName w:val="Times New Roman"/>
    <w:panose1 w:val="00000000000000000000"/>
    <w:charset w:val="00"/>
    <w:family w:val="roman"/>
    <w:notTrueType/>
    <w:pitch w:val="default"/>
    <w:sig w:usb0="00000003" w:usb1="00000000" w:usb2="00000000" w:usb3="00000000" w:csb0="00000001" w:csb1="00000000"/>
  </w:font>
  <w:font w:name="Sylfaen Italic">
    <w:panose1 w:val="00000000000000000000"/>
    <w:charset w:val="00"/>
    <w:family w:val="auto"/>
    <w:notTrueType/>
    <w:pitch w:val="default"/>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157"/>
    <w:rsid w:val="002E3B67"/>
    <w:rsid w:val="00384082"/>
    <w:rsid w:val="0039643F"/>
    <w:rsid w:val="00602178"/>
    <w:rsid w:val="006A2F01"/>
    <w:rsid w:val="006F422F"/>
    <w:rsid w:val="00BF1ED7"/>
    <w:rsid w:val="00CE138B"/>
    <w:rsid w:val="00D77157"/>
    <w:rsid w:val="00E355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3022D"/>
  <w15:chartTrackingRefBased/>
  <w15:docId w15:val="{674B3288-3397-4B2C-A653-300E58ECE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Tj" w:eastAsiaTheme="minorHAnsi" w:hAnsi="Times New Roman Tj" w:cstheme="minorBidi"/>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71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 ОСНОВНОЙ"/>
    <w:basedOn w:val="a"/>
    <w:uiPriority w:val="99"/>
    <w:rsid w:val="00D77157"/>
    <w:pPr>
      <w:autoSpaceDE w:val="0"/>
      <w:autoSpaceDN w:val="0"/>
      <w:adjustRightInd w:val="0"/>
      <w:spacing w:line="288" w:lineRule="auto"/>
      <w:ind w:firstLine="283"/>
      <w:jc w:val="both"/>
      <w:textAlignment w:val="center"/>
    </w:pPr>
    <w:rPr>
      <w:rFonts w:ascii="Arial Tj" w:hAnsi="Arial Tj" w:cs="Arial Tj"/>
      <w:color w:val="000000"/>
      <w:sz w:val="18"/>
      <w:szCs w:val="18"/>
    </w:rPr>
  </w:style>
  <w:style w:type="paragraph" w:customStyle="1" w:styleId="a4">
    <w:name w:val="Сарлавха нав"/>
    <w:basedOn w:val="a3"/>
    <w:uiPriority w:val="99"/>
    <w:rsid w:val="00D77157"/>
    <w:pPr>
      <w:ind w:firstLine="0"/>
      <w:jc w:val="left"/>
    </w:pPr>
    <w:rPr>
      <w:rFonts w:ascii="FreeSet Tj" w:hAnsi="FreeSet Tj" w:cs="FreeSet Tj"/>
      <w:b/>
      <w:bCs/>
      <w:caps/>
      <w:w w:val="70"/>
      <w:sz w:val="48"/>
      <w:szCs w:val="48"/>
    </w:rPr>
  </w:style>
  <w:style w:type="paragraph" w:customStyle="1" w:styleId="2">
    <w:name w:val="Стиль абзаца 2"/>
    <w:basedOn w:val="a3"/>
    <w:uiPriority w:val="99"/>
    <w:rsid w:val="00D77157"/>
    <w:pPr>
      <w:pBdr>
        <w:top w:val="single" w:sz="4" w:space="12" w:color="000000"/>
      </w:pBdr>
      <w:ind w:firstLine="0"/>
    </w:pPr>
    <w:rPr>
      <w:b/>
      <w:bCs/>
    </w:rPr>
  </w:style>
  <w:style w:type="paragraph" w:customStyle="1" w:styleId="a5">
    <w:name w:val="Ном таг"/>
    <w:basedOn w:val="a"/>
    <w:uiPriority w:val="99"/>
    <w:rsid w:val="00D77157"/>
    <w:pPr>
      <w:autoSpaceDE w:val="0"/>
      <w:autoSpaceDN w:val="0"/>
      <w:adjustRightInd w:val="0"/>
      <w:spacing w:line="220" w:lineRule="atLeast"/>
      <w:jc w:val="both"/>
      <w:textAlignment w:val="center"/>
    </w:pPr>
    <w:rPr>
      <w:rFonts w:ascii="Arial Tj" w:hAnsi="Arial Tj" w:cs="Arial Tj"/>
      <w:b/>
      <w:bCs/>
      <w:color w:val="000000"/>
      <w:sz w:val="18"/>
      <w:szCs w:val="18"/>
    </w:rPr>
  </w:style>
  <w:style w:type="paragraph" w:customStyle="1" w:styleId="5">
    <w:name w:val="Стиль абзаца 5"/>
    <w:basedOn w:val="a"/>
    <w:uiPriority w:val="99"/>
    <w:rsid w:val="00D77157"/>
    <w:pPr>
      <w:autoSpaceDE w:val="0"/>
      <w:autoSpaceDN w:val="0"/>
      <w:adjustRightInd w:val="0"/>
      <w:spacing w:line="288" w:lineRule="auto"/>
      <w:textAlignment w:val="center"/>
    </w:pPr>
    <w:rPr>
      <w:rFonts w:ascii="Arial Tj" w:hAnsi="Arial Tj" w:cs="Arial Tj"/>
      <w:b/>
      <w:bCs/>
      <w:color w:val="000000"/>
      <w:sz w:val="24"/>
      <w:szCs w:val="24"/>
    </w:rPr>
  </w:style>
  <w:style w:type="paragraph" w:customStyle="1" w:styleId="a6">
    <w:name w:val="Заголовок сет"/>
    <w:basedOn w:val="a"/>
    <w:uiPriority w:val="99"/>
    <w:rsid w:val="00D77157"/>
    <w:pPr>
      <w:suppressAutoHyphens/>
      <w:autoSpaceDE w:val="0"/>
      <w:autoSpaceDN w:val="0"/>
      <w:adjustRightInd w:val="0"/>
      <w:spacing w:line="288" w:lineRule="auto"/>
      <w:textAlignment w:val="center"/>
    </w:pPr>
    <w:rPr>
      <w:rFonts w:ascii="FreeSet Tj" w:hAnsi="FreeSet Tj" w:cs="FreeSet Tj"/>
      <w:b/>
      <w:bCs/>
      <w:caps/>
      <w:color w:val="000000"/>
      <w:w w:val="70"/>
      <w:sz w:val="40"/>
      <w:szCs w:val="40"/>
    </w:rPr>
  </w:style>
  <w:style w:type="character" w:styleId="a7">
    <w:name w:val="Hyperlink"/>
    <w:basedOn w:val="a0"/>
    <w:uiPriority w:val="99"/>
    <w:unhideWhenUsed/>
    <w:rsid w:val="00D77157"/>
    <w:rPr>
      <w:color w:val="0563C1" w:themeColor="hyperlink"/>
      <w:u w:val="single"/>
    </w:rPr>
  </w:style>
  <w:style w:type="paragraph" w:customStyle="1" w:styleId="a8">
    <w:name w:val="[Без стиля]"/>
    <w:rsid w:val="00D77157"/>
    <w:pPr>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customStyle="1" w:styleId="copyright-span">
    <w:name w:val="copyright-span"/>
    <w:uiPriority w:val="99"/>
    <w:rsid w:val="00D77157"/>
    <w:rPr>
      <w:color w:val="000000"/>
      <w:w w:val="100"/>
    </w:rPr>
  </w:style>
  <w:style w:type="character" w:customStyle="1" w:styleId="a9">
    <w:name w:val="Îñíîâíîé òåêñò + Êóðñèâ"/>
    <w:aliases w:val="Èíòåðâàë 0 pt"/>
    <w:uiPriority w:val="99"/>
    <w:rsid w:val="00D77157"/>
    <w:rPr>
      <w:rFonts w:ascii="Sylfaen Italic" w:hAnsi="Sylfaen Italic" w:cs="Sylfaen Italic"/>
      <w:i/>
      <w:iCs/>
      <w:color w:val="000000"/>
      <w:spacing w:val="10"/>
      <w:w w:val="100"/>
      <w:position w:val="0"/>
      <w:sz w:val="28"/>
      <w:szCs w:val="28"/>
      <w:u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4556</Words>
  <Characters>25970</Characters>
  <Application>Microsoft Office Word</Application>
  <DocSecurity>0</DocSecurity>
  <Lines>216</Lines>
  <Paragraphs>60</Paragraphs>
  <ScaleCrop>false</ScaleCrop>
  <Company/>
  <LinksUpToDate>false</LinksUpToDate>
  <CharactersWithSpaces>30466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Qabulgoh</dc:creator>
  <cp:keywords/>
  <dc:description/>
  <cp:lastModifiedBy>Qabulgoh</cp:lastModifiedBy>
  <cp:revision>1</cp:revision>
  <dcterms:created xsi:type="dcterms:W3CDTF">2022-12-28T13:11:00Z</dcterms:created>
  <dcterms:modified xsi:type="dcterms:W3CDTF">2022-12-28T13:12:00Z</dcterms:modified>
</cp:coreProperties>
</file>