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45" w:rsidRDefault="00B27345" w:rsidP="00DD072B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olor w:val="000000"/>
          <w:szCs w:val="28"/>
        </w:rPr>
      </w:pPr>
      <w:r w:rsidRPr="00DD072B">
        <w:rPr>
          <w:rFonts w:cs="FreeSet Tj"/>
          <w:b/>
          <w:bCs/>
          <w:color w:val="000000"/>
          <w:szCs w:val="28"/>
        </w:rPr>
        <w:t>ЌОНУНИ ЉУМЊУРИИ ТОЉИКИСТОН</w:t>
      </w:r>
      <w:r>
        <w:rPr>
          <w:rFonts w:cs="FreeSet Tj"/>
          <w:b/>
          <w:bCs/>
          <w:color w:val="000000"/>
          <w:szCs w:val="28"/>
        </w:rPr>
        <w:t xml:space="preserve"> </w:t>
      </w:r>
    </w:p>
    <w:p w:rsidR="00DD072B" w:rsidRPr="00DD072B" w:rsidRDefault="00DD072B" w:rsidP="00DD072B">
      <w:pPr>
        <w:autoSpaceDE w:val="0"/>
        <w:autoSpaceDN w:val="0"/>
        <w:adjustRightInd w:val="0"/>
        <w:jc w:val="center"/>
        <w:textAlignment w:val="center"/>
        <w:rPr>
          <w:rFonts w:cs="Arial Tj"/>
          <w:color w:val="000000"/>
          <w:szCs w:val="28"/>
        </w:rPr>
      </w:pPr>
      <w:r w:rsidRPr="00DD072B">
        <w:rPr>
          <w:rFonts w:cs="Arial Tj"/>
          <w:b/>
          <w:bCs/>
          <w:color w:val="000000"/>
          <w:szCs w:val="28"/>
        </w:rPr>
        <w:t xml:space="preserve">Дар бораи ворид намудани иловањо ба Кодекси граждании Љумњурии Тољикистон </w:t>
      </w:r>
      <w:r w:rsidR="00B27345">
        <w:rPr>
          <w:rFonts w:cs="Arial Tj"/>
          <w:b/>
          <w:bCs/>
          <w:color w:val="000000"/>
          <w:szCs w:val="28"/>
        </w:rPr>
        <w:t>(ќисми якум)</w:t>
      </w:r>
      <w:bookmarkStart w:id="0" w:name="_GoBack"/>
      <w:bookmarkEnd w:id="0"/>
    </w:p>
    <w:p w:rsidR="00DD072B" w:rsidRPr="00DD072B" w:rsidRDefault="00DD072B" w:rsidP="00DD072B">
      <w:pPr>
        <w:autoSpaceDE w:val="0"/>
        <w:autoSpaceDN w:val="0"/>
        <w:adjustRightInd w:val="0"/>
        <w:textAlignment w:val="center"/>
        <w:rPr>
          <w:rFonts w:cs="Arial Tj"/>
          <w:color w:val="000000"/>
          <w:szCs w:val="28"/>
        </w:rPr>
      </w:pPr>
    </w:p>
    <w:p w:rsidR="00DD072B" w:rsidRPr="00DD072B" w:rsidRDefault="00DD072B" w:rsidP="00DD072B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DD072B">
        <w:rPr>
          <w:rFonts w:cs="Arial Tj"/>
          <w:b/>
          <w:bCs/>
          <w:color w:val="000000"/>
          <w:szCs w:val="28"/>
        </w:rPr>
        <w:t>Моддаи 1</w:t>
      </w:r>
      <w:r w:rsidRPr="00DD072B">
        <w:rPr>
          <w:rFonts w:cs="Arial Tj"/>
          <w:color w:val="000000"/>
          <w:szCs w:val="28"/>
        </w:rPr>
        <w:t>. Ба Кодекси граждании Љумњурии Тољикистон (ќисми якум), ки бо Ќонуни Љумњурии Тољикистон аз 30 июни соли 1999 ќабул карда шудааст (Ахбори Маљлиси Олии Љумњурии Тољикистон, с. 1999, №6, мод. 153, мод. 154; с. 2001, №7, мод. 508; с. 2002, №4, ќ. 1, мод. 170; с. 2005, №3, мод. 125; с. 2006, №4, мод. 193; с. 2007, №5, мод. 356; с. 2010, №3, мод. 156, №12, ќ. 1, мод. 802; с. 2012, №7, мод. 700, №12, ќ. 1, мод. 1021; с. 2013, №7, мод. 504; с. 2015, №3, мод. 200), иловањои зерин ворид карда шаванд:</w:t>
      </w:r>
    </w:p>
    <w:p w:rsidR="00DD072B" w:rsidRPr="00DD072B" w:rsidRDefault="00DD072B" w:rsidP="00DD072B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DD072B">
        <w:rPr>
          <w:rFonts w:cs="Arial Tj"/>
          <w:color w:val="000000"/>
          <w:szCs w:val="28"/>
        </w:rPr>
        <w:t>1. Ба ќисми 2 моддаи 207 пас аз калимањои «мудирони озмун» калимаи «(тендер)» илова карда шавад.</w:t>
      </w:r>
    </w:p>
    <w:p w:rsidR="00DD072B" w:rsidRPr="00DD072B" w:rsidRDefault="00DD072B" w:rsidP="00DD072B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DD072B">
        <w:rPr>
          <w:rFonts w:cs="Arial Tj"/>
          <w:color w:val="000000"/>
          <w:szCs w:val="28"/>
        </w:rPr>
        <w:t>2. Ба ќисми 4 моддаи 479 пас аз калимањои «озмун» ва «озмунї» мувофиќан калимањои «(тендер)» ва «(тендерї)» илова карда шаванд.</w:t>
      </w:r>
    </w:p>
    <w:p w:rsidR="00DD072B" w:rsidRPr="00DD072B" w:rsidRDefault="00DD072B" w:rsidP="00DD072B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DD072B">
        <w:rPr>
          <w:rFonts w:cs="Arial Tj"/>
          <w:color w:val="000000"/>
          <w:szCs w:val="28"/>
        </w:rPr>
        <w:t>3. Ба ќисмњои 1, 3 ва 5 моддаи 480 пас аз калимањои «озмун» ва «озмуни» мувофиќан калимањои «(тендер)» ва «(тендери)» илова карда шаванд.</w:t>
      </w:r>
    </w:p>
    <w:p w:rsidR="00DD072B" w:rsidRPr="00DD072B" w:rsidRDefault="00DD072B" w:rsidP="00DD072B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DD072B">
        <w:rPr>
          <w:rFonts w:cs="Arial Tj"/>
          <w:b/>
          <w:bCs/>
          <w:color w:val="000000"/>
          <w:szCs w:val="28"/>
        </w:rPr>
        <w:t>Моддаи 2</w:t>
      </w:r>
      <w:r w:rsidRPr="00DD072B">
        <w:rPr>
          <w:rFonts w:cs="Arial Tj"/>
          <w:color w:val="000000"/>
          <w:szCs w:val="28"/>
        </w:rPr>
        <w:t>. Ќонуни мазкур пас аз интишори расмї мавриди амал ќарор дода шавад.</w:t>
      </w:r>
    </w:p>
    <w:p w:rsidR="00DD072B" w:rsidRPr="00DD072B" w:rsidRDefault="00DD072B" w:rsidP="00DD072B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</w:p>
    <w:p w:rsidR="00DD072B" w:rsidRPr="00DD072B" w:rsidRDefault="00DD072B" w:rsidP="00DD072B">
      <w:pPr>
        <w:autoSpaceDE w:val="0"/>
        <w:autoSpaceDN w:val="0"/>
        <w:adjustRightInd w:val="0"/>
        <w:ind w:firstLine="283"/>
        <w:textAlignment w:val="center"/>
        <w:rPr>
          <w:rFonts w:cs="Arial Tj"/>
          <w:b/>
          <w:bCs/>
          <w:color w:val="000000"/>
          <w:szCs w:val="28"/>
        </w:rPr>
      </w:pPr>
      <w:r w:rsidRPr="00DD072B">
        <w:rPr>
          <w:rFonts w:cs="Arial Tj"/>
          <w:b/>
          <w:bCs/>
          <w:color w:val="000000"/>
          <w:szCs w:val="28"/>
        </w:rPr>
        <w:t>Президенти</w:t>
      </w:r>
    </w:p>
    <w:p w:rsidR="00DD072B" w:rsidRPr="00DD072B" w:rsidRDefault="00DD072B" w:rsidP="00DD072B">
      <w:pPr>
        <w:autoSpaceDE w:val="0"/>
        <w:autoSpaceDN w:val="0"/>
        <w:adjustRightInd w:val="0"/>
        <w:ind w:firstLine="283"/>
        <w:textAlignment w:val="center"/>
        <w:rPr>
          <w:rFonts w:cs="Arial Tj"/>
          <w:b/>
          <w:bCs/>
          <w:color w:val="000000"/>
          <w:szCs w:val="28"/>
        </w:rPr>
      </w:pPr>
      <w:r w:rsidRPr="00DD072B">
        <w:rPr>
          <w:rFonts w:cs="Arial Tj"/>
          <w:b/>
          <w:bCs/>
          <w:color w:val="000000"/>
          <w:szCs w:val="28"/>
        </w:rPr>
        <w:t xml:space="preserve">Љумњурии Тољикистон              Эмомалї </w:t>
      </w:r>
      <w:r w:rsidRPr="00DD072B">
        <w:rPr>
          <w:rFonts w:cs="Arial Tj"/>
          <w:b/>
          <w:bCs/>
          <w:caps/>
          <w:color w:val="000000"/>
          <w:szCs w:val="28"/>
        </w:rPr>
        <w:t>Рањмон</w:t>
      </w:r>
    </w:p>
    <w:p w:rsidR="00DD072B" w:rsidRPr="00DD072B" w:rsidRDefault="00DD072B" w:rsidP="00DD072B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color w:val="000000"/>
          <w:szCs w:val="28"/>
        </w:rPr>
      </w:pPr>
      <w:r w:rsidRPr="00DD072B">
        <w:rPr>
          <w:rFonts w:cs="Arial Tj"/>
          <w:b/>
          <w:bCs/>
          <w:color w:val="000000"/>
          <w:szCs w:val="28"/>
        </w:rPr>
        <w:t>ш. Душанбе, 23 июли соли 2016, №1334</w:t>
      </w:r>
    </w:p>
    <w:p w:rsidR="00DD072B" w:rsidRPr="00DD072B" w:rsidRDefault="00DD072B" w:rsidP="00DD072B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color w:val="000000"/>
          <w:szCs w:val="28"/>
        </w:rPr>
      </w:pPr>
    </w:p>
    <w:p w:rsidR="00DD072B" w:rsidRPr="00DD072B" w:rsidRDefault="00DD072B" w:rsidP="00DD072B">
      <w:pPr>
        <w:suppressAutoHyphens/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color w:val="000000"/>
          <w:szCs w:val="28"/>
        </w:rPr>
      </w:pPr>
      <w:r w:rsidRPr="00DD072B">
        <w:rPr>
          <w:rFonts w:cs="FreeSet Tj"/>
          <w:b/>
          <w:bCs/>
          <w:caps/>
          <w:color w:val="000000"/>
          <w:szCs w:val="28"/>
        </w:rPr>
        <w:t>ЌАРОРИ Маљлиси намояндагони</w:t>
      </w:r>
    </w:p>
    <w:p w:rsidR="00DD072B" w:rsidRPr="00DD072B" w:rsidRDefault="00DD072B" w:rsidP="00DD072B">
      <w:pPr>
        <w:suppressAutoHyphens/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color w:val="000000"/>
          <w:szCs w:val="28"/>
        </w:rPr>
      </w:pPr>
      <w:r w:rsidRPr="00DD072B">
        <w:rPr>
          <w:rFonts w:cs="FreeSet Tj"/>
          <w:b/>
          <w:bCs/>
          <w:caps/>
          <w:color w:val="000000"/>
          <w:szCs w:val="28"/>
        </w:rPr>
        <w:t xml:space="preserve">Маљлиси Олии Љумњурии Тољикистон </w:t>
      </w:r>
    </w:p>
    <w:p w:rsidR="00DD072B" w:rsidRPr="00DD072B" w:rsidRDefault="00DD072B" w:rsidP="00DD072B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color w:val="000000"/>
          <w:szCs w:val="28"/>
        </w:rPr>
      </w:pPr>
    </w:p>
    <w:p w:rsidR="00DD072B" w:rsidRPr="00DD072B" w:rsidRDefault="00DD072B" w:rsidP="00DD072B">
      <w:pPr>
        <w:autoSpaceDE w:val="0"/>
        <w:autoSpaceDN w:val="0"/>
        <w:adjustRightInd w:val="0"/>
        <w:ind w:left="283" w:right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DD072B">
        <w:rPr>
          <w:rFonts w:cs="Arial Tj"/>
          <w:b/>
          <w:bCs/>
          <w:color w:val="000000"/>
          <w:szCs w:val="28"/>
        </w:rPr>
        <w:t>Оид ба ќабул кардани Ќонуни Љумњурии Тољикистон «Дар бораи ворид намудани иловањо ба Кодекси граждании Љумњурии Тољикистон (ќисми якум)»</w:t>
      </w:r>
    </w:p>
    <w:p w:rsidR="00DD072B" w:rsidRPr="00DD072B" w:rsidRDefault="00DD072B" w:rsidP="00DD072B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color w:val="000000"/>
          <w:szCs w:val="28"/>
        </w:rPr>
      </w:pPr>
    </w:p>
    <w:p w:rsidR="00DD072B" w:rsidRPr="00DD072B" w:rsidRDefault="00DD072B" w:rsidP="00DD072B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DD072B">
        <w:rPr>
          <w:rFonts w:cs="Arial Tj"/>
          <w:color w:val="000000"/>
          <w:szCs w:val="28"/>
        </w:rPr>
        <w:t xml:space="preserve">Маљлиси намояндагони Маљлиси Олии Љумњурии Тољикистон </w:t>
      </w:r>
      <w:r w:rsidRPr="00DD072B">
        <w:rPr>
          <w:rFonts w:cs="Arial Tj"/>
          <w:b/>
          <w:bCs/>
          <w:color w:val="000000"/>
          <w:szCs w:val="28"/>
        </w:rPr>
        <w:t>ќарор мекунад:</w:t>
      </w:r>
    </w:p>
    <w:p w:rsidR="00DD072B" w:rsidRPr="00DD072B" w:rsidRDefault="00DD072B" w:rsidP="00DD072B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DD072B">
        <w:rPr>
          <w:rFonts w:cs="Arial Tj"/>
          <w:color w:val="000000"/>
          <w:szCs w:val="28"/>
        </w:rPr>
        <w:t>Ќонуни Љумњурии Тољикистон «Дар бораи ворид намудани иловањо ба Кодекси граждании Љумњурии Тољикистон (ќисми якум)» ќабул карда шавад.</w:t>
      </w:r>
    </w:p>
    <w:p w:rsidR="00DD072B" w:rsidRPr="00DD072B" w:rsidRDefault="00DD072B" w:rsidP="00DD072B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</w:p>
    <w:p w:rsidR="00DD072B" w:rsidRPr="00DD072B" w:rsidRDefault="00DD072B" w:rsidP="00DD072B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DD072B">
        <w:rPr>
          <w:rFonts w:cs="Arial Tj"/>
          <w:b/>
          <w:bCs/>
          <w:color w:val="000000"/>
          <w:szCs w:val="28"/>
        </w:rPr>
        <w:t xml:space="preserve">Раиси Маљлиси намояндагони </w:t>
      </w:r>
    </w:p>
    <w:p w:rsidR="00DD072B" w:rsidRPr="00DD072B" w:rsidRDefault="00DD072B" w:rsidP="00DD072B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DD072B">
        <w:rPr>
          <w:rFonts w:cs="Arial Tj"/>
          <w:b/>
          <w:bCs/>
          <w:color w:val="000000"/>
          <w:szCs w:val="28"/>
        </w:rPr>
        <w:t xml:space="preserve">Маљлиси Олии Љумњурии Тољикистон  </w:t>
      </w:r>
      <w:r w:rsidRPr="00DD072B">
        <w:rPr>
          <w:rFonts w:cs="Arial Tj"/>
          <w:b/>
          <w:bCs/>
          <w:color w:val="000000"/>
          <w:szCs w:val="28"/>
        </w:rPr>
        <w:tab/>
        <w:t xml:space="preserve">       Ш. </w:t>
      </w:r>
      <w:r w:rsidRPr="00DD072B">
        <w:rPr>
          <w:rFonts w:cs="Arial Tj"/>
          <w:b/>
          <w:bCs/>
          <w:caps/>
          <w:color w:val="000000"/>
          <w:szCs w:val="28"/>
        </w:rPr>
        <w:t>Зуњуров</w:t>
      </w:r>
    </w:p>
    <w:p w:rsidR="00DD072B" w:rsidRPr="00DD072B" w:rsidRDefault="00DD072B" w:rsidP="00DD072B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color w:val="000000"/>
          <w:szCs w:val="28"/>
        </w:rPr>
      </w:pPr>
      <w:r w:rsidRPr="00DD072B">
        <w:rPr>
          <w:rFonts w:cs="Arial Tj"/>
          <w:b/>
          <w:bCs/>
          <w:color w:val="000000"/>
          <w:szCs w:val="28"/>
        </w:rPr>
        <w:t>ш. Душанбе, 13 майи соли 2016, №447</w:t>
      </w:r>
    </w:p>
    <w:p w:rsidR="00DD072B" w:rsidRPr="00DD072B" w:rsidRDefault="00DD072B" w:rsidP="00DD072B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</w:p>
    <w:p w:rsidR="00DD072B" w:rsidRPr="00DD072B" w:rsidRDefault="00DD072B" w:rsidP="00DD072B">
      <w:pPr>
        <w:suppressAutoHyphens/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olor w:val="000000"/>
          <w:szCs w:val="28"/>
        </w:rPr>
      </w:pPr>
      <w:r w:rsidRPr="00DD072B">
        <w:rPr>
          <w:rFonts w:cs="FreeSet Tj"/>
          <w:b/>
          <w:bCs/>
          <w:color w:val="000000"/>
          <w:szCs w:val="28"/>
        </w:rPr>
        <w:t xml:space="preserve">ЌАРОРИ МАЉЛИСИ МИЛЛИИ </w:t>
      </w:r>
    </w:p>
    <w:p w:rsidR="00DD072B" w:rsidRPr="00DD072B" w:rsidRDefault="00DD072B" w:rsidP="00DD072B">
      <w:pPr>
        <w:suppressAutoHyphens/>
        <w:autoSpaceDE w:val="0"/>
        <w:autoSpaceDN w:val="0"/>
        <w:adjustRightInd w:val="0"/>
        <w:jc w:val="center"/>
        <w:textAlignment w:val="center"/>
        <w:rPr>
          <w:rFonts w:cs="Arial Tj Bold"/>
          <w:b/>
          <w:bCs/>
          <w:color w:val="000000"/>
          <w:szCs w:val="28"/>
        </w:rPr>
      </w:pPr>
      <w:r w:rsidRPr="00DD072B">
        <w:rPr>
          <w:rFonts w:cs="FreeSet Tj"/>
          <w:b/>
          <w:bCs/>
          <w:color w:val="000000"/>
          <w:szCs w:val="28"/>
        </w:rPr>
        <w:t>МАЉЛИСИ ОЛИИ ЉУМЊУРИИ ТОЉИКИСТОН</w:t>
      </w:r>
    </w:p>
    <w:p w:rsidR="00DD072B" w:rsidRPr="00DD072B" w:rsidRDefault="00DD072B" w:rsidP="00DD072B">
      <w:pPr>
        <w:suppressAutoHyphens/>
        <w:autoSpaceDE w:val="0"/>
        <w:autoSpaceDN w:val="0"/>
        <w:adjustRightInd w:val="0"/>
        <w:jc w:val="center"/>
        <w:textAlignment w:val="center"/>
        <w:rPr>
          <w:rFonts w:cs="Arial Tj"/>
          <w:color w:val="000000"/>
          <w:szCs w:val="28"/>
        </w:rPr>
      </w:pPr>
    </w:p>
    <w:p w:rsidR="00DD072B" w:rsidRPr="00DD072B" w:rsidRDefault="00DD072B" w:rsidP="00DD072B">
      <w:pPr>
        <w:autoSpaceDE w:val="0"/>
        <w:autoSpaceDN w:val="0"/>
        <w:adjustRightInd w:val="0"/>
        <w:ind w:left="283" w:right="283"/>
        <w:jc w:val="both"/>
        <w:textAlignment w:val="center"/>
        <w:rPr>
          <w:rFonts w:cs="Arial Tj"/>
          <w:color w:val="000000"/>
          <w:szCs w:val="28"/>
        </w:rPr>
      </w:pPr>
      <w:r w:rsidRPr="00DD072B">
        <w:rPr>
          <w:rFonts w:cs="Arial Tj"/>
          <w:b/>
          <w:bCs/>
          <w:color w:val="000000"/>
          <w:szCs w:val="28"/>
        </w:rPr>
        <w:t xml:space="preserve">Оид ба Ќонуни Љумњурии Тољикистон  «Дар бораи ворид намудани иловањо ба Кодекси граждании Љумњурии Тољикистон (ќисми якум)»  </w:t>
      </w:r>
    </w:p>
    <w:p w:rsidR="00DD072B" w:rsidRPr="00DD072B" w:rsidRDefault="00DD072B" w:rsidP="00DD072B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</w:p>
    <w:p w:rsidR="00DD072B" w:rsidRPr="00DD072B" w:rsidRDefault="00DD072B" w:rsidP="00DD072B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DD072B">
        <w:rPr>
          <w:rFonts w:cs="Arial Tj"/>
          <w:color w:val="000000"/>
          <w:szCs w:val="28"/>
        </w:rPr>
        <w:t xml:space="preserve">Маљлиси миллии Маљлиси Олии Љумњурии Тољикистон Ќонуни Љумњурии Тољикистон «Дар бораи ворид намудани иловањо ба Кодекси граждании Љумњурии Тољикистон (ќисми якум)»-ро баррасї намуда, </w:t>
      </w:r>
      <w:r w:rsidRPr="00DD072B">
        <w:rPr>
          <w:rFonts w:cs="Arial Tj"/>
          <w:b/>
          <w:bCs/>
          <w:color w:val="000000"/>
          <w:szCs w:val="28"/>
        </w:rPr>
        <w:t xml:space="preserve">ќарор мекунад: </w:t>
      </w:r>
      <w:r w:rsidRPr="00DD072B">
        <w:rPr>
          <w:rFonts w:cs="Arial Tj"/>
          <w:color w:val="000000"/>
          <w:szCs w:val="28"/>
        </w:rPr>
        <w:t xml:space="preserve">   </w:t>
      </w:r>
    </w:p>
    <w:p w:rsidR="00DD072B" w:rsidRPr="00DD072B" w:rsidRDefault="00DD072B" w:rsidP="00DD072B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DD072B">
        <w:rPr>
          <w:rFonts w:cs="Arial Tj"/>
          <w:color w:val="000000"/>
          <w:szCs w:val="28"/>
        </w:rPr>
        <w:t>Ќонуни Љумњурии Тољикистон «Дар бораи ворид намудани иловањо ба Кодекси граждании Љумњурии Тољикистон (ќисми якум)» љонибдорї карда шавад.</w:t>
      </w:r>
    </w:p>
    <w:p w:rsidR="00DD072B" w:rsidRPr="00DD072B" w:rsidRDefault="00DD072B" w:rsidP="00DD072B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color w:val="000000"/>
          <w:szCs w:val="28"/>
        </w:rPr>
      </w:pPr>
    </w:p>
    <w:p w:rsidR="00DD072B" w:rsidRPr="00DD072B" w:rsidRDefault="00DD072B" w:rsidP="00DD072B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DD072B">
        <w:rPr>
          <w:rFonts w:cs="Arial Tj"/>
          <w:b/>
          <w:bCs/>
          <w:color w:val="000000"/>
          <w:szCs w:val="28"/>
        </w:rPr>
        <w:t xml:space="preserve">Раиси Маљлиси миллии Маљлиси </w:t>
      </w:r>
    </w:p>
    <w:p w:rsidR="00DD072B" w:rsidRPr="00DD072B" w:rsidRDefault="00DD072B" w:rsidP="00DD072B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caps/>
          <w:color w:val="000000"/>
          <w:szCs w:val="28"/>
        </w:rPr>
      </w:pPr>
      <w:r w:rsidRPr="00DD072B">
        <w:rPr>
          <w:rFonts w:cs="Arial Tj"/>
          <w:b/>
          <w:bCs/>
          <w:color w:val="000000"/>
          <w:szCs w:val="28"/>
        </w:rPr>
        <w:t xml:space="preserve">Олии Љумњурии Тољикистон  </w:t>
      </w:r>
      <w:r w:rsidRPr="00DD072B">
        <w:rPr>
          <w:rFonts w:cs="Arial Tj"/>
          <w:b/>
          <w:bCs/>
          <w:color w:val="000000"/>
          <w:szCs w:val="28"/>
        </w:rPr>
        <w:tab/>
        <w:t xml:space="preserve">     М. </w:t>
      </w:r>
      <w:r w:rsidRPr="00DD072B">
        <w:rPr>
          <w:rFonts w:cs="Arial Tj"/>
          <w:b/>
          <w:bCs/>
          <w:caps/>
          <w:color w:val="000000"/>
          <w:szCs w:val="28"/>
        </w:rPr>
        <w:t>Убайдуллоев</w:t>
      </w:r>
    </w:p>
    <w:p w:rsidR="00DD072B" w:rsidRPr="00DD072B" w:rsidRDefault="00DD072B" w:rsidP="00DD072B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color w:val="000000"/>
          <w:szCs w:val="28"/>
        </w:rPr>
      </w:pPr>
      <w:r w:rsidRPr="00DD072B">
        <w:rPr>
          <w:rFonts w:cs="Arial Tj"/>
          <w:b/>
          <w:bCs/>
          <w:color w:val="000000"/>
          <w:szCs w:val="28"/>
        </w:rPr>
        <w:t>ш. Душанбе, 15 июли соли 2016, №260</w:t>
      </w:r>
    </w:p>
    <w:p w:rsidR="003C0D7C" w:rsidRPr="00DD072B" w:rsidRDefault="003C0D7C" w:rsidP="00DD072B">
      <w:pPr>
        <w:rPr>
          <w:szCs w:val="28"/>
        </w:rPr>
      </w:pPr>
    </w:p>
    <w:sectPr w:rsidR="003C0D7C" w:rsidRPr="00DD072B" w:rsidSect="006857E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2B"/>
    <w:rsid w:val="003C0D7C"/>
    <w:rsid w:val="00B27345"/>
    <w:rsid w:val="00D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952A2-664C-4EFD-9845-095A1FD6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DD072B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DD072B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2">
    <w:name w:val="САРЛАВХА 2"/>
    <w:basedOn w:val="a"/>
    <w:uiPriority w:val="99"/>
    <w:rsid w:val="00DD072B"/>
    <w:pPr>
      <w:suppressAutoHyphens/>
      <w:autoSpaceDE w:val="0"/>
      <w:autoSpaceDN w:val="0"/>
      <w:adjustRightInd w:val="0"/>
      <w:spacing w:line="480" w:lineRule="atLeast"/>
      <w:jc w:val="center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2016-08-01T04:12:00Z</dcterms:created>
  <dcterms:modified xsi:type="dcterms:W3CDTF">2016-08-01T04:13:00Z</dcterms:modified>
</cp:coreProperties>
</file>