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5D0" w:rsidRDefault="002715D0" w:rsidP="002715D0">
      <w:pPr>
        <w:pStyle w:val="a3"/>
        <w:jc w:val="center"/>
        <w:rPr>
          <w:caps w:val="0"/>
          <w:sz w:val="60"/>
          <w:szCs w:val="60"/>
        </w:rPr>
      </w:pPr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 xml:space="preserve">икистон </w:t>
      </w:r>
    </w:p>
    <w:p w:rsidR="002715D0" w:rsidRDefault="002715D0" w:rsidP="002715D0">
      <w:pPr>
        <w:pStyle w:val="a3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Дар бораи ворид намудани та</w:t>
      </w:r>
      <w:r>
        <w:rPr>
          <w:rFonts w:ascii="Cambria" w:hAnsi="Cambria" w:cs="Cambria"/>
          <w:caps w:val="0"/>
          <w:sz w:val="28"/>
          <w:szCs w:val="28"/>
        </w:rPr>
        <w:t>ғ</w:t>
      </w:r>
      <w:r>
        <w:rPr>
          <w:caps w:val="0"/>
          <w:sz w:val="28"/>
          <w:szCs w:val="28"/>
        </w:rPr>
        <w:t>йиру илова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 xml:space="preserve">о ба Кодекси андози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</w:t>
      </w:r>
      <w:bookmarkStart w:id="0" w:name="_GoBack"/>
      <w:bookmarkEnd w:id="0"/>
    </w:p>
    <w:p w:rsidR="002715D0" w:rsidRDefault="002715D0" w:rsidP="002715D0">
      <w:pPr>
        <w:pStyle w:val="a4"/>
      </w:pPr>
      <w:r>
        <w:rPr>
          <w:b/>
          <w:bCs/>
        </w:rPr>
        <w:t>Моддаи 1.</w:t>
      </w:r>
      <w:r>
        <w:t xml:space="preserve"> Ба Кодекси андози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 аз 23 декабри соли 2021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с.2021, №12, </w:t>
      </w:r>
      <w:r>
        <w:rPr>
          <w:rFonts w:ascii="Calibri" w:hAnsi="Calibri" w:cs="Calibri"/>
        </w:rPr>
        <w:t>қ</w:t>
      </w:r>
      <w:r>
        <w:t>.1, мод.681)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2715D0" w:rsidRDefault="002715D0" w:rsidP="002715D0">
      <w:pPr>
        <w:pStyle w:val="a4"/>
      </w:pPr>
      <w:r>
        <w:t xml:space="preserve">1. Сархати дуюми банди 2) </w:t>
      </w:r>
      <w:r>
        <w:rPr>
          <w:rFonts w:ascii="Calibri" w:hAnsi="Calibri" w:cs="Calibri"/>
        </w:rPr>
        <w:t>қ</w:t>
      </w:r>
      <w:r>
        <w:t>исми 1 моддаи 122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2715D0" w:rsidRDefault="002715D0" w:rsidP="002715D0">
      <w:pPr>
        <w:pStyle w:val="a4"/>
      </w:pPr>
      <w:r>
        <w:t xml:space="preserve">2. Ба моддаи 123 </w:t>
      </w:r>
      <w:r>
        <w:rPr>
          <w:rFonts w:ascii="Calibri" w:hAnsi="Calibri" w:cs="Calibri"/>
        </w:rPr>
        <w:t>қ</w:t>
      </w:r>
      <w:r>
        <w:t>исми 6 бо мазмуни зерин илова карда шавад:</w:t>
      </w:r>
    </w:p>
    <w:p w:rsidR="002715D0" w:rsidRDefault="002715D0" w:rsidP="002715D0">
      <w:pPr>
        <w:pStyle w:val="a4"/>
      </w:pPr>
      <w:r>
        <w:t>«6. Новобаста ба му</w:t>
      </w:r>
      <w:r>
        <w:rPr>
          <w:rFonts w:ascii="Calibri" w:hAnsi="Calibri" w:cs="Calibri"/>
        </w:rPr>
        <w:t>қ</w:t>
      </w:r>
      <w:r>
        <w:t xml:space="preserve">аррароти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1-5 моддаи мазкур, му</w:t>
      </w:r>
      <w:r>
        <w:rPr>
          <w:rFonts w:ascii="Calibri" w:hAnsi="Calibri" w:cs="Calibri"/>
        </w:rPr>
        <w:t>ҳ</w:t>
      </w:r>
      <w:r>
        <w:t xml:space="preserve">лати даъво барои аз </w:t>
      </w:r>
      <w:r>
        <w:rPr>
          <w:rFonts w:ascii="Calibri" w:hAnsi="Calibri" w:cs="Calibri"/>
        </w:rPr>
        <w:t>ҳ</w:t>
      </w:r>
      <w:r>
        <w:t xml:space="preserve">исоб баровардани </w:t>
      </w:r>
      <w:r>
        <w:rPr>
          <w:rFonts w:ascii="Calibri" w:hAnsi="Calibri" w:cs="Calibri"/>
        </w:rPr>
        <w:t>қ</w:t>
      </w:r>
      <w:r>
        <w:t>арз</w:t>
      </w:r>
      <w:r>
        <w:rPr>
          <w:rFonts w:ascii="Calibri" w:hAnsi="Calibri" w:cs="Calibri"/>
        </w:rPr>
        <w:t>ҳ</w:t>
      </w:r>
      <w:r>
        <w:t>ои беэътимоди андоз</w:t>
      </w:r>
      <w:r>
        <w:rPr>
          <w:rFonts w:ascii="Calibri" w:hAnsi="Calibri" w:cs="Calibri"/>
        </w:rPr>
        <w:t>ӣ</w:t>
      </w:r>
      <w:r>
        <w:t>, ба истиснои му</w:t>
      </w:r>
      <w:r>
        <w:rPr>
          <w:rFonts w:ascii="Calibri" w:hAnsi="Calibri" w:cs="Calibri"/>
        </w:rPr>
        <w:t>қ</w:t>
      </w:r>
      <w:r>
        <w:t xml:space="preserve">аррароти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1 ва 2 моддаи 131 Кодекси мазкур, 15 солро ташкил мекунад.».</w:t>
      </w:r>
    </w:p>
    <w:p w:rsidR="002715D0" w:rsidRDefault="002715D0" w:rsidP="002715D0">
      <w:pPr>
        <w:pStyle w:val="a4"/>
      </w:pPr>
      <w:r>
        <w:t>3. Дар моддаи 131:</w:t>
      </w:r>
    </w:p>
    <w:p w:rsidR="002715D0" w:rsidRDefault="002715D0" w:rsidP="002715D0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1:</w:t>
      </w:r>
    </w:p>
    <w:p w:rsidR="002715D0" w:rsidRDefault="002715D0" w:rsidP="002715D0">
      <w:pPr>
        <w:pStyle w:val="a4"/>
      </w:pPr>
      <w:r>
        <w:t>- дар банди 5) аломати ну</w:t>
      </w:r>
      <w:r>
        <w:rPr>
          <w:rFonts w:ascii="Calibri" w:hAnsi="Calibri" w:cs="Calibri"/>
        </w:rPr>
        <w:t>қ</w:t>
      </w:r>
      <w:r>
        <w:t>та ба аломати ну</w:t>
      </w:r>
      <w:r>
        <w:rPr>
          <w:rFonts w:ascii="Calibri" w:hAnsi="Calibri" w:cs="Calibri"/>
        </w:rPr>
        <w:t>қ</w:t>
      </w:r>
      <w:r>
        <w:t xml:space="preserve">тавергул «;» иваз карда шавад; </w:t>
      </w:r>
    </w:p>
    <w:p w:rsidR="002715D0" w:rsidRDefault="002715D0" w:rsidP="002715D0">
      <w:pPr>
        <w:pStyle w:val="a4"/>
      </w:pPr>
      <w:r>
        <w:t xml:space="preserve">- банди 6) бо мазмуни зерин илова карда шавад: </w:t>
      </w:r>
    </w:p>
    <w:p w:rsidR="002715D0" w:rsidRDefault="002715D0" w:rsidP="002715D0">
      <w:pPr>
        <w:pStyle w:val="a4"/>
      </w:pPr>
      <w:r>
        <w:t xml:space="preserve">«6) </w:t>
      </w:r>
      <w:r>
        <w:rPr>
          <w:rFonts w:ascii="Calibri" w:hAnsi="Calibri" w:cs="Calibri"/>
        </w:rPr>
        <w:t>ҳ</w:t>
      </w:r>
      <w:r>
        <w:t>ангоми офат</w:t>
      </w:r>
      <w:r>
        <w:rPr>
          <w:rFonts w:ascii="Calibri" w:hAnsi="Calibri" w:cs="Calibri"/>
        </w:rPr>
        <w:t>ҳ</w:t>
      </w:r>
      <w:r>
        <w:t>ои таби</w:t>
      </w:r>
      <w:r>
        <w:rPr>
          <w:rFonts w:ascii="Calibri" w:hAnsi="Calibri" w:cs="Calibri"/>
        </w:rPr>
        <w:t>ӣ</w:t>
      </w:r>
      <w:r>
        <w:t xml:space="preserve"> (заминларза, обхез</w:t>
      </w:r>
      <w:r>
        <w:rPr>
          <w:rFonts w:ascii="Calibri" w:hAnsi="Calibri" w:cs="Calibri"/>
        </w:rPr>
        <w:t>ӣ</w:t>
      </w:r>
      <w:r>
        <w:t xml:space="preserve">),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фав</w:t>
      </w:r>
      <w:r>
        <w:rPr>
          <w:rFonts w:ascii="Calibri" w:hAnsi="Calibri" w:cs="Calibri"/>
        </w:rPr>
        <w:t>қ</w:t>
      </w:r>
      <w:r>
        <w:t xml:space="preserve">улода (эпидемия ва пандемия) ва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дигари шабе</w:t>
      </w:r>
      <w:r>
        <w:rPr>
          <w:rFonts w:ascii="Calibri" w:hAnsi="Calibri" w:cs="Calibri"/>
        </w:rPr>
        <w:t>ҳ</w:t>
      </w:r>
      <w:r>
        <w:t xml:space="preserve">, ки пардохти </w:t>
      </w:r>
      <w:r>
        <w:rPr>
          <w:rFonts w:ascii="Calibri" w:hAnsi="Calibri" w:cs="Calibri"/>
        </w:rPr>
        <w:t>қ</w:t>
      </w:r>
      <w:r>
        <w:t xml:space="preserve">арзи андозро </w:t>
      </w:r>
      <w:r>
        <w:rPr>
          <w:rFonts w:ascii="Calibri" w:hAnsi="Calibri" w:cs="Calibri"/>
        </w:rPr>
        <w:t>ғ</w:t>
      </w:r>
      <w:r>
        <w:t>айриимкон менамоянд.».</w:t>
      </w:r>
    </w:p>
    <w:p w:rsidR="002715D0" w:rsidRDefault="002715D0" w:rsidP="002715D0">
      <w:pPr>
        <w:pStyle w:val="a4"/>
      </w:pPr>
      <w:r>
        <w:t xml:space="preserve">-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2 ва 3 дар та</w:t>
      </w:r>
      <w:r>
        <w:rPr>
          <w:rFonts w:ascii="Calibri" w:hAnsi="Calibri" w:cs="Calibri"/>
        </w:rPr>
        <w:t>ҳ</w:t>
      </w:r>
      <w:r>
        <w:t>рири зерин ифода карда шаванд:</w:t>
      </w:r>
    </w:p>
    <w:p w:rsidR="002715D0" w:rsidRDefault="002715D0" w:rsidP="002715D0">
      <w:pPr>
        <w:pStyle w:val="a4"/>
      </w:pPr>
      <w:r>
        <w:t>«2. Новобаста ба му</w:t>
      </w:r>
      <w:r>
        <w:rPr>
          <w:rFonts w:ascii="Calibri" w:hAnsi="Calibri" w:cs="Calibri"/>
        </w:rPr>
        <w:t>қ</w:t>
      </w:r>
      <w:r>
        <w:t xml:space="preserve">аррароти Кодекси мазкур,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метавонад </w:t>
      </w:r>
      <w:r>
        <w:rPr>
          <w:rFonts w:ascii="Calibri" w:hAnsi="Calibri" w:cs="Calibri"/>
        </w:rPr>
        <w:t>қ</w:t>
      </w:r>
      <w:r>
        <w:t xml:space="preserve">арзи андозии андозсупорандаро беэътимод эътироф намояд. </w:t>
      </w:r>
    </w:p>
    <w:p w:rsidR="002715D0" w:rsidRDefault="002715D0" w:rsidP="002715D0">
      <w:pPr>
        <w:pStyle w:val="a4"/>
      </w:pPr>
      <w:r>
        <w:t xml:space="preserve">3. Тартиби беэътимод эътироф кардани </w:t>
      </w:r>
      <w:r>
        <w:rPr>
          <w:rFonts w:ascii="Calibri" w:hAnsi="Calibri" w:cs="Calibri"/>
        </w:rPr>
        <w:t>қ</w:t>
      </w:r>
      <w:r>
        <w:t>арзи андоз</w:t>
      </w:r>
      <w:r>
        <w:rPr>
          <w:rFonts w:ascii="Calibri" w:hAnsi="Calibri" w:cs="Calibri"/>
        </w:rPr>
        <w:t>ӣ</w:t>
      </w:r>
      <w:r>
        <w:t xml:space="preserve"> ва аз </w:t>
      </w:r>
      <w:r>
        <w:rPr>
          <w:rFonts w:ascii="Calibri" w:hAnsi="Calibri" w:cs="Calibri"/>
        </w:rPr>
        <w:t>ҳ</w:t>
      </w:r>
      <w:r>
        <w:t xml:space="preserve">исоб баровардани </w:t>
      </w:r>
      <w:r>
        <w:rPr>
          <w:rFonts w:ascii="Calibri" w:hAnsi="Calibri" w:cs="Calibri"/>
        </w:rPr>
        <w:t>қ</w:t>
      </w:r>
      <w:r>
        <w:t xml:space="preserve">арзи андозии беэътимод эътирофшуда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тасди</w:t>
      </w:r>
      <w:r>
        <w:rPr>
          <w:rFonts w:ascii="Calibri" w:hAnsi="Calibri" w:cs="Calibri"/>
        </w:rPr>
        <w:t>қ</w:t>
      </w:r>
      <w:r>
        <w:t xml:space="preserve"> карда мешавад.»;</w:t>
      </w:r>
    </w:p>
    <w:p w:rsidR="002715D0" w:rsidRDefault="002715D0" w:rsidP="002715D0">
      <w:pPr>
        <w:pStyle w:val="a4"/>
      </w:pPr>
      <w:r>
        <w:t xml:space="preserve">- </w:t>
      </w:r>
      <w:r>
        <w:rPr>
          <w:rFonts w:ascii="Calibri" w:hAnsi="Calibri" w:cs="Calibri"/>
        </w:rPr>
        <w:t>қ</w:t>
      </w:r>
      <w:r>
        <w:t>исми 4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2715D0" w:rsidRDefault="002715D0" w:rsidP="002715D0">
      <w:pPr>
        <w:pStyle w:val="a4"/>
      </w:pPr>
      <w:r>
        <w:t xml:space="preserve">4. Дар </w:t>
      </w:r>
      <w:r>
        <w:rPr>
          <w:rFonts w:ascii="Calibri" w:hAnsi="Calibri" w:cs="Calibri"/>
        </w:rPr>
        <w:t>қ</w:t>
      </w:r>
      <w:r>
        <w:t>исми 4 моддаи 251:</w:t>
      </w:r>
    </w:p>
    <w:p w:rsidR="002715D0" w:rsidRDefault="002715D0" w:rsidP="002715D0">
      <w:pPr>
        <w:pStyle w:val="a4"/>
      </w:pPr>
      <w:r>
        <w:t>- дар сархати чорда</w:t>
      </w:r>
      <w:r>
        <w:rPr>
          <w:rFonts w:ascii="Calibri" w:hAnsi="Calibri" w:cs="Calibri"/>
        </w:rPr>
        <w:t>ҳ</w:t>
      </w:r>
      <w:r>
        <w:t>ум аломати ну</w:t>
      </w:r>
      <w:r>
        <w:rPr>
          <w:rFonts w:ascii="Calibri" w:hAnsi="Calibri" w:cs="Calibri"/>
        </w:rPr>
        <w:t>қ</w:t>
      </w:r>
      <w:r>
        <w:t>та ба аломати ну</w:t>
      </w:r>
      <w:r>
        <w:rPr>
          <w:rFonts w:ascii="Calibri" w:hAnsi="Calibri" w:cs="Calibri"/>
        </w:rPr>
        <w:t>қ</w:t>
      </w:r>
      <w:r>
        <w:t xml:space="preserve">тавергул «;» иваз карда шавад; </w:t>
      </w:r>
    </w:p>
    <w:p w:rsidR="002715D0" w:rsidRDefault="002715D0" w:rsidP="002715D0">
      <w:pPr>
        <w:pStyle w:val="a4"/>
      </w:pPr>
      <w:r>
        <w:t>- сархати понзда</w:t>
      </w:r>
      <w:r>
        <w:rPr>
          <w:rFonts w:ascii="Calibri" w:hAnsi="Calibri" w:cs="Calibri"/>
        </w:rPr>
        <w:t>ҳ</w:t>
      </w:r>
      <w:r>
        <w:t xml:space="preserve">ум бо мазмуни зерин илова карда шавад: </w:t>
      </w:r>
    </w:p>
    <w:p w:rsidR="002715D0" w:rsidRDefault="002715D0" w:rsidP="002715D0">
      <w:pPr>
        <w:pStyle w:val="a4"/>
      </w:pPr>
      <w:r>
        <w:t>«- воридоти восита</w:t>
      </w:r>
      <w:r>
        <w:rPr>
          <w:rFonts w:ascii="Calibri" w:hAnsi="Calibri" w:cs="Calibri"/>
        </w:rPr>
        <w:t>ҳ</w:t>
      </w:r>
      <w:r>
        <w:t>ои на</w:t>
      </w:r>
      <w:r>
        <w:rPr>
          <w:rFonts w:ascii="Calibri" w:hAnsi="Calibri" w:cs="Calibri"/>
        </w:rPr>
        <w:t>қ</w:t>
      </w:r>
      <w:r>
        <w:t>лиёти тан</w:t>
      </w:r>
      <w:r>
        <w:rPr>
          <w:rFonts w:ascii="Calibri" w:hAnsi="Calibri" w:cs="Calibri"/>
        </w:rPr>
        <w:t>ҳ</w:t>
      </w:r>
      <w:r>
        <w:t>о бо му</w:t>
      </w:r>
      <w:r>
        <w:rPr>
          <w:rFonts w:ascii="Calibri" w:hAnsi="Calibri" w:cs="Calibri"/>
        </w:rPr>
        <w:t>ҳ</w:t>
      </w:r>
      <w:r>
        <w:t>аррики бар</w:t>
      </w:r>
      <w:r>
        <w:rPr>
          <w:rFonts w:ascii="Calibri" w:hAnsi="Calibri" w:cs="Calibri"/>
        </w:rPr>
        <w:t>қӣ</w:t>
      </w:r>
      <w:r>
        <w:t xml:space="preserve"> </w:t>
      </w:r>
      <w:r>
        <w:rPr>
          <w:rFonts w:ascii="Calibri" w:hAnsi="Calibri" w:cs="Calibri"/>
        </w:rPr>
        <w:t>ҳ</w:t>
      </w:r>
      <w:r>
        <w:t xml:space="preserve">аракаткунанда, аз </w:t>
      </w:r>
      <w:r>
        <w:rPr>
          <w:rFonts w:ascii="Calibri" w:hAnsi="Calibri" w:cs="Calibri"/>
        </w:rPr>
        <w:t>ҷ</w:t>
      </w:r>
      <w:r>
        <w:t>умла электромобил</w:t>
      </w:r>
      <w:r>
        <w:rPr>
          <w:rFonts w:ascii="Calibri" w:hAnsi="Calibri" w:cs="Calibri"/>
        </w:rPr>
        <w:t>ҳ</w:t>
      </w:r>
      <w:r>
        <w:t>о, электробус</w:t>
      </w:r>
      <w:r>
        <w:rPr>
          <w:rFonts w:ascii="Calibri" w:hAnsi="Calibri" w:cs="Calibri"/>
        </w:rPr>
        <w:t>ҳ</w:t>
      </w:r>
      <w:r>
        <w:t>о ва троллейбус</w:t>
      </w:r>
      <w:r>
        <w:rPr>
          <w:rFonts w:ascii="Calibri" w:hAnsi="Calibri" w:cs="Calibri"/>
        </w:rPr>
        <w:t>ҳ</w:t>
      </w:r>
      <w:r>
        <w:t>о.».</w:t>
      </w:r>
    </w:p>
    <w:p w:rsidR="002715D0" w:rsidRDefault="002715D0" w:rsidP="002715D0">
      <w:pPr>
        <w:pStyle w:val="a4"/>
      </w:pPr>
      <w:r>
        <w:t xml:space="preserve">5. Дар </w:t>
      </w:r>
      <w:r>
        <w:rPr>
          <w:rFonts w:ascii="Calibri" w:hAnsi="Calibri" w:cs="Calibri"/>
        </w:rPr>
        <w:t>қ</w:t>
      </w:r>
      <w:r>
        <w:t>исми 1 моддаи 286:</w:t>
      </w:r>
    </w:p>
    <w:p w:rsidR="002715D0" w:rsidRDefault="002715D0" w:rsidP="002715D0">
      <w:pPr>
        <w:pStyle w:val="a4"/>
      </w:pPr>
      <w:r>
        <w:t xml:space="preserve">- дар сархати </w:t>
      </w:r>
      <w:r>
        <w:rPr>
          <w:rFonts w:ascii="Calibri" w:hAnsi="Calibri" w:cs="Calibri"/>
        </w:rPr>
        <w:t>ҳ</w:t>
      </w:r>
      <w:r>
        <w:t>афтум аломати ну</w:t>
      </w:r>
      <w:r>
        <w:rPr>
          <w:rFonts w:ascii="Calibri" w:hAnsi="Calibri" w:cs="Calibri"/>
        </w:rPr>
        <w:t>қ</w:t>
      </w:r>
      <w:r>
        <w:t>та ба аломати ну</w:t>
      </w:r>
      <w:r>
        <w:rPr>
          <w:rFonts w:ascii="Calibri" w:hAnsi="Calibri" w:cs="Calibri"/>
        </w:rPr>
        <w:t>қ</w:t>
      </w:r>
      <w:r>
        <w:t xml:space="preserve">тавергул «;» иваз карда шавад; </w:t>
      </w:r>
    </w:p>
    <w:p w:rsidR="002715D0" w:rsidRDefault="002715D0" w:rsidP="002715D0">
      <w:pPr>
        <w:pStyle w:val="a4"/>
        <w:rPr>
          <w:spacing w:val="-4"/>
        </w:rPr>
      </w:pPr>
      <w:r>
        <w:rPr>
          <w:spacing w:val="-4"/>
        </w:rPr>
        <w:t xml:space="preserve">- сархати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аштум бо мазмуни зерин илова карда шавад: </w:t>
      </w:r>
    </w:p>
    <w:p w:rsidR="002715D0" w:rsidRDefault="002715D0" w:rsidP="002715D0">
      <w:pPr>
        <w:pStyle w:val="a4"/>
      </w:pPr>
      <w:r>
        <w:t>«- воридоти восита</w:t>
      </w:r>
      <w:r>
        <w:rPr>
          <w:rFonts w:ascii="Calibri" w:hAnsi="Calibri" w:cs="Calibri"/>
        </w:rPr>
        <w:t>ҳ</w:t>
      </w:r>
      <w:r>
        <w:t>ои на</w:t>
      </w:r>
      <w:r>
        <w:rPr>
          <w:rFonts w:ascii="Calibri" w:hAnsi="Calibri" w:cs="Calibri"/>
        </w:rPr>
        <w:t>қ</w:t>
      </w:r>
      <w:r>
        <w:t>лиёти тан</w:t>
      </w:r>
      <w:r>
        <w:rPr>
          <w:rFonts w:ascii="Calibri" w:hAnsi="Calibri" w:cs="Calibri"/>
        </w:rPr>
        <w:t>ҳ</w:t>
      </w:r>
      <w:r>
        <w:t>о бо му</w:t>
      </w:r>
      <w:r>
        <w:rPr>
          <w:rFonts w:ascii="Calibri" w:hAnsi="Calibri" w:cs="Calibri"/>
        </w:rPr>
        <w:t>ҳ</w:t>
      </w:r>
      <w:r>
        <w:t>аррики бар</w:t>
      </w:r>
      <w:r>
        <w:rPr>
          <w:rFonts w:ascii="Calibri" w:hAnsi="Calibri" w:cs="Calibri"/>
        </w:rPr>
        <w:t>қӣ</w:t>
      </w:r>
      <w:r>
        <w:t xml:space="preserve"> </w:t>
      </w:r>
      <w:r>
        <w:rPr>
          <w:rFonts w:ascii="Calibri" w:hAnsi="Calibri" w:cs="Calibri"/>
        </w:rPr>
        <w:t>ҳ</w:t>
      </w:r>
      <w:r>
        <w:t xml:space="preserve">аракаткунанда, аз </w:t>
      </w:r>
      <w:r>
        <w:rPr>
          <w:rFonts w:ascii="Calibri" w:hAnsi="Calibri" w:cs="Calibri"/>
        </w:rPr>
        <w:t>ҷ</w:t>
      </w:r>
      <w:r>
        <w:t>умла электромобил</w:t>
      </w:r>
      <w:r>
        <w:rPr>
          <w:rFonts w:ascii="Calibri" w:hAnsi="Calibri" w:cs="Calibri"/>
        </w:rPr>
        <w:t>ҳ</w:t>
      </w:r>
      <w:r>
        <w:t>о, электробус</w:t>
      </w:r>
      <w:r>
        <w:rPr>
          <w:rFonts w:ascii="Calibri" w:hAnsi="Calibri" w:cs="Calibri"/>
        </w:rPr>
        <w:t>ҳ</w:t>
      </w:r>
      <w:r>
        <w:t>о ва троллейбус</w:t>
      </w:r>
      <w:r>
        <w:rPr>
          <w:rFonts w:ascii="Calibri" w:hAnsi="Calibri" w:cs="Calibri"/>
        </w:rPr>
        <w:t>ҳ</w:t>
      </w:r>
      <w:r>
        <w:t>о.».</w:t>
      </w:r>
    </w:p>
    <w:p w:rsidR="002715D0" w:rsidRDefault="002715D0" w:rsidP="002715D0">
      <w:pPr>
        <w:pStyle w:val="a4"/>
      </w:pPr>
      <w:r>
        <w:t xml:space="preserve">6. Ба моддаи 397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16 ва 17 бо мазмуни зерин илова карда шаванд:</w:t>
      </w:r>
    </w:p>
    <w:p w:rsidR="002715D0" w:rsidRDefault="002715D0" w:rsidP="002715D0">
      <w:pPr>
        <w:pStyle w:val="a4"/>
      </w:pPr>
      <w:r>
        <w:t xml:space="preserve">«16. Аз 1 январи соли 2022 то 31 декабри соли 2031 </w:t>
      </w:r>
      <w:r>
        <w:rPr>
          <w:rFonts w:ascii="Calibri" w:hAnsi="Calibri" w:cs="Calibri"/>
        </w:rPr>
        <w:t>қ</w:t>
      </w:r>
      <w:r>
        <w:t>итъа</w:t>
      </w:r>
      <w:r>
        <w:rPr>
          <w:rFonts w:ascii="Calibri" w:hAnsi="Calibri" w:cs="Calibri"/>
        </w:rPr>
        <w:t>ҳ</w:t>
      </w:r>
      <w:r>
        <w:t>ои замине, ки барои тутзор</w:t>
      </w:r>
      <w:r>
        <w:rPr>
          <w:rFonts w:ascii="Calibri" w:hAnsi="Calibri" w:cs="Calibri"/>
        </w:rPr>
        <w:t>ҳ</w:t>
      </w:r>
      <w:r>
        <w:t>о истифода мешаванд, бо андози замин ва андози ягонаи кишоварз</w:t>
      </w:r>
      <w:r>
        <w:rPr>
          <w:rFonts w:ascii="Calibri" w:hAnsi="Calibri" w:cs="Calibri"/>
        </w:rPr>
        <w:t>ӣ</w:t>
      </w:r>
      <w:r>
        <w:t xml:space="preserve"> андозбанд</w:t>
      </w:r>
      <w:r>
        <w:rPr>
          <w:rFonts w:ascii="Calibri" w:hAnsi="Calibri" w:cs="Calibri"/>
        </w:rPr>
        <w:t>ӣ</w:t>
      </w:r>
      <w:r>
        <w:t xml:space="preserve"> карда намешаванд. </w:t>
      </w:r>
    </w:p>
    <w:p w:rsidR="002715D0" w:rsidRDefault="002715D0" w:rsidP="002715D0">
      <w:pPr>
        <w:pStyle w:val="a4"/>
      </w:pPr>
      <w:r>
        <w:t xml:space="preserve">17. Аз 1 январи соли 2022 то 31 декабри соли 2031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ие, ки ба коркарди пилла, матоъ</w:t>
      </w:r>
      <w:r>
        <w:rPr>
          <w:rFonts w:ascii="Calibri" w:hAnsi="Calibri" w:cs="Calibri"/>
        </w:rPr>
        <w:t>ҳ</w:t>
      </w:r>
      <w:r>
        <w:t>ои шо</w:t>
      </w:r>
      <w:r>
        <w:rPr>
          <w:rFonts w:ascii="Calibri" w:hAnsi="Calibri" w:cs="Calibri"/>
        </w:rPr>
        <w:t>ҳӣ</w:t>
      </w:r>
      <w:r>
        <w:t>, атласу адрас ва дигар маснуоти бофандагии аз он исте</w:t>
      </w:r>
      <w:r>
        <w:rPr>
          <w:rFonts w:ascii="Calibri" w:hAnsi="Calibri" w:cs="Calibri"/>
        </w:rPr>
        <w:t>ҳ</w:t>
      </w:r>
      <w:r>
        <w:t>солшаванда маш</w:t>
      </w:r>
      <w:r>
        <w:rPr>
          <w:rFonts w:ascii="Calibri" w:hAnsi="Calibri" w:cs="Calibri"/>
        </w:rPr>
        <w:t>ғ</w:t>
      </w:r>
      <w:r>
        <w:t>уланд, аз р</w:t>
      </w:r>
      <w:r>
        <w:rPr>
          <w:rFonts w:ascii="Calibri" w:hAnsi="Calibri" w:cs="Calibri"/>
        </w:rPr>
        <w:t>ӯ</w:t>
      </w:r>
      <w:r>
        <w:t>и ин намуд</w:t>
      </w:r>
      <w:r>
        <w:rPr>
          <w:rFonts w:ascii="Calibri" w:hAnsi="Calibri" w:cs="Calibri"/>
        </w:rPr>
        <w:t>ҳ</w:t>
      </w:r>
      <w:r>
        <w:t>ои фаъолият андозбанд</w:t>
      </w:r>
      <w:r>
        <w:rPr>
          <w:rFonts w:ascii="Calibri" w:hAnsi="Calibri" w:cs="Calibri"/>
        </w:rPr>
        <w:t>ӣ</w:t>
      </w:r>
      <w:r>
        <w:t xml:space="preserve"> карда намешаванд, ба истиснои андоз аз даромади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андози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>.».</w:t>
      </w:r>
    </w:p>
    <w:p w:rsidR="002715D0" w:rsidRDefault="002715D0" w:rsidP="002715D0">
      <w:pPr>
        <w:pStyle w:val="a4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 xml:space="preserve">онуни мазкур аз 1 январи соли 2022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2715D0" w:rsidRDefault="002715D0" w:rsidP="002715D0">
      <w:pPr>
        <w:pStyle w:val="a4"/>
        <w:ind w:firstLine="0"/>
        <w:rPr>
          <w:b/>
          <w:bCs/>
          <w:spacing w:val="-2"/>
        </w:rPr>
      </w:pPr>
    </w:p>
    <w:p w:rsidR="002715D0" w:rsidRDefault="002715D0" w:rsidP="002715D0">
      <w:pPr>
        <w:pStyle w:val="a4"/>
        <w:ind w:firstLine="0"/>
        <w:rPr>
          <w:b/>
          <w:bCs/>
          <w:spacing w:val="-2"/>
        </w:rPr>
      </w:pPr>
      <w:r>
        <w:rPr>
          <w:b/>
          <w:bCs/>
          <w:spacing w:val="-2"/>
        </w:rPr>
        <w:t xml:space="preserve">Президенти </w:t>
      </w:r>
    </w:p>
    <w:p w:rsidR="002715D0" w:rsidRDefault="002715D0" w:rsidP="002715D0">
      <w:pPr>
        <w:pStyle w:val="a4"/>
        <w:ind w:firstLine="0"/>
        <w:rPr>
          <w:b/>
          <w:bCs/>
          <w:caps/>
          <w:spacing w:val="-2"/>
        </w:rPr>
      </w:pP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               Эмомал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  <w:r>
        <w:rPr>
          <w:b/>
          <w:bCs/>
          <w:caps/>
          <w:spacing w:val="-2"/>
        </w:rPr>
        <w:t>Ра</w:t>
      </w:r>
      <w:r>
        <w:rPr>
          <w:rFonts w:ascii="Calibri" w:hAnsi="Calibri" w:cs="Calibri"/>
          <w:b/>
          <w:bCs/>
          <w:caps/>
          <w:spacing w:val="-2"/>
        </w:rPr>
        <w:t>ҳ</w:t>
      </w:r>
      <w:r>
        <w:rPr>
          <w:b/>
          <w:bCs/>
          <w:caps/>
          <w:spacing w:val="-2"/>
        </w:rPr>
        <w:t>мон</w:t>
      </w:r>
    </w:p>
    <w:p w:rsidR="002715D0" w:rsidRDefault="002715D0" w:rsidP="002715D0">
      <w:pPr>
        <w:pStyle w:val="a4"/>
        <w:ind w:firstLine="0"/>
        <w:rPr>
          <w:b/>
          <w:bCs/>
          <w:spacing w:val="-2"/>
        </w:rPr>
      </w:pPr>
      <w:r>
        <w:rPr>
          <w:b/>
          <w:bCs/>
          <w:spacing w:val="-2"/>
        </w:rPr>
        <w:t>ш. Душанбе, 18 марти соли 2022, № 1867</w:t>
      </w:r>
    </w:p>
    <w:p w:rsidR="002715D0" w:rsidRDefault="002715D0" w:rsidP="002715D0">
      <w:pPr>
        <w:pStyle w:val="a4"/>
        <w:ind w:firstLine="0"/>
      </w:pPr>
    </w:p>
    <w:p w:rsidR="002715D0" w:rsidRDefault="002715D0" w:rsidP="002715D0">
      <w:pPr>
        <w:pStyle w:val="a3"/>
        <w:jc w:val="center"/>
      </w:pPr>
      <w:r>
        <w:rPr>
          <w:rFonts w:ascii="Cambria" w:hAnsi="Cambria" w:cs="Cambria"/>
          <w:sz w:val="40"/>
          <w:szCs w:val="40"/>
        </w:rPr>
        <w:t>Қ</w:t>
      </w:r>
      <w:r>
        <w:rPr>
          <w:sz w:val="40"/>
          <w:szCs w:val="40"/>
        </w:rP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2715D0" w:rsidRDefault="002715D0" w:rsidP="002715D0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ворид намудани </w:t>
      </w:r>
    </w:p>
    <w:p w:rsidR="002715D0" w:rsidRDefault="002715D0" w:rsidP="002715D0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андози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2715D0" w:rsidRDefault="002715D0" w:rsidP="002715D0">
      <w:pPr>
        <w:pStyle w:val="a4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икистон,  моддаи</w:t>
      </w:r>
      <w:proofErr w:type="gramEnd"/>
      <w:r>
        <w:t xml:space="preserve"> 59 </w:t>
      </w:r>
      <w:r>
        <w:rPr>
          <w:rFonts w:ascii="Calibri" w:hAnsi="Calibri" w:cs="Calibri"/>
        </w:rPr>
        <w:t>Қ</w:t>
      </w:r>
      <w:r>
        <w:t xml:space="preserve">онуни конс­титутсионии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андози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икис­тон»- 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2715D0" w:rsidRDefault="002715D0" w:rsidP="002715D0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андози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 </w:t>
      </w:r>
    </w:p>
    <w:p w:rsidR="002715D0" w:rsidRDefault="002715D0" w:rsidP="002715D0">
      <w:pPr>
        <w:pStyle w:val="a4"/>
      </w:pPr>
    </w:p>
    <w:p w:rsidR="002715D0" w:rsidRDefault="002715D0" w:rsidP="002715D0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2715D0" w:rsidRDefault="002715D0" w:rsidP="002715D0">
      <w:pPr>
        <w:pStyle w:val="a4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2715D0" w:rsidRDefault="002715D0" w:rsidP="002715D0">
      <w:pPr>
        <w:pStyle w:val="a4"/>
        <w:ind w:firstLine="0"/>
      </w:pPr>
      <w:r>
        <w:rPr>
          <w:b/>
          <w:bCs/>
        </w:rPr>
        <w:t>ш. Душанбе, 15 марти соли 2022, № 251</w:t>
      </w:r>
    </w:p>
    <w:p w:rsidR="002715D0" w:rsidRDefault="002715D0" w:rsidP="002715D0">
      <w:pPr>
        <w:pStyle w:val="a3"/>
        <w:jc w:val="center"/>
        <w:rPr>
          <w:sz w:val="40"/>
          <w:szCs w:val="40"/>
        </w:rPr>
      </w:pPr>
    </w:p>
    <w:p w:rsidR="002715D0" w:rsidRDefault="002715D0" w:rsidP="002715D0">
      <w:pPr>
        <w:pStyle w:val="a3"/>
        <w:jc w:val="center"/>
      </w:pPr>
      <w:r>
        <w:rPr>
          <w:rFonts w:ascii="Cambria" w:hAnsi="Cambria" w:cs="Cambria"/>
          <w:sz w:val="40"/>
          <w:szCs w:val="40"/>
        </w:rPr>
        <w:t>Қ</w:t>
      </w:r>
      <w:r>
        <w:rPr>
          <w:sz w:val="40"/>
          <w:szCs w:val="40"/>
        </w:rP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2715D0" w:rsidRDefault="002715D0" w:rsidP="002715D0">
      <w:pPr>
        <w:pStyle w:val="a4"/>
        <w:suppressAutoHyphens/>
        <w:spacing w:before="57"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</w:p>
    <w:p w:rsidR="002715D0" w:rsidRDefault="002715D0" w:rsidP="002715D0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>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андози </w:t>
      </w:r>
    </w:p>
    <w:p w:rsidR="002715D0" w:rsidRDefault="002715D0" w:rsidP="002715D0">
      <w:pPr>
        <w:pStyle w:val="a4"/>
        <w:suppressAutoHyphens/>
        <w:ind w:firstLine="0"/>
        <w:jc w:val="center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2715D0" w:rsidRDefault="002715D0" w:rsidP="002715D0">
      <w:pPr>
        <w:pStyle w:val="a4"/>
        <w:spacing w:before="11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 xml:space="preserve">лиси   </w:t>
      </w:r>
      <w:proofErr w:type="gramStart"/>
      <w:r>
        <w:t>намояндагони  Ма</w:t>
      </w:r>
      <w:r>
        <w:rPr>
          <w:rFonts w:ascii="Calibri" w:hAnsi="Calibri" w:cs="Calibri"/>
        </w:rPr>
        <w:t>ҷ</w:t>
      </w:r>
      <w:r>
        <w:t>лиси</w:t>
      </w:r>
      <w:proofErr w:type="gramEnd"/>
      <w:r>
        <w:t xml:space="preserve">  Олии 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2715D0" w:rsidRDefault="002715D0" w:rsidP="002715D0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андози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2715D0" w:rsidRDefault="002715D0" w:rsidP="002715D0">
      <w:pPr>
        <w:pStyle w:val="a4"/>
      </w:pPr>
    </w:p>
    <w:p w:rsidR="002715D0" w:rsidRDefault="002715D0" w:rsidP="002715D0">
      <w:pPr>
        <w:pStyle w:val="a4"/>
      </w:pPr>
    </w:p>
    <w:p w:rsidR="002715D0" w:rsidRDefault="002715D0" w:rsidP="002715D0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2715D0" w:rsidRDefault="002715D0" w:rsidP="002715D0">
      <w:pPr>
        <w:pStyle w:val="a4"/>
        <w:ind w:firstLine="0"/>
        <w:rPr>
          <w:b/>
          <w:bCs/>
          <w:cap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М. </w:t>
      </w:r>
      <w:r>
        <w:rPr>
          <w:b/>
          <w:bCs/>
          <w:caps/>
        </w:rPr>
        <w:t>Зокирзода</w:t>
      </w:r>
    </w:p>
    <w:p w:rsidR="00D31B79" w:rsidRDefault="002715D0" w:rsidP="002715D0">
      <w:pPr>
        <w:pStyle w:val="a4"/>
        <w:ind w:firstLine="0"/>
      </w:pPr>
      <w:r>
        <w:rPr>
          <w:b/>
          <w:bCs/>
        </w:rPr>
        <w:t>ш. Душанбе, 14 марти соли 2022, № 667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D0"/>
    <w:rsid w:val="001105B2"/>
    <w:rsid w:val="002715D0"/>
    <w:rsid w:val="003238D4"/>
    <w:rsid w:val="004512A9"/>
    <w:rsid w:val="00584209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1374"/>
  <w15:chartTrackingRefBased/>
  <w15:docId w15:val="{AF904EFF-4FB9-4F87-9F11-943DD3A3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2715D0"/>
    <w:pPr>
      <w:autoSpaceDE w:val="0"/>
      <w:autoSpaceDN w:val="0"/>
      <w:adjustRightInd w:val="0"/>
      <w:spacing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  <w:style w:type="paragraph" w:customStyle="1" w:styleId="a4">
    <w:name w:val="ТЕКСТ ОСНОВНОЙ"/>
    <w:basedOn w:val="a"/>
    <w:uiPriority w:val="99"/>
    <w:rsid w:val="002715D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2022-03-28T12:44:00Z</dcterms:created>
  <dcterms:modified xsi:type="dcterms:W3CDTF">2022-03-28T12:44:00Z</dcterms:modified>
</cp:coreProperties>
</file>