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42" w:rsidRPr="00C70342" w:rsidRDefault="00C70342" w:rsidP="00C70342">
      <w:pPr>
        <w:pStyle w:val="20"/>
        <w:rPr>
          <w:rFonts w:ascii="Times New Roman" w:hAnsi="Times New Roman" w:cs="Times New Roman"/>
          <w:caps w:val="0"/>
          <w:smallCaps/>
          <w:sz w:val="32"/>
          <w:szCs w:val="32"/>
        </w:rPr>
      </w:pPr>
      <w:r w:rsidRPr="00C70342">
        <w:rPr>
          <w:rFonts w:ascii="Times New Roman" w:hAnsi="Times New Roman" w:cs="Times New Roman"/>
          <w:caps w:val="0"/>
          <w:smallCaps/>
          <w:sz w:val="32"/>
          <w:szCs w:val="32"/>
        </w:rPr>
        <w:t xml:space="preserve">Қонуни </w:t>
      </w:r>
      <w:r w:rsidRPr="00C70342">
        <w:rPr>
          <w:rFonts w:ascii="MS Mincho" w:eastAsia="MS Mincho" w:hAnsi="MS Mincho" w:cs="MS Mincho" w:hint="eastAsia"/>
          <w:caps w:val="0"/>
          <w:smallCaps/>
          <w:sz w:val="32"/>
          <w:szCs w:val="32"/>
        </w:rPr>
        <w:t>Ҷ</w:t>
      </w:r>
      <w:r w:rsidRPr="00C70342">
        <w:rPr>
          <w:rFonts w:ascii="Times New Roman" w:hAnsi="Times New Roman" w:cs="Times New Roman"/>
          <w:caps w:val="0"/>
          <w:smallCaps/>
          <w:sz w:val="32"/>
          <w:szCs w:val="32"/>
        </w:rPr>
        <w:t>умҳурии</w:t>
      </w:r>
      <w:proofErr w:type="gramStart"/>
      <w:r w:rsidRPr="00C70342">
        <w:rPr>
          <w:rFonts w:ascii="Times New Roman" w:hAnsi="Times New Roman" w:cs="Times New Roman"/>
          <w:caps w:val="0"/>
          <w:smallCaps/>
          <w:sz w:val="32"/>
          <w:szCs w:val="32"/>
        </w:rPr>
        <w:t xml:space="preserve"> Т</w:t>
      </w:r>
      <w:proofErr w:type="gramEnd"/>
      <w:r w:rsidRPr="00C70342">
        <w:rPr>
          <w:rFonts w:ascii="Times New Roman" w:hAnsi="Times New Roman" w:cs="Times New Roman"/>
          <w:caps w:val="0"/>
          <w:smallCaps/>
          <w:sz w:val="32"/>
          <w:szCs w:val="32"/>
        </w:rPr>
        <w:t>о</w:t>
      </w:r>
      <w:r w:rsidRPr="00C70342">
        <w:rPr>
          <w:rFonts w:ascii="MS Mincho" w:eastAsia="MS Mincho" w:hAnsi="MS Mincho" w:cs="MS Mincho" w:hint="eastAsia"/>
          <w:caps w:val="0"/>
          <w:smallCaps/>
          <w:sz w:val="32"/>
          <w:szCs w:val="32"/>
        </w:rPr>
        <w:t>ҷ</w:t>
      </w:r>
      <w:r w:rsidRPr="00C70342">
        <w:rPr>
          <w:rFonts w:ascii="Times New Roman" w:hAnsi="Times New Roman" w:cs="Times New Roman"/>
          <w:caps w:val="0"/>
          <w:smallCaps/>
          <w:sz w:val="32"/>
          <w:szCs w:val="32"/>
        </w:rPr>
        <w:t>икистон</w:t>
      </w:r>
    </w:p>
    <w:p w:rsidR="00F33EFC" w:rsidRPr="00C70342" w:rsidRDefault="00F33EFC" w:rsidP="00C70342">
      <w:pPr>
        <w:rPr>
          <w:rFonts w:ascii="Times New Roman" w:hAnsi="Times New Roman" w:cs="Times New Roman"/>
          <w:sz w:val="24"/>
          <w:szCs w:val="24"/>
        </w:rPr>
      </w:pPr>
    </w:p>
    <w:p w:rsidR="00C70342" w:rsidRPr="00C70342" w:rsidRDefault="00C70342" w:rsidP="00C70342">
      <w:pPr>
        <w:pStyle w:val="a5"/>
        <w:rPr>
          <w:rFonts w:ascii="Times New Roman" w:hAnsi="Times New Roman" w:cs="Times New Roman"/>
          <w:sz w:val="24"/>
          <w:szCs w:val="24"/>
        </w:rPr>
      </w:pPr>
      <w:r w:rsidRPr="00C70342">
        <w:rPr>
          <w:rFonts w:ascii="Times New Roman" w:hAnsi="Times New Roman" w:cs="Times New Roman"/>
          <w:sz w:val="24"/>
          <w:szCs w:val="24"/>
        </w:rPr>
        <w:t xml:space="preserve">Дар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бораи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ворид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намудани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>ғ</w:t>
      </w:r>
      <w:r w:rsidRPr="00C70342">
        <w:rPr>
          <w:rFonts w:ascii="Times New Roman" w:hAnsi="Times New Roman" w:cs="Times New Roman"/>
          <w:sz w:val="24"/>
          <w:szCs w:val="24"/>
        </w:rPr>
        <w:t>йиру илова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C7034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342">
        <w:rPr>
          <w:rFonts w:ascii="Times New Roman" w:hAnsi="Times New Roman" w:cs="Times New Roman"/>
          <w:sz w:val="24"/>
          <w:szCs w:val="24"/>
        </w:rPr>
        <w:t xml:space="preserve">ба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Кодекси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гумруки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70342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C70342">
        <w:rPr>
          <w:rFonts w:ascii="Times New Roman" w:hAnsi="Times New Roman" w:cs="Times New Roman"/>
          <w:sz w:val="24"/>
          <w:szCs w:val="24"/>
        </w:rPr>
        <w:t>урии</w:t>
      </w:r>
      <w:proofErr w:type="gramStart"/>
      <w:r w:rsidRPr="00C7034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C7034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70342">
        <w:rPr>
          <w:rFonts w:ascii="Times New Roman" w:hAnsi="Times New Roman" w:cs="Times New Roman"/>
          <w:sz w:val="24"/>
          <w:szCs w:val="24"/>
        </w:rPr>
        <w:t>икистон</w:t>
      </w:r>
    </w:p>
    <w:p w:rsidR="00C70342" w:rsidRPr="00C70342" w:rsidRDefault="00C70342" w:rsidP="00C70342">
      <w:pPr>
        <w:rPr>
          <w:rFonts w:ascii="Times New Roman" w:hAnsi="Times New Roman" w:cs="Times New Roman"/>
          <w:sz w:val="24"/>
          <w:szCs w:val="24"/>
        </w:rPr>
      </w:pPr>
    </w:p>
    <w:p w:rsidR="00C70342" w:rsidRPr="00C70342" w:rsidRDefault="00C70342" w:rsidP="00C70342">
      <w:pPr>
        <w:pStyle w:val="a5"/>
        <w:rPr>
          <w:rFonts w:ascii="Times New Roman" w:hAnsi="Times New Roman" w:cs="Times New Roman"/>
          <w:smallCaps/>
          <w:sz w:val="24"/>
          <w:szCs w:val="24"/>
        </w:rPr>
      </w:pPr>
      <w:r w:rsidRPr="00C70342">
        <w:rPr>
          <w:rFonts w:ascii="Times New Roman" w:hAnsi="Times New Roman" w:cs="Times New Roman"/>
          <w:bCs w:val="0"/>
          <w:smallCaps/>
          <w:sz w:val="24"/>
          <w:szCs w:val="24"/>
        </w:rPr>
        <w:t>ҚАРОРИ</w:t>
      </w:r>
    </w:p>
    <w:p w:rsidR="00C70342" w:rsidRPr="00C70342" w:rsidRDefault="00C70342" w:rsidP="00C70342">
      <w:pPr>
        <w:pStyle w:val="a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0342">
        <w:rPr>
          <w:rFonts w:ascii="Times New Roman" w:hAnsi="Times New Roman" w:cs="Times New Roman"/>
          <w:bCs w:val="0"/>
          <w:smallCaps/>
          <w:sz w:val="24"/>
          <w:szCs w:val="24"/>
        </w:rPr>
        <w:t>Ма</w:t>
      </w:r>
      <w:r w:rsidRPr="00C70342">
        <w:rPr>
          <w:rFonts w:ascii="MS Mincho" w:eastAsia="MS Mincho" w:hAnsi="MS Mincho" w:cs="MS Mincho" w:hint="eastAsia"/>
          <w:bCs w:val="0"/>
          <w:smallCaps/>
          <w:sz w:val="24"/>
          <w:szCs w:val="24"/>
        </w:rPr>
        <w:t>ҷ</w:t>
      </w:r>
      <w:r w:rsidRPr="00C70342">
        <w:rPr>
          <w:rFonts w:ascii="Times New Roman" w:hAnsi="Times New Roman" w:cs="Times New Roman"/>
          <w:bCs w:val="0"/>
          <w:smallCaps/>
          <w:sz w:val="24"/>
          <w:szCs w:val="24"/>
        </w:rPr>
        <w:t xml:space="preserve">лиси </w:t>
      </w:r>
      <w:proofErr w:type="spellStart"/>
      <w:r w:rsidRPr="00C70342">
        <w:rPr>
          <w:rFonts w:ascii="Times New Roman" w:hAnsi="Times New Roman" w:cs="Times New Roman"/>
          <w:bCs w:val="0"/>
          <w:smallCaps/>
          <w:sz w:val="24"/>
          <w:szCs w:val="24"/>
        </w:rPr>
        <w:t>намояндагони</w:t>
      </w:r>
      <w:proofErr w:type="spellEnd"/>
      <w:r w:rsidRPr="00C70342">
        <w:rPr>
          <w:rFonts w:ascii="Times New Roman" w:hAnsi="Times New Roman" w:cs="Times New Roman"/>
          <w:bCs w:val="0"/>
          <w:smallCaps/>
          <w:sz w:val="24"/>
          <w:szCs w:val="24"/>
        </w:rPr>
        <w:t xml:space="preserve"> Ма</w:t>
      </w:r>
      <w:r w:rsidRPr="00C70342">
        <w:rPr>
          <w:rFonts w:ascii="MS Mincho" w:eastAsia="MS Mincho" w:hAnsi="MS Mincho" w:cs="MS Mincho" w:hint="eastAsia"/>
          <w:bCs w:val="0"/>
          <w:smallCaps/>
          <w:sz w:val="24"/>
          <w:szCs w:val="24"/>
        </w:rPr>
        <w:t>ҷ</w:t>
      </w:r>
      <w:r w:rsidRPr="00C70342">
        <w:rPr>
          <w:rFonts w:ascii="Times New Roman" w:hAnsi="Times New Roman" w:cs="Times New Roman"/>
          <w:bCs w:val="0"/>
          <w:smallCaps/>
          <w:sz w:val="24"/>
          <w:szCs w:val="24"/>
        </w:rPr>
        <w:t xml:space="preserve">лиси </w:t>
      </w:r>
      <w:proofErr w:type="spellStart"/>
      <w:r w:rsidRPr="00C70342">
        <w:rPr>
          <w:rFonts w:ascii="Times New Roman" w:hAnsi="Times New Roman" w:cs="Times New Roman"/>
          <w:bCs w:val="0"/>
          <w:smallCaps/>
          <w:sz w:val="24"/>
          <w:szCs w:val="24"/>
        </w:rPr>
        <w:t>Олии</w:t>
      </w:r>
      <w:proofErr w:type="spellEnd"/>
      <w:r w:rsidRPr="00C70342">
        <w:rPr>
          <w:rFonts w:ascii="Times New Roman" w:hAnsi="Times New Roman" w:cs="Times New Roman"/>
          <w:bCs w:val="0"/>
          <w:smallCaps/>
          <w:sz w:val="24"/>
          <w:szCs w:val="24"/>
        </w:rPr>
        <w:t xml:space="preserve"> </w:t>
      </w:r>
      <w:r w:rsidRPr="00C70342">
        <w:rPr>
          <w:rFonts w:ascii="MS Mincho" w:eastAsia="MS Mincho" w:hAnsi="MS Mincho" w:cs="MS Mincho" w:hint="eastAsia"/>
          <w:bCs w:val="0"/>
          <w:smallCaps/>
          <w:sz w:val="24"/>
          <w:szCs w:val="24"/>
        </w:rPr>
        <w:t>Ҷ</w:t>
      </w:r>
      <w:r w:rsidRPr="00C70342">
        <w:rPr>
          <w:rFonts w:ascii="Times New Roman" w:hAnsi="Times New Roman" w:cs="Times New Roman"/>
          <w:bCs w:val="0"/>
          <w:smallCaps/>
          <w:sz w:val="24"/>
          <w:szCs w:val="24"/>
        </w:rPr>
        <w:t>умҳурии</w:t>
      </w:r>
      <w:proofErr w:type="gramStart"/>
      <w:r w:rsidRPr="00C70342">
        <w:rPr>
          <w:rFonts w:ascii="Times New Roman" w:hAnsi="Times New Roman" w:cs="Times New Roman"/>
          <w:bCs w:val="0"/>
          <w:smallCaps/>
          <w:sz w:val="24"/>
          <w:szCs w:val="24"/>
        </w:rPr>
        <w:t xml:space="preserve"> Т</w:t>
      </w:r>
      <w:proofErr w:type="gramEnd"/>
      <w:r w:rsidRPr="00C70342">
        <w:rPr>
          <w:rFonts w:ascii="Times New Roman" w:hAnsi="Times New Roman" w:cs="Times New Roman"/>
          <w:bCs w:val="0"/>
          <w:smallCaps/>
          <w:sz w:val="24"/>
          <w:szCs w:val="24"/>
        </w:rPr>
        <w:t>о</w:t>
      </w:r>
      <w:r w:rsidRPr="00C70342">
        <w:rPr>
          <w:rFonts w:ascii="MS Mincho" w:eastAsia="MS Mincho" w:hAnsi="MS Mincho" w:cs="MS Mincho" w:hint="eastAsia"/>
          <w:bCs w:val="0"/>
          <w:smallCaps/>
          <w:sz w:val="24"/>
          <w:szCs w:val="24"/>
        </w:rPr>
        <w:t>ҷ</w:t>
      </w:r>
      <w:r w:rsidRPr="00C70342">
        <w:rPr>
          <w:rFonts w:ascii="Times New Roman" w:hAnsi="Times New Roman" w:cs="Times New Roman"/>
          <w:bCs w:val="0"/>
          <w:smallCaps/>
          <w:sz w:val="24"/>
          <w:szCs w:val="24"/>
        </w:rPr>
        <w:t>икистон</w:t>
      </w:r>
      <w:r w:rsidRPr="00C703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70342" w:rsidRPr="00C70342" w:rsidRDefault="00C70342" w:rsidP="00C70342">
      <w:pPr>
        <w:pStyle w:val="a3"/>
        <w:ind w:left="567" w:right="567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0342">
        <w:rPr>
          <w:rFonts w:ascii="Times New Roman" w:hAnsi="Times New Roman" w:cs="Times New Roman"/>
          <w:b/>
          <w:bCs/>
          <w:sz w:val="24"/>
          <w:szCs w:val="24"/>
        </w:rPr>
        <w:t>Оид</w:t>
      </w:r>
      <w:proofErr w:type="spellEnd"/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 ба </w:t>
      </w:r>
      <w:r>
        <w:rPr>
          <w:rFonts w:ascii="Times New Roman" w:hAnsi="Times New Roman" w:cs="Times New Roman"/>
          <w:b/>
          <w:bCs/>
          <w:sz w:val="24"/>
          <w:szCs w:val="24"/>
        </w:rPr>
        <w:t>қ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абул </w:t>
      </w:r>
      <w:proofErr w:type="spellStart"/>
      <w:r w:rsidRPr="00C70342">
        <w:rPr>
          <w:rFonts w:ascii="Times New Roman" w:hAnsi="Times New Roman" w:cs="Times New Roman"/>
          <w:b/>
          <w:bCs/>
          <w:sz w:val="24"/>
          <w:szCs w:val="24"/>
        </w:rPr>
        <w:t>кардани</w:t>
      </w:r>
      <w:proofErr w:type="spellEnd"/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Қ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>урии</w:t>
      </w:r>
      <w:proofErr w:type="gramStart"/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proofErr w:type="gramEnd"/>
      <w:r w:rsidRPr="00C70342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икистон «Дар </w:t>
      </w:r>
      <w:proofErr w:type="spellStart"/>
      <w:r w:rsidRPr="00C70342">
        <w:rPr>
          <w:rFonts w:ascii="Times New Roman" w:hAnsi="Times New Roman" w:cs="Times New Roman"/>
          <w:b/>
          <w:bCs/>
          <w:sz w:val="24"/>
          <w:szCs w:val="24"/>
        </w:rPr>
        <w:t>бораи</w:t>
      </w:r>
      <w:proofErr w:type="spellEnd"/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0342">
        <w:rPr>
          <w:rFonts w:ascii="Times New Roman" w:hAnsi="Times New Roman" w:cs="Times New Roman"/>
          <w:b/>
          <w:bCs/>
          <w:sz w:val="24"/>
          <w:szCs w:val="24"/>
        </w:rPr>
        <w:t>ворид</w:t>
      </w:r>
      <w:proofErr w:type="spellEnd"/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0342">
        <w:rPr>
          <w:rFonts w:ascii="Times New Roman" w:hAnsi="Times New Roman" w:cs="Times New Roman"/>
          <w:b/>
          <w:bCs/>
          <w:sz w:val="24"/>
          <w:szCs w:val="24"/>
        </w:rPr>
        <w:t>намудани</w:t>
      </w:r>
      <w:proofErr w:type="spellEnd"/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 та</w:t>
      </w:r>
      <w:r>
        <w:rPr>
          <w:rFonts w:ascii="Times New Roman" w:hAnsi="Times New Roman" w:cs="Times New Roman"/>
          <w:b/>
          <w:bCs/>
          <w:sz w:val="24"/>
          <w:szCs w:val="24"/>
        </w:rPr>
        <w:t>ғ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>йиру илова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о ба </w:t>
      </w:r>
      <w:proofErr w:type="spellStart"/>
      <w:r w:rsidRPr="00C70342">
        <w:rPr>
          <w:rFonts w:ascii="Times New Roman" w:hAnsi="Times New Roman" w:cs="Times New Roman"/>
          <w:b/>
          <w:bCs/>
          <w:sz w:val="24"/>
          <w:szCs w:val="24"/>
        </w:rPr>
        <w:t>Кодекси</w:t>
      </w:r>
      <w:proofErr w:type="spellEnd"/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0342">
        <w:rPr>
          <w:rFonts w:ascii="Times New Roman" w:hAnsi="Times New Roman" w:cs="Times New Roman"/>
          <w:b/>
          <w:bCs/>
          <w:sz w:val="24"/>
          <w:szCs w:val="24"/>
        </w:rPr>
        <w:t>гумруки</w:t>
      </w:r>
      <w:proofErr w:type="spellEnd"/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>икистон»</w:t>
      </w:r>
    </w:p>
    <w:p w:rsidR="00C70342" w:rsidRPr="00C70342" w:rsidRDefault="00C70342" w:rsidP="00C70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342" w:rsidRPr="00C70342" w:rsidRDefault="00C70342" w:rsidP="00C70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C70342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70342">
        <w:rPr>
          <w:rFonts w:ascii="Times New Roman" w:hAnsi="Times New Roman" w:cs="Times New Roman"/>
          <w:sz w:val="24"/>
          <w:szCs w:val="24"/>
        </w:rPr>
        <w:t xml:space="preserve">лиси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намояндагони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70342">
        <w:rPr>
          <w:rFonts w:ascii="Times New Roman" w:hAnsi="Times New Roman" w:cs="Times New Roman"/>
          <w:sz w:val="24"/>
          <w:szCs w:val="24"/>
        </w:rPr>
        <w:t xml:space="preserve">лиси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Олии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70342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C70342">
        <w:rPr>
          <w:rFonts w:ascii="Times New Roman" w:hAnsi="Times New Roman" w:cs="Times New Roman"/>
          <w:sz w:val="24"/>
          <w:szCs w:val="24"/>
        </w:rPr>
        <w:t>урии</w:t>
      </w:r>
      <w:proofErr w:type="gramStart"/>
      <w:r w:rsidRPr="00C7034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C7034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70342">
        <w:rPr>
          <w:rFonts w:ascii="Times New Roman" w:hAnsi="Times New Roman" w:cs="Times New Roman"/>
          <w:sz w:val="24"/>
          <w:szCs w:val="24"/>
        </w:rPr>
        <w:t xml:space="preserve">икистон </w:t>
      </w:r>
      <w:r>
        <w:rPr>
          <w:rFonts w:ascii="Times New Roman" w:hAnsi="Times New Roman" w:cs="Times New Roman"/>
          <w:b/>
          <w:bCs/>
          <w:sz w:val="24"/>
          <w:szCs w:val="24"/>
        </w:rPr>
        <w:t>қ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арор </w:t>
      </w:r>
      <w:proofErr w:type="spellStart"/>
      <w:r w:rsidRPr="00C70342">
        <w:rPr>
          <w:rFonts w:ascii="Times New Roman" w:hAnsi="Times New Roman" w:cs="Times New Roman"/>
          <w:b/>
          <w:bCs/>
          <w:sz w:val="24"/>
          <w:szCs w:val="24"/>
        </w:rPr>
        <w:t>мекунад</w:t>
      </w:r>
      <w:proofErr w:type="spellEnd"/>
      <w:r w:rsidRPr="00C703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70342" w:rsidRPr="00C70342" w:rsidRDefault="00C70342" w:rsidP="00C70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</w:t>
      </w:r>
      <w:r w:rsidRPr="00C70342">
        <w:rPr>
          <w:rFonts w:ascii="Times New Roman" w:hAnsi="Times New Roman" w:cs="Times New Roman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70342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C70342">
        <w:rPr>
          <w:rFonts w:ascii="Times New Roman" w:hAnsi="Times New Roman" w:cs="Times New Roman"/>
          <w:sz w:val="24"/>
          <w:szCs w:val="24"/>
        </w:rPr>
        <w:t>урии</w:t>
      </w:r>
      <w:proofErr w:type="gramStart"/>
      <w:r w:rsidRPr="00C7034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C7034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70342">
        <w:rPr>
          <w:rFonts w:ascii="Times New Roman" w:hAnsi="Times New Roman" w:cs="Times New Roman"/>
          <w:sz w:val="24"/>
          <w:szCs w:val="24"/>
        </w:rPr>
        <w:t xml:space="preserve">икистон «Дар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бораи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ворид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намудани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>ғ</w:t>
      </w:r>
      <w:r w:rsidRPr="00C70342">
        <w:rPr>
          <w:rFonts w:ascii="Times New Roman" w:hAnsi="Times New Roman" w:cs="Times New Roman"/>
          <w:sz w:val="24"/>
          <w:szCs w:val="24"/>
        </w:rPr>
        <w:t>йиру илова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C70342">
        <w:rPr>
          <w:rFonts w:ascii="Times New Roman" w:hAnsi="Times New Roman" w:cs="Times New Roman"/>
          <w:sz w:val="24"/>
          <w:szCs w:val="24"/>
        </w:rPr>
        <w:t xml:space="preserve">о ба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Кодекси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гумруки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70342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C70342">
        <w:rPr>
          <w:rFonts w:ascii="Times New Roman" w:hAnsi="Times New Roman" w:cs="Times New Roman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70342">
        <w:rPr>
          <w:rFonts w:ascii="Times New Roman" w:hAnsi="Times New Roman" w:cs="Times New Roman"/>
          <w:sz w:val="24"/>
          <w:szCs w:val="24"/>
        </w:rPr>
        <w:t xml:space="preserve">икистон»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C70342">
        <w:rPr>
          <w:rFonts w:ascii="Times New Roman" w:hAnsi="Times New Roman" w:cs="Times New Roman"/>
          <w:sz w:val="24"/>
          <w:szCs w:val="24"/>
        </w:rPr>
        <w:t xml:space="preserve">абул карда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шавад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>.</w:t>
      </w:r>
    </w:p>
    <w:p w:rsidR="00C70342" w:rsidRPr="00C70342" w:rsidRDefault="00C70342" w:rsidP="00C70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342" w:rsidRPr="00C70342" w:rsidRDefault="00C70342" w:rsidP="00C7034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spellStart"/>
      <w:r w:rsidRPr="00C70342">
        <w:rPr>
          <w:rFonts w:ascii="Times New Roman" w:hAnsi="Times New Roman" w:cs="Times New Roman"/>
          <w:b/>
          <w:bCs/>
          <w:sz w:val="24"/>
          <w:szCs w:val="24"/>
        </w:rPr>
        <w:t>Раиси</w:t>
      </w:r>
      <w:proofErr w:type="spellEnd"/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лиси </w:t>
      </w:r>
      <w:proofErr w:type="spellStart"/>
      <w:r w:rsidRPr="00C70342">
        <w:rPr>
          <w:rFonts w:ascii="Times New Roman" w:hAnsi="Times New Roman" w:cs="Times New Roman"/>
          <w:b/>
          <w:bCs/>
          <w:sz w:val="24"/>
          <w:szCs w:val="24"/>
        </w:rPr>
        <w:t>намояндагони</w:t>
      </w:r>
      <w:proofErr w:type="spellEnd"/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0342" w:rsidRPr="00C70342" w:rsidRDefault="00C70342" w:rsidP="00C7034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70342">
        <w:rPr>
          <w:rFonts w:ascii="Times New Roman" w:hAnsi="Times New Roman" w:cs="Times New Roman"/>
          <w:b/>
          <w:bCs/>
          <w:sz w:val="24"/>
          <w:szCs w:val="24"/>
        </w:rPr>
        <w:t>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лиси </w:t>
      </w:r>
      <w:proofErr w:type="spellStart"/>
      <w:r w:rsidRPr="00C70342">
        <w:rPr>
          <w:rFonts w:ascii="Times New Roman" w:hAnsi="Times New Roman" w:cs="Times New Roman"/>
          <w:b/>
          <w:bCs/>
          <w:sz w:val="24"/>
          <w:szCs w:val="24"/>
        </w:rPr>
        <w:t>Олии</w:t>
      </w:r>
      <w:proofErr w:type="spellEnd"/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>урии</w:t>
      </w:r>
      <w:proofErr w:type="gramStart"/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proofErr w:type="gramEnd"/>
      <w:r w:rsidRPr="00C70342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>икистон                     Ш.</w:t>
      </w:r>
      <w:r w:rsidRPr="00C70342">
        <w:rPr>
          <w:rFonts w:ascii="Times New Roman" w:hAnsi="Times New Roman" w:cs="Times New Roman"/>
          <w:b/>
          <w:bCs/>
          <w:caps/>
          <w:sz w:val="24"/>
          <w:szCs w:val="24"/>
        </w:rPr>
        <w:t>Зу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ҳ</w:t>
      </w:r>
      <w:r w:rsidRPr="00C70342">
        <w:rPr>
          <w:rFonts w:ascii="Times New Roman" w:hAnsi="Times New Roman" w:cs="Times New Roman"/>
          <w:b/>
          <w:bCs/>
          <w:caps/>
          <w:sz w:val="24"/>
          <w:szCs w:val="24"/>
        </w:rPr>
        <w:t>уров</w:t>
      </w:r>
    </w:p>
    <w:p w:rsidR="00C70342" w:rsidRPr="00C70342" w:rsidRDefault="00C70342" w:rsidP="00C70342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0342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gramStart"/>
      <w:r w:rsidRPr="00C70342">
        <w:rPr>
          <w:rFonts w:ascii="Times New Roman" w:hAnsi="Times New Roman" w:cs="Times New Roman"/>
          <w:b/>
          <w:bCs/>
          <w:sz w:val="24"/>
          <w:szCs w:val="24"/>
        </w:rPr>
        <w:t>.Д</w:t>
      </w:r>
      <w:proofErr w:type="gramEnd"/>
      <w:r w:rsidRPr="00C70342">
        <w:rPr>
          <w:rFonts w:ascii="Times New Roman" w:hAnsi="Times New Roman" w:cs="Times New Roman"/>
          <w:b/>
          <w:bCs/>
          <w:sz w:val="24"/>
          <w:szCs w:val="24"/>
        </w:rPr>
        <w:t>ушанбе</w:t>
      </w:r>
      <w:proofErr w:type="spellEnd"/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, 17 октябри соли 2013 №1294 </w:t>
      </w:r>
    </w:p>
    <w:p w:rsidR="00C70342" w:rsidRPr="00C70342" w:rsidRDefault="00C70342" w:rsidP="00C70342">
      <w:pPr>
        <w:rPr>
          <w:rFonts w:ascii="Times New Roman" w:hAnsi="Times New Roman" w:cs="Times New Roman"/>
          <w:sz w:val="24"/>
          <w:szCs w:val="24"/>
        </w:rPr>
      </w:pPr>
    </w:p>
    <w:p w:rsidR="00C70342" w:rsidRPr="00C70342" w:rsidRDefault="00C70342" w:rsidP="00C70342">
      <w:pPr>
        <w:pStyle w:val="a5"/>
        <w:rPr>
          <w:rFonts w:ascii="Times New Roman" w:hAnsi="Times New Roman" w:cs="Times New Roman"/>
          <w:smallCaps/>
          <w:sz w:val="24"/>
          <w:szCs w:val="24"/>
        </w:rPr>
      </w:pPr>
      <w:r w:rsidRPr="00C70342">
        <w:rPr>
          <w:rFonts w:ascii="Times New Roman" w:hAnsi="Times New Roman" w:cs="Times New Roman"/>
          <w:bCs w:val="0"/>
          <w:smallCaps/>
          <w:sz w:val="24"/>
          <w:szCs w:val="24"/>
        </w:rPr>
        <w:t>ҚАРОРИ</w:t>
      </w:r>
    </w:p>
    <w:p w:rsidR="00C70342" w:rsidRPr="00C70342" w:rsidRDefault="00C70342" w:rsidP="00C70342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C70342">
        <w:rPr>
          <w:rFonts w:ascii="Times New Roman" w:hAnsi="Times New Roman" w:cs="Times New Roman"/>
          <w:b/>
          <w:bCs/>
          <w:smallCaps/>
          <w:sz w:val="24"/>
          <w:szCs w:val="24"/>
        </w:rPr>
        <w:t>Ма</w:t>
      </w:r>
      <w:r w:rsidRPr="00C70342">
        <w:rPr>
          <w:rFonts w:ascii="MS Mincho" w:eastAsia="MS Mincho" w:hAnsi="MS Mincho" w:cs="MS Mincho" w:hint="eastAsia"/>
          <w:b/>
          <w:bCs/>
          <w:smallCaps/>
          <w:sz w:val="24"/>
          <w:szCs w:val="24"/>
        </w:rPr>
        <w:t>ҷ</w:t>
      </w:r>
      <w:r w:rsidRPr="00C70342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лиси </w:t>
      </w:r>
      <w:proofErr w:type="spellStart"/>
      <w:r w:rsidRPr="00C70342">
        <w:rPr>
          <w:rFonts w:ascii="Times New Roman" w:hAnsi="Times New Roman" w:cs="Times New Roman"/>
          <w:b/>
          <w:bCs/>
          <w:smallCaps/>
          <w:sz w:val="24"/>
          <w:szCs w:val="24"/>
        </w:rPr>
        <w:t>миллии</w:t>
      </w:r>
      <w:proofErr w:type="spellEnd"/>
      <w:r w:rsidRPr="00C70342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Ма</w:t>
      </w:r>
      <w:r w:rsidRPr="00C70342">
        <w:rPr>
          <w:rFonts w:ascii="MS Mincho" w:eastAsia="MS Mincho" w:hAnsi="MS Mincho" w:cs="MS Mincho" w:hint="eastAsia"/>
          <w:b/>
          <w:bCs/>
          <w:smallCaps/>
          <w:sz w:val="24"/>
          <w:szCs w:val="24"/>
        </w:rPr>
        <w:t>ҷ</w:t>
      </w:r>
      <w:r w:rsidRPr="00C70342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лиси </w:t>
      </w:r>
      <w:proofErr w:type="spellStart"/>
      <w:r w:rsidRPr="00C70342">
        <w:rPr>
          <w:rFonts w:ascii="Times New Roman" w:hAnsi="Times New Roman" w:cs="Times New Roman"/>
          <w:b/>
          <w:bCs/>
          <w:smallCaps/>
          <w:sz w:val="24"/>
          <w:szCs w:val="24"/>
        </w:rPr>
        <w:t>Олии</w:t>
      </w:r>
      <w:proofErr w:type="spellEnd"/>
      <w:r w:rsidRPr="00C70342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C70342">
        <w:rPr>
          <w:rFonts w:ascii="MS Mincho" w:eastAsia="MS Mincho" w:hAnsi="MS Mincho" w:cs="MS Mincho" w:hint="eastAsia"/>
          <w:b/>
          <w:bCs/>
          <w:smallCaps/>
          <w:sz w:val="24"/>
          <w:szCs w:val="24"/>
        </w:rPr>
        <w:t>Ҷ</w:t>
      </w:r>
      <w:r w:rsidRPr="00C70342">
        <w:rPr>
          <w:rFonts w:ascii="Times New Roman" w:hAnsi="Times New Roman" w:cs="Times New Roman"/>
          <w:b/>
          <w:bCs/>
          <w:smallCaps/>
          <w:sz w:val="24"/>
          <w:szCs w:val="24"/>
        </w:rPr>
        <w:t>умҳурии</w:t>
      </w:r>
      <w:proofErr w:type="gramStart"/>
      <w:r w:rsidRPr="00C70342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Т</w:t>
      </w:r>
      <w:proofErr w:type="gramEnd"/>
      <w:r w:rsidRPr="00C70342">
        <w:rPr>
          <w:rFonts w:ascii="Times New Roman" w:hAnsi="Times New Roman" w:cs="Times New Roman"/>
          <w:b/>
          <w:bCs/>
          <w:smallCaps/>
          <w:sz w:val="24"/>
          <w:szCs w:val="24"/>
        </w:rPr>
        <w:t>о</w:t>
      </w:r>
      <w:r w:rsidRPr="00C70342">
        <w:rPr>
          <w:rFonts w:ascii="MS Mincho" w:eastAsia="MS Mincho" w:hAnsi="MS Mincho" w:cs="MS Mincho" w:hint="eastAsia"/>
          <w:b/>
          <w:bCs/>
          <w:smallCaps/>
          <w:sz w:val="24"/>
          <w:szCs w:val="24"/>
        </w:rPr>
        <w:t>ҷ</w:t>
      </w:r>
      <w:r w:rsidRPr="00C70342">
        <w:rPr>
          <w:rFonts w:ascii="Times New Roman" w:hAnsi="Times New Roman" w:cs="Times New Roman"/>
          <w:b/>
          <w:bCs/>
          <w:smallCaps/>
          <w:sz w:val="24"/>
          <w:szCs w:val="24"/>
        </w:rPr>
        <w:t>икистон</w:t>
      </w:r>
    </w:p>
    <w:p w:rsidR="00C70342" w:rsidRPr="00C70342" w:rsidRDefault="00C70342" w:rsidP="00C70342">
      <w:pPr>
        <w:pStyle w:val="a3"/>
        <w:ind w:left="567" w:right="567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0342">
        <w:rPr>
          <w:rFonts w:ascii="Times New Roman" w:hAnsi="Times New Roman" w:cs="Times New Roman"/>
          <w:b/>
          <w:bCs/>
          <w:sz w:val="24"/>
          <w:szCs w:val="24"/>
        </w:rPr>
        <w:t>Оид</w:t>
      </w:r>
      <w:proofErr w:type="spellEnd"/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 ба </w:t>
      </w:r>
      <w:r>
        <w:rPr>
          <w:rFonts w:ascii="Times New Roman" w:hAnsi="Times New Roman" w:cs="Times New Roman"/>
          <w:b/>
          <w:bCs/>
          <w:sz w:val="24"/>
          <w:szCs w:val="24"/>
        </w:rPr>
        <w:t>Қ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>урии</w:t>
      </w:r>
      <w:proofErr w:type="gramStart"/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proofErr w:type="gramEnd"/>
      <w:r w:rsidRPr="00C70342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икистон «Дар </w:t>
      </w:r>
      <w:proofErr w:type="spellStart"/>
      <w:r w:rsidRPr="00C70342">
        <w:rPr>
          <w:rFonts w:ascii="Times New Roman" w:hAnsi="Times New Roman" w:cs="Times New Roman"/>
          <w:b/>
          <w:bCs/>
          <w:sz w:val="24"/>
          <w:szCs w:val="24"/>
        </w:rPr>
        <w:t>бораи</w:t>
      </w:r>
      <w:proofErr w:type="spellEnd"/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0342">
        <w:rPr>
          <w:rFonts w:ascii="Times New Roman" w:hAnsi="Times New Roman" w:cs="Times New Roman"/>
          <w:b/>
          <w:bCs/>
          <w:sz w:val="24"/>
          <w:szCs w:val="24"/>
        </w:rPr>
        <w:t>ворид</w:t>
      </w:r>
      <w:proofErr w:type="spellEnd"/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0342">
        <w:rPr>
          <w:rFonts w:ascii="Times New Roman" w:hAnsi="Times New Roman" w:cs="Times New Roman"/>
          <w:b/>
          <w:bCs/>
          <w:sz w:val="24"/>
          <w:szCs w:val="24"/>
        </w:rPr>
        <w:t>намудани</w:t>
      </w:r>
      <w:proofErr w:type="spellEnd"/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 та</w:t>
      </w:r>
      <w:r>
        <w:rPr>
          <w:rFonts w:ascii="Times New Roman" w:hAnsi="Times New Roman" w:cs="Times New Roman"/>
          <w:b/>
          <w:bCs/>
          <w:sz w:val="24"/>
          <w:szCs w:val="24"/>
        </w:rPr>
        <w:t>ғ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>йиру илова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о ба </w:t>
      </w:r>
      <w:proofErr w:type="spellStart"/>
      <w:r w:rsidRPr="00C70342">
        <w:rPr>
          <w:rFonts w:ascii="Times New Roman" w:hAnsi="Times New Roman" w:cs="Times New Roman"/>
          <w:b/>
          <w:bCs/>
          <w:sz w:val="24"/>
          <w:szCs w:val="24"/>
        </w:rPr>
        <w:t>Кодекси</w:t>
      </w:r>
      <w:proofErr w:type="spellEnd"/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0342">
        <w:rPr>
          <w:rFonts w:ascii="Times New Roman" w:hAnsi="Times New Roman" w:cs="Times New Roman"/>
          <w:b/>
          <w:bCs/>
          <w:sz w:val="24"/>
          <w:szCs w:val="24"/>
        </w:rPr>
        <w:t>гумруки</w:t>
      </w:r>
      <w:proofErr w:type="spellEnd"/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>икистон»</w:t>
      </w:r>
    </w:p>
    <w:p w:rsidR="00C70342" w:rsidRPr="00C70342" w:rsidRDefault="00C70342" w:rsidP="00C70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342" w:rsidRPr="00C70342" w:rsidRDefault="00C70342" w:rsidP="00C70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C70342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70342">
        <w:rPr>
          <w:rFonts w:ascii="Times New Roman" w:hAnsi="Times New Roman" w:cs="Times New Roman"/>
          <w:sz w:val="24"/>
          <w:szCs w:val="24"/>
        </w:rPr>
        <w:t xml:space="preserve">лиси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миллии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70342">
        <w:rPr>
          <w:rFonts w:ascii="Times New Roman" w:hAnsi="Times New Roman" w:cs="Times New Roman"/>
          <w:sz w:val="24"/>
          <w:szCs w:val="24"/>
        </w:rPr>
        <w:t xml:space="preserve">лиси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Олии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70342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C70342">
        <w:rPr>
          <w:rFonts w:ascii="Times New Roman" w:hAnsi="Times New Roman" w:cs="Times New Roman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70342">
        <w:rPr>
          <w:rFonts w:ascii="Times New Roman" w:hAnsi="Times New Roman" w:cs="Times New Roman"/>
          <w:sz w:val="24"/>
          <w:szCs w:val="24"/>
        </w:rPr>
        <w:t xml:space="preserve">икистон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C70342">
        <w:rPr>
          <w:rFonts w:ascii="Times New Roman" w:hAnsi="Times New Roman" w:cs="Times New Roman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70342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C70342">
        <w:rPr>
          <w:rFonts w:ascii="Times New Roman" w:hAnsi="Times New Roman" w:cs="Times New Roman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70342">
        <w:rPr>
          <w:rFonts w:ascii="Times New Roman" w:hAnsi="Times New Roman" w:cs="Times New Roman"/>
          <w:sz w:val="24"/>
          <w:szCs w:val="24"/>
        </w:rPr>
        <w:t xml:space="preserve">икистон «Дар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бораи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ворид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намудани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>ғ</w:t>
      </w:r>
      <w:r w:rsidRPr="00C70342">
        <w:rPr>
          <w:rFonts w:ascii="Times New Roman" w:hAnsi="Times New Roman" w:cs="Times New Roman"/>
          <w:sz w:val="24"/>
          <w:szCs w:val="24"/>
        </w:rPr>
        <w:t>йиру илова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C70342">
        <w:rPr>
          <w:rFonts w:ascii="Times New Roman" w:hAnsi="Times New Roman" w:cs="Times New Roman"/>
          <w:sz w:val="24"/>
          <w:szCs w:val="24"/>
        </w:rPr>
        <w:t xml:space="preserve">о ба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Кодекси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гумруки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70342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C70342">
        <w:rPr>
          <w:rFonts w:ascii="Times New Roman" w:hAnsi="Times New Roman" w:cs="Times New Roman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70342">
        <w:rPr>
          <w:rFonts w:ascii="Times New Roman" w:hAnsi="Times New Roman" w:cs="Times New Roman"/>
          <w:sz w:val="24"/>
          <w:szCs w:val="24"/>
        </w:rPr>
        <w:t>икистон</w:t>
      </w:r>
      <w:proofErr w:type="gramStart"/>
      <w:r w:rsidRPr="00C70342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C70342">
        <w:rPr>
          <w:rFonts w:ascii="Times New Roman" w:hAnsi="Times New Roman" w:cs="Times New Roman"/>
          <w:sz w:val="24"/>
          <w:szCs w:val="24"/>
        </w:rPr>
        <w:t>ро баррас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намуда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қ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арор </w:t>
      </w:r>
      <w:proofErr w:type="spellStart"/>
      <w:r w:rsidRPr="00C70342">
        <w:rPr>
          <w:rFonts w:ascii="Times New Roman" w:hAnsi="Times New Roman" w:cs="Times New Roman"/>
          <w:b/>
          <w:bCs/>
          <w:sz w:val="24"/>
          <w:szCs w:val="24"/>
        </w:rPr>
        <w:t>мекунад</w:t>
      </w:r>
      <w:proofErr w:type="spellEnd"/>
      <w:r w:rsidRPr="00C703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70342" w:rsidRPr="00C70342" w:rsidRDefault="00C70342" w:rsidP="00C70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</w:t>
      </w:r>
      <w:r w:rsidRPr="00C70342">
        <w:rPr>
          <w:rFonts w:ascii="Times New Roman" w:hAnsi="Times New Roman" w:cs="Times New Roman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70342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C70342">
        <w:rPr>
          <w:rFonts w:ascii="Times New Roman" w:hAnsi="Times New Roman" w:cs="Times New Roman"/>
          <w:sz w:val="24"/>
          <w:szCs w:val="24"/>
        </w:rPr>
        <w:t>урии</w:t>
      </w:r>
      <w:proofErr w:type="gramStart"/>
      <w:r w:rsidRPr="00C7034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C7034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70342">
        <w:rPr>
          <w:rFonts w:ascii="Times New Roman" w:hAnsi="Times New Roman" w:cs="Times New Roman"/>
          <w:sz w:val="24"/>
          <w:szCs w:val="24"/>
        </w:rPr>
        <w:t xml:space="preserve">икистон «Дар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бораи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ворид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намудани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>ғ</w:t>
      </w:r>
      <w:r w:rsidRPr="00C70342">
        <w:rPr>
          <w:rFonts w:ascii="Times New Roman" w:hAnsi="Times New Roman" w:cs="Times New Roman"/>
          <w:sz w:val="24"/>
          <w:szCs w:val="24"/>
        </w:rPr>
        <w:t>йиру илова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C70342">
        <w:rPr>
          <w:rFonts w:ascii="Times New Roman" w:hAnsi="Times New Roman" w:cs="Times New Roman"/>
          <w:sz w:val="24"/>
          <w:szCs w:val="24"/>
        </w:rPr>
        <w:t xml:space="preserve">о ба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Кодекси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гумруки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70342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C70342">
        <w:rPr>
          <w:rFonts w:ascii="Times New Roman" w:hAnsi="Times New Roman" w:cs="Times New Roman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70342">
        <w:rPr>
          <w:rFonts w:ascii="Times New Roman" w:hAnsi="Times New Roman" w:cs="Times New Roman"/>
          <w:sz w:val="24"/>
          <w:szCs w:val="24"/>
        </w:rPr>
        <w:t xml:space="preserve">икистон»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70342">
        <w:rPr>
          <w:rFonts w:ascii="Times New Roman" w:hAnsi="Times New Roman" w:cs="Times New Roman"/>
          <w:sz w:val="24"/>
          <w:szCs w:val="24"/>
        </w:rPr>
        <w:t>онибдор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C70342">
        <w:rPr>
          <w:rFonts w:ascii="Times New Roman" w:hAnsi="Times New Roman" w:cs="Times New Roman"/>
          <w:sz w:val="24"/>
          <w:szCs w:val="24"/>
        </w:rPr>
        <w:t xml:space="preserve"> карда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шавад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>.</w:t>
      </w:r>
    </w:p>
    <w:p w:rsidR="00C70342" w:rsidRPr="00C70342" w:rsidRDefault="00C70342" w:rsidP="00C70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342" w:rsidRPr="00C70342" w:rsidRDefault="00C70342" w:rsidP="00C7034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proofErr w:type="spellStart"/>
      <w:r w:rsidRPr="00C70342">
        <w:rPr>
          <w:rFonts w:ascii="Times New Roman" w:hAnsi="Times New Roman" w:cs="Times New Roman"/>
          <w:b/>
          <w:bCs/>
          <w:sz w:val="24"/>
          <w:szCs w:val="24"/>
        </w:rPr>
        <w:t>Раиси</w:t>
      </w:r>
      <w:proofErr w:type="spellEnd"/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  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лиси </w:t>
      </w:r>
      <w:proofErr w:type="spellStart"/>
      <w:r w:rsidRPr="00C70342">
        <w:rPr>
          <w:rFonts w:ascii="Times New Roman" w:hAnsi="Times New Roman" w:cs="Times New Roman"/>
          <w:b/>
          <w:bCs/>
          <w:sz w:val="24"/>
          <w:szCs w:val="24"/>
        </w:rPr>
        <w:t>миллии</w:t>
      </w:r>
      <w:proofErr w:type="spellEnd"/>
    </w:p>
    <w:p w:rsidR="00C70342" w:rsidRPr="00C70342" w:rsidRDefault="00C70342" w:rsidP="00C70342">
      <w:pPr>
        <w:pStyle w:val="a3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70342">
        <w:rPr>
          <w:rFonts w:ascii="Times New Roman" w:hAnsi="Times New Roman" w:cs="Times New Roman"/>
          <w:b/>
          <w:bCs/>
          <w:sz w:val="24"/>
          <w:szCs w:val="24"/>
        </w:rPr>
        <w:t>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лиси </w:t>
      </w:r>
      <w:proofErr w:type="spellStart"/>
      <w:r w:rsidRPr="00C70342">
        <w:rPr>
          <w:rFonts w:ascii="Times New Roman" w:hAnsi="Times New Roman" w:cs="Times New Roman"/>
          <w:b/>
          <w:bCs/>
          <w:sz w:val="24"/>
          <w:szCs w:val="24"/>
        </w:rPr>
        <w:t>Олии</w:t>
      </w:r>
      <w:proofErr w:type="spellEnd"/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>урии</w:t>
      </w:r>
      <w:proofErr w:type="gramStart"/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proofErr w:type="gramEnd"/>
      <w:r w:rsidRPr="00C70342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>икистон          М.У</w:t>
      </w:r>
      <w:r w:rsidRPr="00C70342">
        <w:rPr>
          <w:rFonts w:ascii="Times New Roman" w:hAnsi="Times New Roman" w:cs="Times New Roman"/>
          <w:b/>
          <w:bCs/>
          <w:caps/>
          <w:sz w:val="24"/>
          <w:szCs w:val="24"/>
        </w:rPr>
        <w:t>байдуллоев</w:t>
      </w:r>
    </w:p>
    <w:p w:rsidR="00C70342" w:rsidRPr="00C70342" w:rsidRDefault="00C70342" w:rsidP="00C70342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0342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gramStart"/>
      <w:r w:rsidRPr="00C70342">
        <w:rPr>
          <w:rFonts w:ascii="Times New Roman" w:hAnsi="Times New Roman" w:cs="Times New Roman"/>
          <w:b/>
          <w:bCs/>
          <w:sz w:val="24"/>
          <w:szCs w:val="24"/>
        </w:rPr>
        <w:t>.Д</w:t>
      </w:r>
      <w:proofErr w:type="gramEnd"/>
      <w:r w:rsidRPr="00C70342">
        <w:rPr>
          <w:rFonts w:ascii="Times New Roman" w:hAnsi="Times New Roman" w:cs="Times New Roman"/>
          <w:b/>
          <w:bCs/>
          <w:sz w:val="24"/>
          <w:szCs w:val="24"/>
        </w:rPr>
        <w:t>ушанбе</w:t>
      </w:r>
      <w:proofErr w:type="spellEnd"/>
      <w:r w:rsidRPr="00C70342">
        <w:rPr>
          <w:rFonts w:ascii="Times New Roman" w:hAnsi="Times New Roman" w:cs="Times New Roman"/>
          <w:b/>
          <w:bCs/>
          <w:sz w:val="24"/>
          <w:szCs w:val="24"/>
        </w:rPr>
        <w:t>, 16 декабри соли 2013  №590</w:t>
      </w:r>
    </w:p>
    <w:p w:rsidR="00C70342" w:rsidRPr="00C70342" w:rsidRDefault="00C70342" w:rsidP="00C70342">
      <w:pPr>
        <w:rPr>
          <w:rFonts w:ascii="Times New Roman" w:hAnsi="Times New Roman" w:cs="Times New Roman"/>
          <w:sz w:val="24"/>
          <w:szCs w:val="24"/>
        </w:rPr>
      </w:pPr>
    </w:p>
    <w:p w:rsidR="00C70342" w:rsidRPr="00C70342" w:rsidRDefault="00C70342" w:rsidP="00C70342">
      <w:pPr>
        <w:rPr>
          <w:rFonts w:ascii="Times New Roman" w:hAnsi="Times New Roman" w:cs="Times New Roman"/>
          <w:sz w:val="24"/>
          <w:szCs w:val="24"/>
        </w:rPr>
      </w:pPr>
    </w:p>
    <w:p w:rsidR="00C70342" w:rsidRDefault="00C70342" w:rsidP="00C7034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70342" w:rsidRDefault="00C70342" w:rsidP="00C7034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70342" w:rsidRDefault="00C70342" w:rsidP="00C7034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70342" w:rsidRDefault="00C70342" w:rsidP="00C7034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70342" w:rsidRDefault="00C70342" w:rsidP="00C7034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70342" w:rsidRDefault="00C70342" w:rsidP="00C7034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70342" w:rsidRDefault="00C70342" w:rsidP="00C7034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70342" w:rsidRPr="00C70342" w:rsidRDefault="00C70342" w:rsidP="00C7034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703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Моддаи</w:t>
      </w:r>
      <w:proofErr w:type="spellEnd"/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C70342">
        <w:rPr>
          <w:rFonts w:ascii="Times New Roman" w:hAnsi="Times New Roman" w:cs="Times New Roman"/>
          <w:sz w:val="24"/>
          <w:szCs w:val="24"/>
        </w:rPr>
        <w:t xml:space="preserve"> Ба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моддаи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345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Кодекси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гумруки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70342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C70342">
        <w:rPr>
          <w:rFonts w:ascii="Times New Roman" w:hAnsi="Times New Roman" w:cs="Times New Roman"/>
          <w:sz w:val="24"/>
          <w:szCs w:val="24"/>
        </w:rPr>
        <w:t>урии</w:t>
      </w:r>
      <w:proofErr w:type="gramStart"/>
      <w:r w:rsidRPr="00C7034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C7034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70342">
        <w:rPr>
          <w:rFonts w:ascii="Times New Roman" w:hAnsi="Times New Roman" w:cs="Times New Roman"/>
          <w:sz w:val="24"/>
          <w:szCs w:val="24"/>
        </w:rPr>
        <w:t xml:space="preserve">икистон,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C70342">
        <w:rPr>
          <w:rFonts w:ascii="Times New Roman" w:hAnsi="Times New Roman" w:cs="Times New Roman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70342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C70342">
        <w:rPr>
          <w:rFonts w:ascii="Times New Roman" w:hAnsi="Times New Roman" w:cs="Times New Roman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70342">
        <w:rPr>
          <w:rFonts w:ascii="Times New Roman" w:hAnsi="Times New Roman" w:cs="Times New Roman"/>
          <w:sz w:val="24"/>
          <w:szCs w:val="24"/>
        </w:rPr>
        <w:t xml:space="preserve">икистон аз 3 декабри соли 2004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C70342">
        <w:rPr>
          <w:rFonts w:ascii="Times New Roman" w:hAnsi="Times New Roman" w:cs="Times New Roman"/>
          <w:sz w:val="24"/>
          <w:szCs w:val="24"/>
        </w:rPr>
        <w:t xml:space="preserve">абул карда 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шудааст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Ахбори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70342">
        <w:rPr>
          <w:rFonts w:ascii="Times New Roman" w:hAnsi="Times New Roman" w:cs="Times New Roman"/>
          <w:sz w:val="24"/>
          <w:szCs w:val="24"/>
        </w:rPr>
        <w:t xml:space="preserve">лиси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Олии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70342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C70342">
        <w:rPr>
          <w:rFonts w:ascii="Times New Roman" w:hAnsi="Times New Roman" w:cs="Times New Roman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70342">
        <w:rPr>
          <w:rFonts w:ascii="Times New Roman" w:hAnsi="Times New Roman" w:cs="Times New Roman"/>
          <w:sz w:val="24"/>
          <w:szCs w:val="24"/>
        </w:rPr>
        <w:t xml:space="preserve">икистон, с. 2004, №12,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C70342">
        <w:rPr>
          <w:rFonts w:ascii="Times New Roman" w:hAnsi="Times New Roman" w:cs="Times New Roman"/>
          <w:sz w:val="24"/>
          <w:szCs w:val="24"/>
        </w:rPr>
        <w:t xml:space="preserve">.2, мод.703; мод.704; с. 2006, №3, мод.159; с. 2007, №7; мод.681; с. 2008, №6, мод.459; №10, мод.818; с. 2011, №3, мод.160; №6, мод. 458;  с. 2012, №4, мод.250; №7, мод.695; мод.724; №8, мод. 818; №12,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C70342">
        <w:rPr>
          <w:rFonts w:ascii="Times New Roman" w:hAnsi="Times New Roman" w:cs="Times New Roman"/>
          <w:sz w:val="24"/>
          <w:szCs w:val="24"/>
        </w:rPr>
        <w:t>.1,  мод.1000), та</w:t>
      </w:r>
      <w:r>
        <w:rPr>
          <w:rFonts w:ascii="Times New Roman" w:hAnsi="Times New Roman" w:cs="Times New Roman"/>
          <w:sz w:val="24"/>
          <w:szCs w:val="24"/>
        </w:rPr>
        <w:t>ғ</w:t>
      </w:r>
      <w:r w:rsidRPr="00C70342">
        <w:rPr>
          <w:rFonts w:ascii="Times New Roman" w:hAnsi="Times New Roman" w:cs="Times New Roman"/>
          <w:sz w:val="24"/>
          <w:szCs w:val="24"/>
        </w:rPr>
        <w:t>йиру илова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C70342">
        <w:rPr>
          <w:rFonts w:ascii="Times New Roman" w:hAnsi="Times New Roman" w:cs="Times New Roman"/>
          <w:sz w:val="24"/>
          <w:szCs w:val="24"/>
        </w:rPr>
        <w:t xml:space="preserve">ои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зерин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ворид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карда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шаванд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>:</w:t>
      </w:r>
    </w:p>
    <w:p w:rsidR="00C70342" w:rsidRPr="00C70342" w:rsidRDefault="00C70342" w:rsidP="00C70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C70342">
        <w:rPr>
          <w:rFonts w:ascii="Times New Roman" w:hAnsi="Times New Roman" w:cs="Times New Roman"/>
          <w:sz w:val="24"/>
          <w:szCs w:val="24"/>
        </w:rPr>
        <w:t xml:space="preserve">- ба банди 4) пас аз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калимаи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«Номг</w:t>
      </w:r>
      <w:r>
        <w:rPr>
          <w:rFonts w:ascii="MS Mincho" w:eastAsia="MS Mincho" w:hAnsi="MS Mincho" w:cs="MS Mincho" w:hint="eastAsia"/>
          <w:sz w:val="24"/>
          <w:szCs w:val="24"/>
        </w:rPr>
        <w:t>ӯ</w:t>
      </w:r>
      <w:r w:rsidRPr="00C70342">
        <w:rPr>
          <w:rFonts w:ascii="Times New Roman" w:hAnsi="Times New Roman" w:cs="Times New Roman"/>
          <w:sz w:val="24"/>
          <w:szCs w:val="24"/>
        </w:rPr>
        <w:t>и» калима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C70342">
        <w:rPr>
          <w:rFonts w:ascii="Times New Roman" w:hAnsi="Times New Roman" w:cs="Times New Roman"/>
          <w:sz w:val="24"/>
          <w:szCs w:val="24"/>
        </w:rPr>
        <w:t>ои «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техникаи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таъиноти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кишоварз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C70342">
        <w:rPr>
          <w:rFonts w:ascii="Times New Roman" w:hAnsi="Times New Roman" w:cs="Times New Roman"/>
          <w:sz w:val="24"/>
          <w:szCs w:val="24"/>
        </w:rPr>
        <w:t xml:space="preserve">,»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илова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карда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шаванд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>;</w:t>
      </w:r>
    </w:p>
    <w:p w:rsidR="00C70342" w:rsidRPr="00C70342" w:rsidRDefault="00C70342" w:rsidP="00C70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C70342">
        <w:rPr>
          <w:rFonts w:ascii="Times New Roman" w:hAnsi="Times New Roman" w:cs="Times New Roman"/>
          <w:sz w:val="24"/>
          <w:szCs w:val="24"/>
        </w:rPr>
        <w:t xml:space="preserve">- дар банди 7)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калимаи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«му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C70342">
        <w:rPr>
          <w:rFonts w:ascii="Times New Roman" w:hAnsi="Times New Roman" w:cs="Times New Roman"/>
          <w:sz w:val="24"/>
          <w:szCs w:val="24"/>
        </w:rPr>
        <w:t>им» ба калима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C70342">
        <w:rPr>
          <w:rFonts w:ascii="Times New Roman" w:hAnsi="Times New Roman" w:cs="Times New Roman"/>
          <w:sz w:val="24"/>
          <w:szCs w:val="24"/>
        </w:rPr>
        <w:t>ои «му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C70342">
        <w:rPr>
          <w:rFonts w:ascii="Times New Roman" w:hAnsi="Times New Roman" w:cs="Times New Roman"/>
          <w:sz w:val="24"/>
          <w:szCs w:val="24"/>
        </w:rPr>
        <w:t>ими давлат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C7034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иваз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карда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шавад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>;</w:t>
      </w:r>
    </w:p>
    <w:p w:rsidR="00C70342" w:rsidRPr="00C70342" w:rsidRDefault="00C70342" w:rsidP="00C70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C70342">
        <w:rPr>
          <w:rFonts w:ascii="Times New Roman" w:hAnsi="Times New Roman" w:cs="Times New Roman"/>
          <w:sz w:val="24"/>
          <w:szCs w:val="24"/>
        </w:rPr>
        <w:t xml:space="preserve">- дар банди 11)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аломати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ну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C70342">
        <w:rPr>
          <w:rFonts w:ascii="Times New Roman" w:hAnsi="Times New Roman" w:cs="Times New Roman"/>
          <w:sz w:val="24"/>
          <w:szCs w:val="24"/>
        </w:rPr>
        <w:t>та «</w:t>
      </w:r>
      <w:proofErr w:type="gramStart"/>
      <w:r w:rsidRPr="00C70342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C70342">
        <w:rPr>
          <w:rFonts w:ascii="Times New Roman" w:hAnsi="Times New Roman" w:cs="Times New Roman"/>
          <w:sz w:val="24"/>
          <w:szCs w:val="24"/>
        </w:rPr>
        <w:t xml:space="preserve"> ба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аломати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ну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C70342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вергул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«;»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иваз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карда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шавад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>;</w:t>
      </w:r>
    </w:p>
    <w:p w:rsidR="00C70342" w:rsidRPr="00C70342" w:rsidRDefault="00C70342" w:rsidP="00C70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C70342">
        <w:rPr>
          <w:rFonts w:ascii="Times New Roman" w:hAnsi="Times New Roman" w:cs="Times New Roman"/>
          <w:sz w:val="24"/>
          <w:szCs w:val="24"/>
        </w:rPr>
        <w:t xml:space="preserve">- банди 12)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мазмуни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зайл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илова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карда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шавад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>:</w:t>
      </w:r>
    </w:p>
    <w:p w:rsidR="00C70342" w:rsidRPr="00C70342" w:rsidRDefault="00C70342" w:rsidP="00C70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C70342">
        <w:rPr>
          <w:rFonts w:ascii="Times New Roman" w:hAnsi="Times New Roman" w:cs="Times New Roman"/>
          <w:sz w:val="24"/>
          <w:szCs w:val="24"/>
        </w:rPr>
        <w:t xml:space="preserve">- «12)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воридоти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техникаи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C70342">
        <w:rPr>
          <w:rFonts w:ascii="Times New Roman" w:hAnsi="Times New Roman" w:cs="Times New Roman"/>
          <w:sz w:val="24"/>
          <w:szCs w:val="24"/>
        </w:rPr>
        <w:t>арб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C70342">
        <w:rPr>
          <w:rFonts w:ascii="Times New Roman" w:hAnsi="Times New Roman" w:cs="Times New Roman"/>
          <w:sz w:val="24"/>
          <w:szCs w:val="24"/>
        </w:rPr>
        <w:t>, агрегат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C70342">
        <w:rPr>
          <w:rFonts w:ascii="Times New Roman" w:hAnsi="Times New Roman" w:cs="Times New Roman"/>
          <w:sz w:val="24"/>
          <w:szCs w:val="24"/>
        </w:rPr>
        <w:t>ои асос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C70342">
        <w:rPr>
          <w:rFonts w:ascii="Times New Roman" w:hAnsi="Times New Roman" w:cs="Times New Roman"/>
          <w:sz w:val="24"/>
          <w:szCs w:val="24"/>
        </w:rPr>
        <w:t>, сило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C7034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лавозимоти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70342">
        <w:rPr>
          <w:rFonts w:ascii="Times New Roman" w:hAnsi="Times New Roman" w:cs="Times New Roman"/>
          <w:sz w:val="24"/>
          <w:szCs w:val="24"/>
        </w:rPr>
        <w:t>анг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дастго</w:t>
      </w:r>
      <w:r>
        <w:rPr>
          <w:rFonts w:ascii="Times New Roman" w:hAnsi="Times New Roman" w:cs="Times New Roman"/>
          <w:sz w:val="24"/>
          <w:szCs w:val="24"/>
        </w:rPr>
        <w:t>ҳҳ</w:t>
      </w:r>
      <w:r w:rsidRPr="00C70342">
        <w:rPr>
          <w:rFonts w:ascii="Times New Roman" w:hAnsi="Times New Roman" w:cs="Times New Roman"/>
          <w:sz w:val="24"/>
          <w:szCs w:val="24"/>
        </w:rPr>
        <w:t xml:space="preserve">ои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парвозкунандаи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таъиноти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мудофиавидошта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инчунин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C70342">
        <w:rPr>
          <w:rFonts w:ascii="Times New Roman" w:hAnsi="Times New Roman" w:cs="Times New Roman"/>
          <w:sz w:val="24"/>
          <w:szCs w:val="24"/>
        </w:rPr>
        <w:t>исм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C70342">
        <w:rPr>
          <w:rFonts w:ascii="Times New Roman" w:hAnsi="Times New Roman" w:cs="Times New Roman"/>
          <w:sz w:val="24"/>
          <w:szCs w:val="24"/>
        </w:rPr>
        <w:t>ои э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C70342">
        <w:rPr>
          <w:rFonts w:ascii="Times New Roman" w:hAnsi="Times New Roman" w:cs="Times New Roman"/>
          <w:sz w:val="24"/>
          <w:szCs w:val="24"/>
        </w:rPr>
        <w:t>тиёт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C70342">
        <w:rPr>
          <w:rFonts w:ascii="Times New Roman" w:hAnsi="Times New Roman" w:cs="Times New Roman"/>
          <w:sz w:val="24"/>
          <w:szCs w:val="24"/>
        </w:rPr>
        <w:t xml:space="preserve"> ба он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C70342">
        <w:rPr>
          <w:rFonts w:ascii="Times New Roman" w:hAnsi="Times New Roman" w:cs="Times New Roman"/>
          <w:sz w:val="24"/>
          <w:szCs w:val="24"/>
        </w:rPr>
        <w:t>о.».</w:t>
      </w:r>
    </w:p>
    <w:p w:rsidR="00C70342" w:rsidRPr="00C70342" w:rsidRDefault="00C70342" w:rsidP="00C7034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70342">
        <w:rPr>
          <w:rFonts w:ascii="Times New Roman" w:hAnsi="Times New Roman" w:cs="Times New Roman"/>
          <w:b/>
          <w:bCs/>
          <w:sz w:val="24"/>
          <w:szCs w:val="24"/>
        </w:rPr>
        <w:t>Моддаи</w:t>
      </w:r>
      <w:proofErr w:type="spellEnd"/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C70342">
        <w:rPr>
          <w:rFonts w:ascii="Times New Roman" w:hAnsi="Times New Roman" w:cs="Times New Roman"/>
          <w:sz w:val="24"/>
          <w:szCs w:val="24"/>
        </w:rPr>
        <w:t xml:space="preserve">онуни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мазкур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пас аз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интишори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расм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мавриди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амал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C70342">
        <w:rPr>
          <w:rFonts w:ascii="Times New Roman" w:hAnsi="Times New Roman" w:cs="Times New Roman"/>
          <w:sz w:val="24"/>
          <w:szCs w:val="24"/>
        </w:rPr>
        <w:t xml:space="preserve">арор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дода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342">
        <w:rPr>
          <w:rFonts w:ascii="Times New Roman" w:hAnsi="Times New Roman" w:cs="Times New Roman"/>
          <w:sz w:val="24"/>
          <w:szCs w:val="24"/>
        </w:rPr>
        <w:t>шавад</w:t>
      </w:r>
      <w:proofErr w:type="spellEnd"/>
      <w:r w:rsidRPr="00C70342">
        <w:rPr>
          <w:rFonts w:ascii="Times New Roman" w:hAnsi="Times New Roman" w:cs="Times New Roman"/>
          <w:sz w:val="24"/>
          <w:szCs w:val="24"/>
        </w:rPr>
        <w:t>.</w:t>
      </w:r>
    </w:p>
    <w:p w:rsidR="00C70342" w:rsidRPr="00C70342" w:rsidRDefault="00C70342" w:rsidP="00C70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342" w:rsidRPr="00C70342" w:rsidRDefault="00C70342" w:rsidP="00C7034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proofErr w:type="spellStart"/>
      <w:r w:rsidRPr="00C70342">
        <w:rPr>
          <w:rFonts w:ascii="Times New Roman" w:hAnsi="Times New Roman" w:cs="Times New Roman"/>
          <w:b/>
          <w:bCs/>
          <w:sz w:val="24"/>
          <w:szCs w:val="24"/>
        </w:rPr>
        <w:t>Президенти</w:t>
      </w:r>
      <w:proofErr w:type="spellEnd"/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0342" w:rsidRPr="00C70342" w:rsidRDefault="00C70342" w:rsidP="00C70342">
      <w:pPr>
        <w:pStyle w:val="a3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>урии</w:t>
      </w:r>
      <w:proofErr w:type="gramStart"/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proofErr w:type="gramEnd"/>
      <w:r w:rsidRPr="00C70342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>икистон                                  Эмомал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ӣ</w:t>
      </w:r>
      <w:r w:rsidRPr="00C70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342">
        <w:rPr>
          <w:rFonts w:ascii="Times New Roman" w:hAnsi="Times New Roman" w:cs="Times New Roman"/>
          <w:b/>
          <w:bCs/>
          <w:caps/>
          <w:sz w:val="24"/>
          <w:szCs w:val="24"/>
        </w:rPr>
        <w:t>Ра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ҳ</w:t>
      </w:r>
      <w:r w:rsidRPr="00C70342">
        <w:rPr>
          <w:rFonts w:ascii="Times New Roman" w:hAnsi="Times New Roman" w:cs="Times New Roman"/>
          <w:b/>
          <w:bCs/>
          <w:caps/>
          <w:sz w:val="24"/>
          <w:szCs w:val="24"/>
        </w:rPr>
        <w:t>мон</w:t>
      </w:r>
    </w:p>
    <w:p w:rsidR="00C70342" w:rsidRPr="00C70342" w:rsidRDefault="00C70342" w:rsidP="00C70342">
      <w:pPr>
        <w:pStyle w:val="a3"/>
        <w:jc w:val="right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proofErr w:type="spellStart"/>
      <w:r w:rsidRPr="00C70342">
        <w:rPr>
          <w:rFonts w:ascii="Times New Roman" w:hAnsi="Times New Roman" w:cs="Times New Roman"/>
          <w:b/>
          <w:bCs/>
          <w:spacing w:val="-1"/>
          <w:sz w:val="24"/>
          <w:szCs w:val="24"/>
        </w:rPr>
        <w:t>ш</w:t>
      </w:r>
      <w:proofErr w:type="gramStart"/>
      <w:r w:rsidRPr="00C70342">
        <w:rPr>
          <w:rFonts w:ascii="Times New Roman" w:hAnsi="Times New Roman" w:cs="Times New Roman"/>
          <w:b/>
          <w:bCs/>
          <w:spacing w:val="-1"/>
          <w:sz w:val="24"/>
          <w:szCs w:val="24"/>
        </w:rPr>
        <w:t>.Д</w:t>
      </w:r>
      <w:proofErr w:type="gramEnd"/>
      <w:r w:rsidRPr="00C70342">
        <w:rPr>
          <w:rFonts w:ascii="Times New Roman" w:hAnsi="Times New Roman" w:cs="Times New Roman"/>
          <w:b/>
          <w:bCs/>
          <w:spacing w:val="-1"/>
          <w:sz w:val="24"/>
          <w:szCs w:val="24"/>
        </w:rPr>
        <w:t>ушанбе</w:t>
      </w:r>
      <w:proofErr w:type="spellEnd"/>
      <w:r w:rsidRPr="00C70342">
        <w:rPr>
          <w:rFonts w:ascii="Times New Roman" w:hAnsi="Times New Roman" w:cs="Times New Roman"/>
          <w:b/>
          <w:bCs/>
          <w:spacing w:val="-1"/>
          <w:sz w:val="24"/>
          <w:szCs w:val="24"/>
        </w:rPr>
        <w:t>, 28 декабри соли 2013 №1035</w:t>
      </w:r>
    </w:p>
    <w:p w:rsidR="00C70342" w:rsidRPr="00C70342" w:rsidRDefault="00C70342" w:rsidP="00C70342">
      <w:pPr>
        <w:rPr>
          <w:rFonts w:ascii="Times New Roman" w:hAnsi="Times New Roman" w:cs="Times New Roman"/>
          <w:sz w:val="24"/>
          <w:szCs w:val="24"/>
        </w:rPr>
      </w:pPr>
    </w:p>
    <w:sectPr w:rsidR="00C70342" w:rsidRPr="00C70342" w:rsidSect="0014017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7620"/>
    <w:rsid w:val="000F0B79"/>
    <w:rsid w:val="001D2C59"/>
    <w:rsid w:val="002243B6"/>
    <w:rsid w:val="002A03FD"/>
    <w:rsid w:val="002C397D"/>
    <w:rsid w:val="00767620"/>
    <w:rsid w:val="00A45B15"/>
    <w:rsid w:val="00C70342"/>
    <w:rsid w:val="00F3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76762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76762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  <w:style w:type="paragraph" w:customStyle="1" w:styleId="a4">
    <w:name w:val="ПОДПИСЬ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  <w:style w:type="paragraph" w:customStyle="1" w:styleId="a5">
    <w:name w:val="рубрика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6">
    <w:name w:val="[Без стиля]"/>
    <w:rsid w:val="007676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3CC2-D3CB-4172-B8DF-51A971B2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5</cp:revision>
  <dcterms:created xsi:type="dcterms:W3CDTF">2014-01-02T05:35:00Z</dcterms:created>
  <dcterms:modified xsi:type="dcterms:W3CDTF">2014-01-06T05:35:00Z</dcterms:modified>
</cp:coreProperties>
</file>