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7" w:rsidRPr="007B1E17" w:rsidRDefault="007B1E17" w:rsidP="007B1E1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7B1E1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7B1E17" w:rsidRDefault="00AC300A" w:rsidP="007B1E17">
      <w:pPr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7B1E17">
        <w:rPr>
          <w:rFonts w:ascii="Palatino Linotype" w:hAnsi="Palatino Linotype"/>
          <w:sz w:val="20"/>
          <w:szCs w:val="20"/>
        </w:rPr>
        <w:t xml:space="preserve">ОИД БА ВОРИД НАМУДАНИ ИЛОВА БА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ИКИСТОН «ДАР БОРАИ АМНИЯТИ ОЗУ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>АВОР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>»</w:t>
      </w:r>
    </w:p>
    <w:p w:rsidR="007B1E17" w:rsidRPr="007B1E17" w:rsidRDefault="007B1E17" w:rsidP="007B1E17">
      <w:pPr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7B1E17" w:rsidRPr="007B1E17" w:rsidRDefault="007B1E17" w:rsidP="007B1E1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7B1E1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7B1E1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7B1E1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7B1E17" w:rsidRPr="007B1E17" w:rsidRDefault="007B1E17" w:rsidP="007B1E17">
      <w:pPr>
        <w:pStyle w:val="a4"/>
        <w:spacing w:line="240" w:lineRule="auto"/>
        <w:ind w:firstLine="0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Дар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абул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кардани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икистон «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Оид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ворид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икистон «Дар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озу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авор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ӣ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»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7B1E17">
        <w:rPr>
          <w:rFonts w:ascii="Palatino Linotype" w:hAnsi="Palatino Linotype"/>
          <w:spacing w:val="2"/>
          <w:sz w:val="20"/>
          <w:szCs w:val="20"/>
        </w:rPr>
        <w:t>Ма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намояндагони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Ма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spacing w:val="2"/>
          <w:sz w:val="20"/>
          <w:szCs w:val="20"/>
        </w:rPr>
        <w:t>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арор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мекунад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: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  <w:r>
        <w:rPr>
          <w:rFonts w:ascii="Palatino Linotype" w:hAnsi="Palatino Linotype"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spacing w:val="2"/>
          <w:sz w:val="20"/>
          <w:szCs w:val="20"/>
        </w:rPr>
        <w:t>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>икистон «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Оид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ворид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ба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>ум</w:t>
      </w:r>
      <w:r>
        <w:rPr>
          <w:rFonts w:ascii="Palatino Linotype" w:hAnsi="Palatino Linotype"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spacing w:val="2"/>
          <w:sz w:val="20"/>
          <w:szCs w:val="20"/>
        </w:rPr>
        <w:t>урии То</w:t>
      </w:r>
      <w:r>
        <w:rPr>
          <w:rFonts w:ascii="Palatino Linotype" w:hAnsi="Palatino Linotype"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икистон «Дар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 xml:space="preserve"> озу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spacing w:val="2"/>
          <w:sz w:val="20"/>
          <w:szCs w:val="20"/>
        </w:rPr>
        <w:t>авор</w:t>
      </w:r>
      <w:r>
        <w:rPr>
          <w:rFonts w:ascii="Palatino Linotype" w:hAnsi="Palatino Linotype"/>
          <w:spacing w:val="2"/>
          <w:sz w:val="20"/>
          <w:szCs w:val="20"/>
        </w:rPr>
        <w:t>ӣ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» </w:t>
      </w:r>
      <w:r>
        <w:rPr>
          <w:rFonts w:ascii="Palatino Linotype" w:hAnsi="Palatino Linotype"/>
          <w:spacing w:val="2"/>
          <w:sz w:val="20"/>
          <w:szCs w:val="20"/>
        </w:rPr>
        <w:t>қ</w:t>
      </w:r>
      <w:r w:rsidRPr="007B1E17">
        <w:rPr>
          <w:rFonts w:ascii="Palatino Linotype" w:hAnsi="Palatino Linotype"/>
          <w:spacing w:val="2"/>
          <w:sz w:val="20"/>
          <w:szCs w:val="20"/>
        </w:rPr>
        <w:t xml:space="preserve">абул карда </w:t>
      </w:r>
      <w:proofErr w:type="spellStart"/>
      <w:r w:rsidRPr="007B1E17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7B1E17">
        <w:rPr>
          <w:rFonts w:ascii="Palatino Linotype" w:hAnsi="Palatino Linotype"/>
          <w:spacing w:val="2"/>
          <w:sz w:val="20"/>
          <w:szCs w:val="20"/>
        </w:rPr>
        <w:t>.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pacing w:val="2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  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Раиси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намояндагони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0"/>
          <w:szCs w:val="20"/>
        </w:rPr>
      </w:pP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Ма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икистон               Ш.ЗУ</w:t>
      </w:r>
      <w:r>
        <w:rPr>
          <w:rFonts w:ascii="Palatino Linotype" w:hAnsi="Palatino Linotype"/>
          <w:b/>
          <w:bCs/>
          <w:spacing w:val="2"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УРОВ</w:t>
      </w:r>
    </w:p>
    <w:p w:rsidR="007B1E17" w:rsidRPr="007B1E17" w:rsidRDefault="007B1E17" w:rsidP="007B1E17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0"/>
          <w:szCs w:val="20"/>
        </w:rPr>
      </w:pPr>
      <w:proofErr w:type="spellStart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ш</w:t>
      </w:r>
      <w:proofErr w:type="spellEnd"/>
      <w:r w:rsidRPr="007B1E17">
        <w:rPr>
          <w:rFonts w:ascii="Palatino Linotype" w:hAnsi="Palatino Linotype"/>
          <w:b/>
          <w:bCs/>
          <w:spacing w:val="2"/>
          <w:sz w:val="20"/>
          <w:szCs w:val="20"/>
        </w:rPr>
        <w:t>. Душанбе, 1 октябри соли 2014 №1578</w:t>
      </w:r>
    </w:p>
    <w:p w:rsidR="007B1E17" w:rsidRPr="007B1E17" w:rsidRDefault="007B1E17" w:rsidP="007B1E17">
      <w:pPr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7B1E17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7B1E17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7B1E17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7B1E17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7B1E17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7B1E17" w:rsidRPr="007B1E17" w:rsidRDefault="007B1E17" w:rsidP="007B1E17">
      <w:pPr>
        <w:rPr>
          <w:rFonts w:ascii="Palatino Linotype" w:hAnsi="Palatino Linotype"/>
          <w:caps/>
          <w:sz w:val="20"/>
          <w:szCs w:val="20"/>
        </w:rPr>
      </w:pPr>
    </w:p>
    <w:p w:rsidR="007B1E17" w:rsidRPr="007B1E17" w:rsidRDefault="007B1E17" w:rsidP="007B1E17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7B1E17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озу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z w:val="20"/>
          <w:szCs w:val="20"/>
        </w:rPr>
        <w:t>авор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» 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7B1E17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7B1E17">
        <w:rPr>
          <w:rFonts w:ascii="Palatino Linotype" w:hAnsi="Palatino Linotype"/>
          <w:sz w:val="20"/>
          <w:szCs w:val="20"/>
        </w:rPr>
        <w:t>Оид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7B1E1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озу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>авор</w:t>
      </w:r>
      <w:r>
        <w:rPr>
          <w:rFonts w:ascii="Palatino Linotype" w:hAnsi="Palatino Linotype"/>
          <w:sz w:val="20"/>
          <w:szCs w:val="20"/>
        </w:rPr>
        <w:t>ӣ</w:t>
      </w:r>
      <w:proofErr w:type="gramStart"/>
      <w:r w:rsidRPr="007B1E17">
        <w:rPr>
          <w:rFonts w:ascii="Palatino Linotype" w:hAnsi="Palatino Linotype"/>
          <w:sz w:val="20"/>
          <w:szCs w:val="20"/>
        </w:rPr>
        <w:t>»-</w:t>
      </w:r>
      <w:proofErr w:type="gramEnd"/>
      <w:r w:rsidRPr="007B1E17">
        <w:rPr>
          <w:rFonts w:ascii="Palatino Linotype" w:hAnsi="Palatino Linotype"/>
          <w:sz w:val="20"/>
          <w:szCs w:val="20"/>
        </w:rPr>
        <w:t>ро баррас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>: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7B1E17">
        <w:rPr>
          <w:rFonts w:ascii="Palatino Linotype" w:hAnsi="Palatino Linotype"/>
          <w:sz w:val="20"/>
          <w:szCs w:val="20"/>
        </w:rPr>
        <w:t>Оид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sz w:val="20"/>
          <w:szCs w:val="20"/>
        </w:rPr>
        <w:t>ворид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7B1E1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озу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>авор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7B1E1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7B1E17">
        <w:rPr>
          <w:rFonts w:ascii="Palatino Linotype" w:hAnsi="Palatino Linotype"/>
          <w:sz w:val="20"/>
          <w:szCs w:val="20"/>
        </w:rPr>
        <w:t>.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7B1E17">
        <w:rPr>
          <w:rFonts w:ascii="Palatino Linotype" w:hAnsi="Palatino Linotype"/>
          <w:sz w:val="20"/>
          <w:szCs w:val="20"/>
        </w:rPr>
        <w:t xml:space="preserve">           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7B1E17" w:rsidRPr="007B1E17" w:rsidRDefault="007B1E17" w:rsidP="007B1E17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7B1E17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7B1E17" w:rsidRPr="007B1E17" w:rsidRDefault="007B1E17" w:rsidP="007B1E17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>. Душанбе, 20 ноябри соли 2014 №749</w:t>
      </w:r>
    </w:p>
    <w:p w:rsidR="007B1E17" w:rsidRPr="007B1E17" w:rsidRDefault="007B1E17" w:rsidP="007B1E17">
      <w:pPr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7B1E17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6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икистон аз 29 декабри соли 2010 «Дар </w:t>
      </w:r>
      <w:proofErr w:type="spellStart"/>
      <w:r w:rsidRPr="007B1E17">
        <w:rPr>
          <w:rFonts w:ascii="Palatino Linotype" w:hAnsi="Palatino Linotype"/>
          <w:sz w:val="20"/>
          <w:szCs w:val="20"/>
        </w:rPr>
        <w:t>бораи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амнияти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озу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>авор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>» (</w:t>
      </w:r>
      <w:proofErr w:type="spellStart"/>
      <w:r w:rsidRPr="007B1E17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7B1E17">
        <w:rPr>
          <w:rFonts w:ascii="Palatino Linotype" w:hAnsi="Palatino Linotype"/>
          <w:sz w:val="20"/>
          <w:szCs w:val="20"/>
        </w:rPr>
        <w:t>Олии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7B1E17">
        <w:rPr>
          <w:rFonts w:ascii="Palatino Linotype" w:hAnsi="Palatino Linotype"/>
          <w:sz w:val="20"/>
          <w:szCs w:val="20"/>
        </w:rPr>
        <w:t xml:space="preserve">икистон, с.2010, №12,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.1, мод. 830) </w:t>
      </w:r>
      <w:proofErr w:type="spellStart"/>
      <w:r w:rsidRPr="007B1E17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чорум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бо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мазмуни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зайл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илова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7B1E1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:   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7B1E17">
        <w:rPr>
          <w:rFonts w:ascii="Palatino Linotype" w:hAnsi="Palatino Linotype"/>
          <w:sz w:val="20"/>
          <w:szCs w:val="20"/>
        </w:rPr>
        <w:t xml:space="preserve"> «-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муайян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меъёри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истеъмоли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озу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>аи асос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7B1E17">
        <w:rPr>
          <w:rFonts w:ascii="Palatino Linotype" w:hAnsi="Palatino Linotype"/>
          <w:sz w:val="20"/>
          <w:szCs w:val="20"/>
        </w:rPr>
        <w:t>барои</w:t>
      </w:r>
      <w:proofErr w:type="spellEnd"/>
      <w:proofErr w:type="gramEnd"/>
      <w:r w:rsidRPr="007B1E17">
        <w:rPr>
          <w:rFonts w:ascii="Palatino Linotype" w:hAnsi="Palatino Linotype"/>
          <w:sz w:val="20"/>
          <w:szCs w:val="20"/>
        </w:rPr>
        <w:t xml:space="preserve"> а</w:t>
      </w:r>
      <w:r>
        <w:rPr>
          <w:rFonts w:ascii="Palatino Linotype" w:hAnsi="Palatino Linotype"/>
          <w:sz w:val="20"/>
          <w:szCs w:val="20"/>
        </w:rPr>
        <w:t>ҳ</w:t>
      </w:r>
      <w:r w:rsidRPr="007B1E17">
        <w:rPr>
          <w:rFonts w:ascii="Palatino Linotype" w:hAnsi="Palatino Linotype"/>
          <w:sz w:val="20"/>
          <w:szCs w:val="20"/>
        </w:rPr>
        <w:t>ол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;».   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7B1E1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7B1E17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амал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7B1E17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7B1E17">
        <w:rPr>
          <w:rFonts w:ascii="Palatino Linotype" w:hAnsi="Palatino Linotype"/>
          <w:sz w:val="20"/>
          <w:szCs w:val="20"/>
        </w:rPr>
        <w:t>дода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B1E17">
        <w:rPr>
          <w:rFonts w:ascii="Palatino Linotype" w:hAnsi="Palatino Linotype"/>
          <w:sz w:val="20"/>
          <w:szCs w:val="20"/>
        </w:rPr>
        <w:t>шавад</w:t>
      </w:r>
      <w:proofErr w:type="spellEnd"/>
      <w:r w:rsidRPr="007B1E17">
        <w:rPr>
          <w:rFonts w:ascii="Palatino Linotype" w:hAnsi="Palatino Linotype"/>
          <w:sz w:val="20"/>
          <w:szCs w:val="20"/>
        </w:rPr>
        <w:t xml:space="preserve">. </w:t>
      </w: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7B1E17" w:rsidRPr="007B1E17" w:rsidRDefault="007B1E17" w:rsidP="007B1E17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7B1E17">
        <w:rPr>
          <w:rFonts w:ascii="Palatino Linotype" w:hAnsi="Palatino Linotype"/>
          <w:b/>
          <w:bCs/>
          <w:sz w:val="20"/>
          <w:szCs w:val="20"/>
        </w:rPr>
        <w:t xml:space="preserve">        </w:t>
      </w: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7B1E17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7B1E17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7B1E17">
        <w:rPr>
          <w:rFonts w:ascii="Palatino Linotype" w:hAnsi="Palatino Linotype"/>
          <w:b/>
          <w:bCs/>
          <w:sz w:val="20"/>
          <w:szCs w:val="20"/>
        </w:rPr>
        <w:t>икистон                                Эмомал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7B1E17">
        <w:rPr>
          <w:rFonts w:ascii="Palatino Linotype" w:hAnsi="Palatino Linotype"/>
          <w:b/>
          <w:bCs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7B1E17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7B1E17" w:rsidRPr="007B1E17" w:rsidRDefault="007B1E17" w:rsidP="007B1E17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7B1E17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7B1E17">
        <w:rPr>
          <w:rFonts w:ascii="Palatino Linotype" w:hAnsi="Palatino Linotype"/>
          <w:b/>
          <w:bCs/>
          <w:sz w:val="20"/>
          <w:szCs w:val="20"/>
        </w:rPr>
        <w:t>. Душанбе, 27 ноябри соли 2014 №1158</w:t>
      </w:r>
    </w:p>
    <w:p w:rsidR="007B1E17" w:rsidRPr="007B1E17" w:rsidRDefault="007B1E17" w:rsidP="007B1E17">
      <w:pPr>
        <w:rPr>
          <w:rFonts w:ascii="Palatino Linotype" w:hAnsi="Palatino Linotype"/>
          <w:sz w:val="20"/>
          <w:szCs w:val="20"/>
        </w:rPr>
      </w:pPr>
    </w:p>
    <w:sectPr w:rsidR="007B1E17" w:rsidRPr="007B1E17" w:rsidSect="007F016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E17"/>
    <w:rsid w:val="001F244B"/>
    <w:rsid w:val="007B1E17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B1E1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7B1E1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7B1E1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2014-12-03T09:09:00Z</dcterms:created>
  <dcterms:modified xsi:type="dcterms:W3CDTF">2014-12-03T09:11:00Z</dcterms:modified>
</cp:coreProperties>
</file>