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C2" w:rsidRDefault="007309C2" w:rsidP="0073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7309C2">
        <w:rPr>
          <w:rFonts w:ascii="Times New Roman" w:hAnsi="Times New Roman" w:cs="Times New Roman"/>
          <w:b/>
          <w:sz w:val="28"/>
          <w:szCs w:val="28"/>
        </w:rPr>
        <w:t>ҚОНУНИ</w:t>
      </w:r>
      <w:r w:rsidRPr="007309C2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Pr="007309C2">
        <w:rPr>
          <w:rFonts w:ascii="Times New Roman" w:hAnsi="Times New Roman" w:cs="Times New Roman"/>
          <w:b/>
          <w:sz w:val="28"/>
          <w:szCs w:val="28"/>
        </w:rPr>
        <w:t>ҶУМҲУРИИ ТОҶИКИСТОН</w:t>
      </w:r>
      <w:r w:rsidRPr="007309C2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</w:p>
    <w:p w:rsidR="007D0C7F" w:rsidRPr="001646F9" w:rsidRDefault="007309C2" w:rsidP="00730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9C2">
        <w:rPr>
          <w:rFonts w:ascii="Times New Roman" w:hAnsi="Times New Roman" w:cs="Times New Roman"/>
          <w:b/>
          <w:bCs/>
          <w:sz w:val="28"/>
          <w:szCs w:val="28"/>
        </w:rPr>
        <w:t>ОИД БА ВОРИД НАМУДАНИ ИЛОВА БА ҚОНУНИ ҶУМҲУРИИ ТОҶИКИСТОН «ДАР БОРАИ ХАРИДИ ДАВЛАТӢ»</w:t>
      </w:r>
    </w:p>
    <w:p w:rsidR="007D0C7F" w:rsidRPr="001646F9" w:rsidRDefault="007D0C7F" w:rsidP="007D0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1</w:t>
      </w:r>
      <w:r w:rsidRPr="001646F9">
        <w:rPr>
          <w:rFonts w:ascii="Times New Roman" w:hAnsi="Times New Roman" w:cs="Times New Roman"/>
          <w:sz w:val="28"/>
          <w:szCs w:val="28"/>
        </w:rPr>
        <w:t>. Ба қисми 1 моддаи 2 Қонуни Ҷумҳурии Тоҷикистон     «Дар бораи хариди давлатӣ» аз 15 марти соли 2023 (Ахбори Маҷлиси Олии Ҷумҳурии Тоҷикистон, с. 2023, №1-3, мод. 7) пас аз калимаи «мебошад,» калимаҳои «хариди аз ҷониби Агентии таъминоти амволи махсуси назди Ҳукумати Ҷумҳурии Тоҷикистон амалишаванда,» илова карда шаванд.</w:t>
      </w:r>
    </w:p>
    <w:p w:rsidR="007D0C7F" w:rsidRPr="001646F9" w:rsidRDefault="007D0C7F" w:rsidP="007D0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1646F9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7D0C7F" w:rsidRPr="001646F9" w:rsidRDefault="007D0C7F" w:rsidP="007D0C7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Ҷумҳурии Тоҷикистон           Эмомалӣ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7D0C7F" w:rsidRPr="001646F9" w:rsidRDefault="007D0C7F" w:rsidP="007D0C7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11 феврали соли 2025, №2149</w:t>
      </w:r>
    </w:p>
    <w:p w:rsidR="007309C2" w:rsidRDefault="007309C2" w:rsidP="007D0C7F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7D0C7F" w:rsidRPr="001646F9" w:rsidRDefault="007D0C7F" w:rsidP="007D0C7F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bookmarkStart w:id="0" w:name="_GoBack"/>
      <w:bookmarkEnd w:id="0"/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7D0C7F" w:rsidRPr="001646F9" w:rsidRDefault="007D0C7F" w:rsidP="007D0C7F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Маҷлиси Олии </w:t>
      </w:r>
    </w:p>
    <w:p w:rsidR="007D0C7F" w:rsidRPr="001646F9" w:rsidRDefault="007D0C7F" w:rsidP="007D0C7F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7D0C7F" w:rsidRPr="001646F9" w:rsidRDefault="007D0C7F" w:rsidP="007D0C7F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C7F" w:rsidRPr="001646F9" w:rsidRDefault="007D0C7F" w:rsidP="007D0C7F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илова ба Қонуни Ҷумҳурии Тоҷикистон «Дар бораи хариди давлатӣ»</w:t>
      </w:r>
    </w:p>
    <w:p w:rsidR="007D0C7F" w:rsidRPr="001646F9" w:rsidRDefault="007D0C7F" w:rsidP="007D0C7F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C7F" w:rsidRPr="001646F9" w:rsidRDefault="007D0C7F" w:rsidP="007D0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16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7F" w:rsidRPr="001646F9" w:rsidRDefault="007D0C7F" w:rsidP="007D0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хариди давлатӣ» ҷонибдорӣ карда шавад.</w:t>
      </w:r>
    </w:p>
    <w:p w:rsidR="007D0C7F" w:rsidRPr="001646F9" w:rsidRDefault="007D0C7F" w:rsidP="007D0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C7F" w:rsidRPr="001646F9" w:rsidRDefault="007D0C7F" w:rsidP="007D0C7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7D0C7F" w:rsidRPr="001646F9" w:rsidRDefault="007D0C7F" w:rsidP="007D0C7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Рустами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7D0C7F" w:rsidRPr="001646F9" w:rsidRDefault="007D0C7F" w:rsidP="007D0C7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3 феврали соли 2025, №600</w:t>
      </w:r>
    </w:p>
    <w:p w:rsidR="007D0C7F" w:rsidRPr="001646F9" w:rsidRDefault="007D0C7F" w:rsidP="007D0C7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0C7F" w:rsidRPr="001646F9" w:rsidRDefault="007D0C7F" w:rsidP="007D0C7F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7D0C7F" w:rsidRPr="001646F9" w:rsidRDefault="007D0C7F" w:rsidP="007D0C7F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7D0C7F" w:rsidRPr="001646F9" w:rsidRDefault="007D0C7F" w:rsidP="007D0C7F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7D0C7F" w:rsidRPr="001646F9" w:rsidRDefault="007D0C7F" w:rsidP="007D0C7F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C7F" w:rsidRPr="001646F9" w:rsidRDefault="007D0C7F" w:rsidP="007D0C7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илова ба Қонуни Ҷумҳурии Тоҷикистон «Дар бораи хариди давлатӣ»</w:t>
      </w:r>
    </w:p>
    <w:p w:rsidR="007D0C7F" w:rsidRPr="001646F9" w:rsidRDefault="007D0C7F" w:rsidP="007D0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C7F" w:rsidRPr="001646F9" w:rsidRDefault="007D0C7F" w:rsidP="007D0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7D0C7F" w:rsidRPr="001646F9" w:rsidRDefault="007D0C7F" w:rsidP="007D0C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хариди давлатӣ» қабул карда шавад.</w:t>
      </w:r>
    </w:p>
    <w:p w:rsidR="007D0C7F" w:rsidRPr="001646F9" w:rsidRDefault="007D0C7F" w:rsidP="007D0C7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0C7F" w:rsidRPr="001646F9" w:rsidRDefault="007D0C7F" w:rsidP="007D0C7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7D0C7F" w:rsidRPr="001646F9" w:rsidRDefault="007D0C7F" w:rsidP="007D0C7F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М.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6B5DF7" w:rsidRDefault="007D0C7F" w:rsidP="007309C2">
      <w:pPr>
        <w:pStyle w:val="a3"/>
        <w:suppressAutoHyphens/>
        <w:spacing w:line="240" w:lineRule="auto"/>
        <w:ind w:firstLine="0"/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ш. Душанбе, 31 январи соли 2025, №1570</w:t>
      </w:r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7F"/>
    <w:rsid w:val="006B5DF7"/>
    <w:rsid w:val="007309C2"/>
    <w:rsid w:val="007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CD49"/>
  <w15:chartTrackingRefBased/>
  <w15:docId w15:val="{82D50B0B-EBCE-4BD5-AB4F-43865E5A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7D0C7F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7D0C7F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7D0C7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2025-02-12T11:36:00Z</dcterms:created>
  <dcterms:modified xsi:type="dcterms:W3CDTF">2025-02-12T11:37:00Z</dcterms:modified>
</cp:coreProperties>
</file>