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50" w:rsidRPr="00C44E50" w:rsidRDefault="00C44E50" w:rsidP="00C44E50">
      <w:pPr>
        <w:pStyle w:val="a3"/>
        <w:suppressAutoHyphens/>
        <w:ind w:firstLine="0"/>
        <w:jc w:val="center"/>
        <w:rPr>
          <w:sz w:val="68"/>
          <w:szCs w:val="68"/>
        </w:rPr>
      </w:pPr>
      <w:r w:rsidRPr="00C44E50">
        <w:rPr>
          <w:rFonts w:ascii="Calibri" w:hAnsi="Calibri" w:cs="Calibri"/>
          <w:sz w:val="68"/>
          <w:szCs w:val="68"/>
        </w:rPr>
        <w:t>Қ</w:t>
      </w:r>
      <w:r w:rsidRPr="00C44E50">
        <w:rPr>
          <w:sz w:val="68"/>
          <w:szCs w:val="68"/>
        </w:rPr>
        <w:t>онуни</w:t>
      </w:r>
      <w:r w:rsidRPr="00C44E50">
        <w:rPr>
          <w:sz w:val="68"/>
          <w:szCs w:val="68"/>
          <w:lang w:val="tg-Cyrl-TJ"/>
        </w:rPr>
        <w:t xml:space="preserve"> </w:t>
      </w:r>
      <w:r w:rsidRPr="00C44E50">
        <w:rPr>
          <w:rFonts w:ascii="Calibri" w:hAnsi="Calibri" w:cs="Calibri"/>
          <w:sz w:val="68"/>
          <w:szCs w:val="68"/>
        </w:rPr>
        <w:t>Ҷ</w:t>
      </w:r>
      <w:r w:rsidRPr="00C44E50">
        <w:rPr>
          <w:sz w:val="68"/>
          <w:szCs w:val="68"/>
        </w:rPr>
        <w:t>ум</w:t>
      </w:r>
      <w:r w:rsidRPr="00C44E50">
        <w:rPr>
          <w:rFonts w:ascii="Calibri" w:hAnsi="Calibri" w:cs="Calibri"/>
          <w:sz w:val="68"/>
          <w:szCs w:val="68"/>
        </w:rPr>
        <w:t>ҳ</w:t>
      </w:r>
      <w:r w:rsidRPr="00C44E50">
        <w:rPr>
          <w:sz w:val="68"/>
          <w:szCs w:val="68"/>
        </w:rPr>
        <w:t>урии</w:t>
      </w:r>
      <w:r w:rsidRPr="00C44E50">
        <w:rPr>
          <w:sz w:val="68"/>
          <w:szCs w:val="68"/>
          <w:lang w:val="tg-Cyrl-TJ"/>
        </w:rPr>
        <w:t xml:space="preserve"> </w:t>
      </w:r>
      <w:r w:rsidRPr="00C44E50">
        <w:rPr>
          <w:sz w:val="68"/>
          <w:szCs w:val="68"/>
        </w:rPr>
        <w:t>То</w:t>
      </w:r>
      <w:r w:rsidRPr="00C44E50">
        <w:rPr>
          <w:rFonts w:ascii="Calibri" w:hAnsi="Calibri" w:cs="Calibri"/>
          <w:sz w:val="68"/>
          <w:szCs w:val="68"/>
        </w:rPr>
        <w:t>ҷ</w:t>
      </w:r>
      <w:r w:rsidRPr="00C44E50">
        <w:rPr>
          <w:sz w:val="68"/>
          <w:szCs w:val="68"/>
        </w:rPr>
        <w:t>икистон</w:t>
      </w:r>
    </w:p>
    <w:p w:rsidR="00C44E50" w:rsidRPr="00C44E50" w:rsidRDefault="00C44E50" w:rsidP="00C44E50">
      <w:pPr>
        <w:pStyle w:val="a3"/>
        <w:suppressAutoHyphens/>
        <w:ind w:firstLine="0"/>
        <w:jc w:val="center"/>
        <w:rPr>
          <w:b/>
          <w:bCs/>
          <w:sz w:val="30"/>
          <w:szCs w:val="30"/>
          <w:lang w:val="tg-Cyrl-TJ"/>
        </w:rPr>
      </w:pPr>
      <w:r w:rsidRPr="00C44E50">
        <w:rPr>
          <w:b/>
          <w:bCs/>
          <w:sz w:val="30"/>
          <w:szCs w:val="30"/>
        </w:rPr>
        <w:t xml:space="preserve">«Оид ба ворид намудани илова ба </w:t>
      </w:r>
      <w:r w:rsidRPr="00C44E50">
        <w:rPr>
          <w:rFonts w:ascii="Calibri" w:hAnsi="Calibri" w:cs="Calibri"/>
          <w:b/>
          <w:bCs/>
          <w:sz w:val="30"/>
          <w:szCs w:val="30"/>
        </w:rPr>
        <w:t>Қ</w:t>
      </w:r>
      <w:r w:rsidRPr="00C44E50">
        <w:rPr>
          <w:b/>
          <w:bCs/>
          <w:sz w:val="30"/>
          <w:szCs w:val="30"/>
        </w:rPr>
        <w:t xml:space="preserve">онуни </w:t>
      </w:r>
      <w:r w:rsidRPr="00C44E50">
        <w:rPr>
          <w:rFonts w:ascii="Calibri" w:hAnsi="Calibri" w:cs="Calibri"/>
          <w:b/>
          <w:bCs/>
          <w:sz w:val="30"/>
          <w:szCs w:val="30"/>
        </w:rPr>
        <w:t>Ҷ</w:t>
      </w:r>
      <w:r w:rsidRPr="00C44E50">
        <w:rPr>
          <w:b/>
          <w:bCs/>
          <w:sz w:val="30"/>
          <w:szCs w:val="30"/>
        </w:rPr>
        <w:t>ум</w:t>
      </w:r>
      <w:r w:rsidRPr="00C44E50">
        <w:rPr>
          <w:rFonts w:ascii="Calibri" w:hAnsi="Calibri" w:cs="Calibri"/>
          <w:b/>
          <w:bCs/>
          <w:sz w:val="30"/>
          <w:szCs w:val="30"/>
        </w:rPr>
        <w:t>ҳ</w:t>
      </w:r>
      <w:r w:rsidRPr="00C44E50">
        <w:rPr>
          <w:b/>
          <w:bCs/>
          <w:sz w:val="30"/>
          <w:szCs w:val="30"/>
        </w:rPr>
        <w:t>урии То</w:t>
      </w:r>
      <w:r w:rsidRPr="00C44E50">
        <w:rPr>
          <w:rFonts w:ascii="Calibri" w:hAnsi="Calibri" w:cs="Calibri"/>
          <w:b/>
          <w:bCs/>
          <w:sz w:val="30"/>
          <w:szCs w:val="30"/>
        </w:rPr>
        <w:t>ҷ</w:t>
      </w:r>
      <w:r w:rsidRPr="00C44E50">
        <w:rPr>
          <w:b/>
          <w:bCs/>
          <w:sz w:val="30"/>
          <w:szCs w:val="30"/>
        </w:rPr>
        <w:t xml:space="preserve">икистон «Дар бораи вазъи </w:t>
      </w:r>
      <w:r w:rsidRPr="00C44E50">
        <w:rPr>
          <w:rFonts w:ascii="Calibri" w:hAnsi="Calibri" w:cs="Calibri"/>
          <w:b/>
          <w:bCs/>
          <w:sz w:val="30"/>
          <w:szCs w:val="30"/>
        </w:rPr>
        <w:t>ҳ</w:t>
      </w:r>
      <w:r w:rsidRPr="00C44E50">
        <w:rPr>
          <w:b/>
          <w:bCs/>
          <w:sz w:val="30"/>
          <w:szCs w:val="30"/>
        </w:rPr>
        <w:t>у</w:t>
      </w:r>
      <w:r w:rsidRPr="00C44E50">
        <w:rPr>
          <w:rFonts w:ascii="Calibri" w:hAnsi="Calibri" w:cs="Calibri"/>
          <w:b/>
          <w:bCs/>
          <w:sz w:val="30"/>
          <w:szCs w:val="30"/>
        </w:rPr>
        <w:t>қ</w:t>
      </w:r>
      <w:r w:rsidRPr="00C44E50">
        <w:rPr>
          <w:b/>
          <w:bCs/>
          <w:sz w:val="30"/>
          <w:szCs w:val="30"/>
        </w:rPr>
        <w:t>у</w:t>
      </w:r>
      <w:r w:rsidRPr="00C44E50">
        <w:rPr>
          <w:rFonts w:ascii="Calibri" w:hAnsi="Calibri" w:cs="Calibri"/>
          <w:b/>
          <w:bCs/>
          <w:sz w:val="30"/>
          <w:szCs w:val="30"/>
        </w:rPr>
        <w:t>қ</w:t>
      </w:r>
      <w:r w:rsidRPr="00C44E50">
        <w:rPr>
          <w:b/>
          <w:bCs/>
          <w:sz w:val="30"/>
          <w:szCs w:val="30"/>
        </w:rPr>
        <w:t>ии вакили Ма</w:t>
      </w:r>
      <w:r w:rsidRPr="00C44E50">
        <w:rPr>
          <w:rFonts w:ascii="Calibri" w:hAnsi="Calibri" w:cs="Calibri"/>
          <w:b/>
          <w:bCs/>
          <w:sz w:val="30"/>
          <w:szCs w:val="30"/>
        </w:rPr>
        <w:t>ҷ</w:t>
      </w:r>
      <w:r w:rsidRPr="00C44E50">
        <w:rPr>
          <w:b/>
          <w:bCs/>
          <w:sz w:val="30"/>
          <w:szCs w:val="30"/>
        </w:rPr>
        <w:t>лиси вакилони хал</w:t>
      </w:r>
      <w:r w:rsidRPr="00C44E50">
        <w:rPr>
          <w:rFonts w:ascii="Calibri" w:hAnsi="Calibri" w:cs="Calibri"/>
          <w:b/>
          <w:bCs/>
          <w:sz w:val="30"/>
          <w:szCs w:val="30"/>
        </w:rPr>
        <w:t>қ</w:t>
      </w:r>
      <w:r w:rsidRPr="00C44E50">
        <w:rPr>
          <w:b/>
          <w:bCs/>
          <w:sz w:val="30"/>
          <w:szCs w:val="30"/>
        </w:rPr>
        <w:t>и Вилояти Мухтори К</w:t>
      </w:r>
      <w:r w:rsidRPr="00C44E50">
        <w:rPr>
          <w:rFonts w:ascii="Calibri" w:hAnsi="Calibri" w:cs="Calibri"/>
          <w:b/>
          <w:bCs/>
          <w:sz w:val="30"/>
          <w:szCs w:val="30"/>
        </w:rPr>
        <w:t>ӯҳ</w:t>
      </w:r>
      <w:r w:rsidRPr="00C44E50">
        <w:rPr>
          <w:b/>
          <w:bCs/>
          <w:sz w:val="30"/>
          <w:szCs w:val="30"/>
        </w:rPr>
        <w:t xml:space="preserve">истони Бадахшон, </w:t>
      </w:r>
      <w:bookmarkStart w:id="0" w:name="_GoBack"/>
      <w:bookmarkEnd w:id="0"/>
      <w:r w:rsidRPr="00C44E50">
        <w:rPr>
          <w:b/>
          <w:bCs/>
          <w:sz w:val="30"/>
          <w:szCs w:val="30"/>
        </w:rPr>
        <w:t>вилоят, ша</w:t>
      </w:r>
      <w:r w:rsidRPr="00C44E50">
        <w:rPr>
          <w:rFonts w:ascii="Calibri" w:hAnsi="Calibri" w:cs="Calibri"/>
          <w:b/>
          <w:bCs/>
          <w:sz w:val="30"/>
          <w:szCs w:val="30"/>
        </w:rPr>
        <w:t>ҳ</w:t>
      </w:r>
      <w:r w:rsidRPr="00C44E50">
        <w:rPr>
          <w:b/>
          <w:bCs/>
          <w:sz w:val="30"/>
          <w:szCs w:val="30"/>
        </w:rPr>
        <w:t>ри Душанбе, ша</w:t>
      </w:r>
      <w:r w:rsidRPr="00C44E50">
        <w:rPr>
          <w:rFonts w:ascii="Calibri" w:hAnsi="Calibri" w:cs="Calibri"/>
          <w:b/>
          <w:bCs/>
          <w:sz w:val="30"/>
          <w:szCs w:val="30"/>
        </w:rPr>
        <w:t>ҳ</w:t>
      </w:r>
      <w:r w:rsidRPr="00C44E50">
        <w:rPr>
          <w:b/>
          <w:bCs/>
          <w:sz w:val="30"/>
          <w:szCs w:val="30"/>
        </w:rPr>
        <w:t>р ва но</w:t>
      </w:r>
      <w:r w:rsidRPr="00C44E50">
        <w:rPr>
          <w:rFonts w:ascii="Calibri" w:hAnsi="Calibri" w:cs="Calibri"/>
          <w:b/>
          <w:bCs/>
          <w:sz w:val="30"/>
          <w:szCs w:val="30"/>
        </w:rPr>
        <w:t>ҳ</w:t>
      </w:r>
      <w:r w:rsidRPr="00C44E50">
        <w:rPr>
          <w:b/>
          <w:bCs/>
          <w:sz w:val="30"/>
          <w:szCs w:val="30"/>
        </w:rPr>
        <w:t>ия»</w:t>
      </w:r>
    </w:p>
    <w:p w:rsidR="00C44E50" w:rsidRPr="00C44E50" w:rsidRDefault="00C44E50" w:rsidP="00C44E50">
      <w:pPr>
        <w:pStyle w:val="a3"/>
        <w:rPr>
          <w:lang w:val="tg-Cyrl-TJ"/>
        </w:rPr>
      </w:pPr>
      <w:r w:rsidRPr="00C44E50">
        <w:rPr>
          <w:b/>
          <w:bCs/>
          <w:lang w:val="tg-Cyrl-TJ"/>
        </w:rPr>
        <w:t>Моддаи 1.</w:t>
      </w:r>
      <w:r w:rsidRPr="00C44E50">
        <w:rPr>
          <w:lang w:val="tg-Cyrl-TJ"/>
        </w:rPr>
        <w:t xml:space="preserve"> Ба моддаи 3</w:t>
      </w:r>
      <w:r w:rsidRPr="00C44E50">
        <w:rPr>
          <w:vertAlign w:val="superscript"/>
          <w:lang w:val="tg-Cyrl-TJ"/>
        </w:rPr>
        <w:t xml:space="preserve">1 </w:t>
      </w:r>
      <w:r w:rsidRPr="00C44E50">
        <w:rPr>
          <w:rFonts w:ascii="Calibri" w:hAnsi="Calibri" w:cs="Calibri"/>
          <w:lang w:val="tg-Cyrl-TJ"/>
        </w:rPr>
        <w:t>Қ</w:t>
      </w:r>
      <w:r w:rsidRPr="00C44E50">
        <w:rPr>
          <w:lang w:val="tg-Cyrl-TJ"/>
        </w:rPr>
        <w:t xml:space="preserve">онуни </w:t>
      </w:r>
      <w:r w:rsidRPr="00C44E50">
        <w:rPr>
          <w:rFonts w:ascii="Calibri" w:hAnsi="Calibri" w:cs="Calibri"/>
          <w:lang w:val="tg-Cyrl-TJ"/>
        </w:rPr>
        <w:t>Ҷ</w:t>
      </w:r>
      <w:r w:rsidRPr="00C44E50">
        <w:rPr>
          <w:lang w:val="tg-Cyrl-TJ"/>
        </w:rPr>
        <w:t>ум</w:t>
      </w:r>
      <w:r w:rsidRPr="00C44E50">
        <w:rPr>
          <w:rFonts w:ascii="Calibri" w:hAnsi="Calibri" w:cs="Calibri"/>
          <w:lang w:val="tg-Cyrl-TJ"/>
        </w:rPr>
        <w:t>ҳ</w:t>
      </w:r>
      <w:r w:rsidRPr="00C44E50">
        <w:rPr>
          <w:lang w:val="tg-Cyrl-TJ"/>
        </w:rPr>
        <w:t>урии То</w:t>
      </w:r>
      <w:r w:rsidRPr="00C44E50">
        <w:rPr>
          <w:rFonts w:ascii="Calibri" w:hAnsi="Calibri" w:cs="Calibri"/>
          <w:lang w:val="tg-Cyrl-TJ"/>
        </w:rPr>
        <w:t>ҷ</w:t>
      </w:r>
      <w:r w:rsidRPr="00C44E50">
        <w:rPr>
          <w:lang w:val="tg-Cyrl-TJ"/>
        </w:rPr>
        <w:t xml:space="preserve">икистон «Дар бораи вазъи </w:t>
      </w:r>
      <w:r w:rsidRPr="00C44E50">
        <w:rPr>
          <w:rFonts w:ascii="Calibri" w:hAnsi="Calibri" w:cs="Calibri"/>
          <w:lang w:val="tg-Cyrl-TJ"/>
        </w:rPr>
        <w:t>ҳ</w:t>
      </w:r>
      <w:r w:rsidRPr="00C44E50">
        <w:rPr>
          <w:lang w:val="tg-Cyrl-TJ"/>
        </w:rPr>
        <w:t>у</w:t>
      </w:r>
      <w:r w:rsidRPr="00C44E50">
        <w:rPr>
          <w:rFonts w:ascii="Calibri" w:hAnsi="Calibri" w:cs="Calibri"/>
          <w:lang w:val="tg-Cyrl-TJ"/>
        </w:rPr>
        <w:t>қ</w:t>
      </w:r>
      <w:r w:rsidRPr="00C44E50">
        <w:rPr>
          <w:lang w:val="tg-Cyrl-TJ"/>
        </w:rPr>
        <w:t>у</w:t>
      </w:r>
      <w:r w:rsidRPr="00C44E50">
        <w:rPr>
          <w:rFonts w:ascii="Calibri" w:hAnsi="Calibri" w:cs="Calibri"/>
          <w:lang w:val="tg-Cyrl-TJ"/>
        </w:rPr>
        <w:t>қ</w:t>
      </w:r>
      <w:r w:rsidRPr="00C44E50">
        <w:rPr>
          <w:lang w:val="tg-Cyrl-TJ"/>
        </w:rPr>
        <w:t>ии вакили Ма</w:t>
      </w:r>
      <w:r w:rsidRPr="00C44E50">
        <w:rPr>
          <w:rFonts w:ascii="Calibri" w:hAnsi="Calibri" w:cs="Calibri"/>
          <w:lang w:val="tg-Cyrl-TJ"/>
        </w:rPr>
        <w:t>ҷ</w:t>
      </w:r>
      <w:r w:rsidRPr="00C44E50">
        <w:rPr>
          <w:lang w:val="tg-Cyrl-TJ"/>
        </w:rPr>
        <w:t>лиси вакилони хал</w:t>
      </w:r>
      <w:r w:rsidRPr="00C44E50">
        <w:rPr>
          <w:rFonts w:ascii="Calibri" w:hAnsi="Calibri" w:cs="Calibri"/>
          <w:lang w:val="tg-Cyrl-TJ"/>
        </w:rPr>
        <w:t>қ</w:t>
      </w:r>
      <w:r w:rsidRPr="00C44E50">
        <w:rPr>
          <w:lang w:val="tg-Cyrl-TJ"/>
        </w:rPr>
        <w:t>и Вилояти Мухтори К</w:t>
      </w:r>
      <w:r w:rsidRPr="00C44E50">
        <w:rPr>
          <w:rFonts w:ascii="Calibri" w:hAnsi="Calibri" w:cs="Calibri"/>
          <w:lang w:val="tg-Cyrl-TJ"/>
        </w:rPr>
        <w:t>ӯҳ</w:t>
      </w:r>
      <w:r w:rsidRPr="00C44E50">
        <w:rPr>
          <w:lang w:val="tg-Cyrl-TJ"/>
        </w:rPr>
        <w:t>истони Бадахшон, вилоят, ша</w:t>
      </w:r>
      <w:r w:rsidRPr="00C44E50">
        <w:rPr>
          <w:rFonts w:ascii="Calibri" w:hAnsi="Calibri" w:cs="Calibri"/>
          <w:lang w:val="tg-Cyrl-TJ"/>
        </w:rPr>
        <w:t>ҳ</w:t>
      </w:r>
      <w:r w:rsidRPr="00C44E50">
        <w:rPr>
          <w:lang w:val="tg-Cyrl-TJ"/>
        </w:rPr>
        <w:t>ри Душанбе, ша</w:t>
      </w:r>
      <w:r w:rsidRPr="00C44E50">
        <w:rPr>
          <w:rFonts w:ascii="Calibri" w:hAnsi="Calibri" w:cs="Calibri"/>
          <w:lang w:val="tg-Cyrl-TJ"/>
        </w:rPr>
        <w:t>ҳ</w:t>
      </w:r>
      <w:r w:rsidRPr="00C44E50">
        <w:rPr>
          <w:lang w:val="tg-Cyrl-TJ"/>
        </w:rPr>
        <w:t>р ва но</w:t>
      </w:r>
      <w:r w:rsidRPr="00C44E50">
        <w:rPr>
          <w:rFonts w:ascii="Calibri" w:hAnsi="Calibri" w:cs="Calibri"/>
          <w:lang w:val="tg-Cyrl-TJ"/>
        </w:rPr>
        <w:t>ҳ</w:t>
      </w:r>
      <w:r w:rsidRPr="00C44E50">
        <w:rPr>
          <w:lang w:val="tg-Cyrl-TJ"/>
        </w:rPr>
        <w:t>ия» аз 13 декабри соли 1996 (Ахбори Ма</w:t>
      </w:r>
      <w:r w:rsidRPr="00C44E50">
        <w:rPr>
          <w:rFonts w:ascii="Calibri" w:hAnsi="Calibri" w:cs="Calibri"/>
          <w:lang w:val="tg-Cyrl-TJ"/>
        </w:rPr>
        <w:t>ҷ</w:t>
      </w:r>
      <w:r w:rsidRPr="00C44E50">
        <w:rPr>
          <w:lang w:val="tg-Cyrl-TJ"/>
        </w:rPr>
        <w:t xml:space="preserve">лиси Олии </w:t>
      </w:r>
      <w:r w:rsidRPr="00C44E50">
        <w:rPr>
          <w:rFonts w:ascii="Calibri" w:hAnsi="Calibri" w:cs="Calibri"/>
          <w:lang w:val="tg-Cyrl-TJ"/>
        </w:rPr>
        <w:t>Ҷ</w:t>
      </w:r>
      <w:r w:rsidRPr="00C44E50">
        <w:rPr>
          <w:lang w:val="tg-Cyrl-TJ"/>
        </w:rPr>
        <w:t>ум</w:t>
      </w:r>
      <w:r w:rsidRPr="00C44E50">
        <w:rPr>
          <w:rFonts w:ascii="Calibri" w:hAnsi="Calibri" w:cs="Calibri"/>
          <w:lang w:val="tg-Cyrl-TJ"/>
        </w:rPr>
        <w:t>ҳ</w:t>
      </w:r>
      <w:r w:rsidRPr="00C44E50">
        <w:rPr>
          <w:lang w:val="tg-Cyrl-TJ"/>
        </w:rPr>
        <w:t>урии То</w:t>
      </w:r>
      <w:r w:rsidRPr="00C44E50">
        <w:rPr>
          <w:rFonts w:ascii="Calibri" w:hAnsi="Calibri" w:cs="Calibri"/>
          <w:lang w:val="tg-Cyrl-TJ"/>
        </w:rPr>
        <w:t>ҷ</w:t>
      </w:r>
      <w:r w:rsidRPr="00C44E50">
        <w:rPr>
          <w:lang w:val="tg-Cyrl-TJ"/>
        </w:rPr>
        <w:t xml:space="preserve">икистон, соли 1996, № 23, мод. 348; с. 2008, № 12, </w:t>
      </w:r>
      <w:r w:rsidRPr="00C44E50">
        <w:rPr>
          <w:rFonts w:ascii="Calibri" w:hAnsi="Calibri" w:cs="Calibri"/>
          <w:lang w:val="tg-Cyrl-TJ"/>
        </w:rPr>
        <w:t>қ</w:t>
      </w:r>
      <w:r w:rsidRPr="00C44E50">
        <w:rPr>
          <w:lang w:val="tg-Cyrl-TJ"/>
        </w:rPr>
        <w:t xml:space="preserve">. 2, мод. 995; с. 2013, № 7, мод. 541, № 12, мод. 906; с. 2017, № 5, </w:t>
      </w:r>
      <w:r w:rsidRPr="00C44E50">
        <w:rPr>
          <w:rFonts w:ascii="Calibri" w:hAnsi="Calibri" w:cs="Calibri"/>
          <w:lang w:val="tg-Cyrl-TJ"/>
        </w:rPr>
        <w:t>қ</w:t>
      </w:r>
      <w:r w:rsidRPr="00C44E50">
        <w:rPr>
          <w:lang w:val="tg-Cyrl-TJ"/>
        </w:rPr>
        <w:t xml:space="preserve">. 1, мод. 289; с.2020, №1, мод. 17) </w:t>
      </w:r>
      <w:r w:rsidRPr="00C44E50">
        <w:rPr>
          <w:rFonts w:ascii="Calibri" w:hAnsi="Calibri" w:cs="Calibri"/>
          <w:lang w:val="tg-Cyrl-TJ"/>
        </w:rPr>
        <w:t>қ</w:t>
      </w:r>
      <w:r w:rsidRPr="00C44E50">
        <w:rPr>
          <w:lang w:val="tg-Cyrl-TJ"/>
        </w:rPr>
        <w:t xml:space="preserve">исми дуюм бо мазмуни зерин илова карда шавад: </w:t>
      </w:r>
    </w:p>
    <w:p w:rsidR="00C44E50" w:rsidRPr="00C44E50" w:rsidRDefault="00C44E50" w:rsidP="00C44E50">
      <w:pPr>
        <w:pStyle w:val="a3"/>
        <w:rPr>
          <w:lang w:val="tg-Cyrl-TJ"/>
        </w:rPr>
      </w:pPr>
      <w:r w:rsidRPr="00C44E50">
        <w:rPr>
          <w:lang w:val="tg-Cyrl-TJ"/>
        </w:rPr>
        <w:t>«Тартиби савгандёдкунии вакилро Дастури Ма</w:t>
      </w:r>
      <w:r w:rsidRPr="00C44E50">
        <w:rPr>
          <w:rFonts w:ascii="Calibri" w:hAnsi="Calibri" w:cs="Calibri"/>
          <w:lang w:val="tg-Cyrl-TJ"/>
        </w:rPr>
        <w:t>ҷ</w:t>
      </w:r>
      <w:r w:rsidRPr="00C44E50">
        <w:rPr>
          <w:lang w:val="tg-Cyrl-TJ"/>
        </w:rPr>
        <w:t>лиси вакилони хал</w:t>
      </w:r>
      <w:r w:rsidRPr="00C44E50">
        <w:rPr>
          <w:rFonts w:ascii="Calibri" w:hAnsi="Calibri" w:cs="Calibri"/>
          <w:lang w:val="tg-Cyrl-TJ"/>
        </w:rPr>
        <w:t>қ</w:t>
      </w:r>
      <w:r w:rsidRPr="00C44E50">
        <w:rPr>
          <w:lang w:val="tg-Cyrl-TJ"/>
        </w:rPr>
        <w:t xml:space="preserve"> му</w:t>
      </w:r>
      <w:r w:rsidRPr="00C44E50">
        <w:rPr>
          <w:rFonts w:ascii="Calibri" w:hAnsi="Calibri" w:cs="Calibri"/>
          <w:lang w:val="tg-Cyrl-TJ"/>
        </w:rPr>
        <w:t>қ</w:t>
      </w:r>
      <w:r w:rsidRPr="00C44E50">
        <w:rPr>
          <w:lang w:val="tg-Cyrl-TJ"/>
        </w:rPr>
        <w:t xml:space="preserve">аррар менамояд.». </w:t>
      </w:r>
    </w:p>
    <w:p w:rsidR="00C44E50" w:rsidRPr="00C44E50" w:rsidRDefault="00C44E50" w:rsidP="00C44E50">
      <w:pPr>
        <w:pStyle w:val="a3"/>
        <w:rPr>
          <w:lang w:val="tg-Cyrl-TJ"/>
        </w:rPr>
      </w:pPr>
      <w:r w:rsidRPr="00C44E50">
        <w:rPr>
          <w:b/>
          <w:bCs/>
          <w:lang w:val="tg-Cyrl-TJ"/>
        </w:rPr>
        <w:t xml:space="preserve">Моддаи 2. </w:t>
      </w:r>
      <w:r w:rsidRPr="00C44E50">
        <w:rPr>
          <w:rFonts w:ascii="Calibri" w:hAnsi="Calibri" w:cs="Calibri"/>
          <w:lang w:val="tg-Cyrl-TJ"/>
        </w:rPr>
        <w:t>Қ</w:t>
      </w:r>
      <w:r w:rsidRPr="00C44E50">
        <w:rPr>
          <w:lang w:val="tg-Cyrl-TJ"/>
        </w:rPr>
        <w:t>онуни мазкур пас аз интишори расм</w:t>
      </w:r>
      <w:r w:rsidRPr="00C44E50">
        <w:rPr>
          <w:rFonts w:ascii="Calibri" w:hAnsi="Calibri" w:cs="Calibri"/>
          <w:lang w:val="tg-Cyrl-TJ"/>
        </w:rPr>
        <w:t>ӣ</w:t>
      </w:r>
      <w:r w:rsidRPr="00C44E50">
        <w:rPr>
          <w:lang w:val="tg-Cyrl-TJ"/>
        </w:rPr>
        <w:t xml:space="preserve"> мавриди амал </w:t>
      </w:r>
      <w:r w:rsidRPr="00C44E50">
        <w:rPr>
          <w:rFonts w:ascii="Calibri" w:hAnsi="Calibri" w:cs="Calibri"/>
          <w:lang w:val="tg-Cyrl-TJ"/>
        </w:rPr>
        <w:t>қ</w:t>
      </w:r>
      <w:r w:rsidRPr="00C44E50">
        <w:rPr>
          <w:lang w:val="tg-Cyrl-TJ"/>
        </w:rPr>
        <w:t>арор дода шавад.</w:t>
      </w:r>
    </w:p>
    <w:p w:rsidR="00C44E50" w:rsidRPr="00C44E50" w:rsidRDefault="00C44E50" w:rsidP="00C44E50">
      <w:pPr>
        <w:pStyle w:val="a3"/>
        <w:ind w:firstLine="0"/>
        <w:rPr>
          <w:b/>
          <w:bCs/>
          <w:lang w:val="tg-Cyrl-TJ"/>
        </w:rPr>
      </w:pPr>
    </w:p>
    <w:p w:rsidR="00C44E50" w:rsidRDefault="00C44E50" w:rsidP="00C44E50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C44E50" w:rsidRDefault="00C44E50" w:rsidP="00C44E50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20 апрели соли 2021, № 1781</w:t>
      </w:r>
    </w:p>
    <w:p w:rsidR="00C44E50" w:rsidRDefault="00C44E50" w:rsidP="00C44E50">
      <w:pPr>
        <w:pStyle w:val="a4"/>
        <w:jc w:val="center"/>
      </w:pPr>
    </w:p>
    <w:p w:rsidR="00C44E50" w:rsidRDefault="00C44E50" w:rsidP="00C44E50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C44E50" w:rsidRDefault="00C44E50" w:rsidP="00C44E50">
      <w:pPr>
        <w:pStyle w:val="a3"/>
        <w:suppressAutoHyphens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«Оид ба ворид намудани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вазъи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ии вакили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вакилони хал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Вилояти Мухтори К</w:t>
      </w:r>
      <w:r>
        <w:rPr>
          <w:rFonts w:ascii="Calibri" w:hAnsi="Calibri" w:cs="Calibri"/>
          <w:b/>
          <w:bCs/>
        </w:rPr>
        <w:t>ӯҳ</w:t>
      </w:r>
      <w:r>
        <w:rPr>
          <w:b/>
          <w:bCs/>
        </w:rPr>
        <w:t>истони Бадахшон, вилоят,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ри Душанбе,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 ва но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ия»</w:t>
      </w:r>
    </w:p>
    <w:p w:rsidR="00C44E50" w:rsidRDefault="00C44E50" w:rsidP="00C44E50">
      <w:pPr>
        <w:pStyle w:val="a3"/>
        <w:rPr>
          <w:spacing w:val="-2"/>
        </w:rPr>
      </w:pPr>
      <w:r>
        <w:rPr>
          <w:spacing w:val="-2"/>
        </w:rPr>
        <w:t>Мутоби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моддаи 60 Конститутсияи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моддаи 59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конститутсионии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«Дар бораи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икистон»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лиси миллии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«Оид ба ворид намудани илова ба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«Дар бораи вазъи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вакили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лиси вакилони хал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Вилояти Мухтори К</w:t>
      </w:r>
      <w:r>
        <w:rPr>
          <w:rFonts w:ascii="Calibri" w:hAnsi="Calibri" w:cs="Calibri"/>
          <w:spacing w:val="-2"/>
        </w:rPr>
        <w:t>ӯҳ</w:t>
      </w:r>
      <w:r>
        <w:rPr>
          <w:spacing w:val="-2"/>
        </w:rPr>
        <w:t>истони Бадахшон, вилоят,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ри Душанбе,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 ва но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ия»-ро баррас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намуда,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арор мекунад:</w:t>
      </w:r>
      <w:r>
        <w:rPr>
          <w:spacing w:val="-2"/>
        </w:rPr>
        <w:t xml:space="preserve"> </w:t>
      </w:r>
    </w:p>
    <w:p w:rsidR="00C44E50" w:rsidRDefault="00C44E50" w:rsidP="00C44E50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«Оид ба ворид намудани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вакили Ма</w:t>
      </w:r>
      <w:r>
        <w:rPr>
          <w:rFonts w:ascii="Calibri" w:hAnsi="Calibri" w:cs="Calibri"/>
        </w:rPr>
        <w:t>ҷ</w:t>
      </w:r>
      <w:r>
        <w:t>лиси вакилони хал</w:t>
      </w:r>
      <w:r>
        <w:rPr>
          <w:rFonts w:ascii="Calibri" w:hAnsi="Calibri" w:cs="Calibri"/>
        </w:rPr>
        <w:t>қ</w:t>
      </w:r>
      <w:r>
        <w:t>и Вилояти Мухтори К</w:t>
      </w:r>
      <w:r>
        <w:rPr>
          <w:rFonts w:ascii="Calibri" w:hAnsi="Calibri" w:cs="Calibri"/>
        </w:rPr>
        <w:t>ӯҳ</w:t>
      </w:r>
      <w:r>
        <w:t>истони Бадахшон, вилоят, ша</w:t>
      </w:r>
      <w:r>
        <w:rPr>
          <w:rFonts w:ascii="Calibri" w:hAnsi="Calibri" w:cs="Calibri"/>
        </w:rPr>
        <w:t>ҳ</w:t>
      </w:r>
      <w:r>
        <w:t>ри Душанбе, ша</w:t>
      </w:r>
      <w:r>
        <w:rPr>
          <w:rFonts w:ascii="Calibri" w:hAnsi="Calibri" w:cs="Calibri"/>
        </w:rPr>
        <w:t>ҳ</w:t>
      </w:r>
      <w:r>
        <w:t>р ва но</w:t>
      </w:r>
      <w:r>
        <w:rPr>
          <w:rFonts w:ascii="Calibri" w:hAnsi="Calibri" w:cs="Calibri"/>
        </w:rPr>
        <w:t>ҳ</w:t>
      </w:r>
      <w:r>
        <w:t xml:space="preserve">ия»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C44E50" w:rsidRDefault="00C44E50" w:rsidP="00C44E50">
      <w:pPr>
        <w:pStyle w:val="a3"/>
      </w:pPr>
    </w:p>
    <w:p w:rsidR="00C44E50" w:rsidRDefault="00C44E50" w:rsidP="00C44E50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</w:t>
      </w:r>
    </w:p>
    <w:p w:rsidR="00C44E50" w:rsidRDefault="00C44E50" w:rsidP="00C44E50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C44E50" w:rsidRDefault="00C44E50" w:rsidP="00C44E50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16 апрели соли 2021, № 145</w:t>
      </w:r>
    </w:p>
    <w:p w:rsidR="00C44E50" w:rsidRDefault="00C44E50" w:rsidP="00C44E50">
      <w:pPr>
        <w:pStyle w:val="a4"/>
        <w:jc w:val="center"/>
      </w:pPr>
    </w:p>
    <w:p w:rsidR="00C44E50" w:rsidRDefault="00C44E50" w:rsidP="00C44E50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C44E50" w:rsidRDefault="00C44E50" w:rsidP="00C44E50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«Оид ба ворид намудани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вазъи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ии вакили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вакилони хал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Вилояти Мухтори К</w:t>
      </w:r>
      <w:r>
        <w:rPr>
          <w:rFonts w:ascii="Calibri" w:hAnsi="Calibri" w:cs="Calibri"/>
          <w:b/>
          <w:bCs/>
        </w:rPr>
        <w:t>ӯҳ</w:t>
      </w:r>
      <w:r>
        <w:rPr>
          <w:b/>
          <w:bCs/>
        </w:rPr>
        <w:t>истони Бадахшон, вилоят,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ри Душанбе,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 ва но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ия»</w:t>
      </w:r>
    </w:p>
    <w:p w:rsidR="00C44E50" w:rsidRDefault="00C44E50" w:rsidP="00C44E50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  Ма</w:t>
      </w:r>
      <w:r>
        <w:rPr>
          <w:rFonts w:ascii="Calibri" w:hAnsi="Calibri" w:cs="Calibri"/>
        </w:rPr>
        <w:t>ҷ</w:t>
      </w:r>
      <w:r>
        <w:t>лиси</w:t>
      </w:r>
      <w:proofErr w:type="gramEnd"/>
      <w:r>
        <w:t xml:space="preserve">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C44E50" w:rsidRDefault="00C44E50" w:rsidP="00C44E50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«Оид ба ворид намудани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вазъи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вакили Ма</w:t>
      </w:r>
      <w:r>
        <w:rPr>
          <w:rFonts w:ascii="Calibri" w:hAnsi="Calibri" w:cs="Calibri"/>
        </w:rPr>
        <w:t>ҷ</w:t>
      </w:r>
      <w:r>
        <w:t>лиси вакилони хал</w:t>
      </w:r>
      <w:r>
        <w:rPr>
          <w:rFonts w:ascii="Calibri" w:hAnsi="Calibri" w:cs="Calibri"/>
        </w:rPr>
        <w:t>қ</w:t>
      </w:r>
      <w:r>
        <w:t>и Вилояти Мухтори К</w:t>
      </w:r>
      <w:r>
        <w:rPr>
          <w:rFonts w:ascii="Calibri" w:hAnsi="Calibri" w:cs="Calibri"/>
        </w:rPr>
        <w:t>ӯҳ</w:t>
      </w:r>
      <w:r>
        <w:t>истони Бадахшон, вилоят, ша</w:t>
      </w:r>
      <w:r>
        <w:rPr>
          <w:rFonts w:ascii="Calibri" w:hAnsi="Calibri" w:cs="Calibri"/>
        </w:rPr>
        <w:t>ҳ</w:t>
      </w:r>
      <w:r>
        <w:t>ри Душанбе, ша</w:t>
      </w:r>
      <w:r>
        <w:rPr>
          <w:rFonts w:ascii="Calibri" w:hAnsi="Calibri" w:cs="Calibri"/>
        </w:rPr>
        <w:t>ҳ</w:t>
      </w:r>
      <w:r>
        <w:t>р ва но</w:t>
      </w:r>
      <w:r>
        <w:rPr>
          <w:rFonts w:ascii="Calibri" w:hAnsi="Calibri" w:cs="Calibri"/>
        </w:rPr>
        <w:t>ҳ</w:t>
      </w:r>
      <w:r>
        <w:t xml:space="preserve">ия»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C44E50" w:rsidRDefault="00C44E50" w:rsidP="00C44E50">
      <w:pPr>
        <w:pStyle w:val="a3"/>
      </w:pPr>
    </w:p>
    <w:p w:rsidR="00C44E50" w:rsidRDefault="00C44E50" w:rsidP="00C44E50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C44E50" w:rsidRDefault="00C44E50" w:rsidP="00C44E50">
      <w:pPr>
        <w:pStyle w:val="a3"/>
        <w:ind w:firstLine="0"/>
        <w:rPr>
          <w:b/>
          <w:bCs/>
          <w:caps/>
        </w:rPr>
      </w:pPr>
      <w:r>
        <w:rPr>
          <w:b/>
          <w:bCs/>
        </w:rPr>
        <w:lastRenderedPageBreak/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М. </w:t>
      </w:r>
      <w:r>
        <w:rPr>
          <w:b/>
          <w:bCs/>
          <w:caps/>
        </w:rPr>
        <w:t>Зокирзода</w:t>
      </w:r>
    </w:p>
    <w:p w:rsidR="002E3B67" w:rsidRDefault="00C44E50" w:rsidP="00C44E50">
      <w:pPr>
        <w:pStyle w:val="a3"/>
        <w:ind w:firstLine="0"/>
      </w:pPr>
      <w:r>
        <w:rPr>
          <w:b/>
          <w:bCs/>
        </w:rPr>
        <w:t>ш. Душанбе, 31 марти соли 2021, № 353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50"/>
    <w:rsid w:val="002E3B67"/>
    <w:rsid w:val="00384082"/>
    <w:rsid w:val="0039643F"/>
    <w:rsid w:val="00602178"/>
    <w:rsid w:val="006A2F01"/>
    <w:rsid w:val="00C44E50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FA66"/>
  <w15:chartTrackingRefBased/>
  <w15:docId w15:val="{344BAA1A-FF81-4E44-8D83-EB1275C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44E5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C44E5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2021-04-23T12:32:00Z</dcterms:created>
  <dcterms:modified xsi:type="dcterms:W3CDTF">2021-04-23T12:34:00Z</dcterms:modified>
</cp:coreProperties>
</file>