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1B" w:rsidRPr="001646F9" w:rsidRDefault="00FD6F1B" w:rsidP="00FD6F1B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ҚОНУНИ ҶУМҲУРИИ ТОҶИКИСТОН</w:t>
      </w:r>
    </w:p>
    <w:p w:rsidR="00FD6F1B" w:rsidRPr="00FD6F1B" w:rsidRDefault="00FD6F1B" w:rsidP="00FD6F1B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tg-Cyrl-TJ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ОИД БА ВОРИД НАМУДАНИ ИЛОВАҲО БА ҚОНУНИ ҶУМҲУРИИ ТОҶИКИСТОН «ДАР БОРАИ ҲАРАКАТ ДАР РОҲ»</w:t>
      </w:r>
    </w:p>
    <w:p w:rsidR="00FD6F1B" w:rsidRPr="001646F9" w:rsidRDefault="00FD6F1B" w:rsidP="00FD6F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1646F9">
        <w:rPr>
          <w:rFonts w:ascii="Times New Roman" w:hAnsi="Times New Roman" w:cs="Times New Roman"/>
          <w:sz w:val="28"/>
          <w:szCs w:val="28"/>
        </w:rPr>
        <w:t xml:space="preserve"> Ба Қонуни Ҷумҳурии Тоҷикистон «Дар бораи ҳаракат дар роҳ» аз 17 майи соли 2018, (Ахбори Маҷлиси Олии Ҷумҳурии Тоҷикистон, с. 2018, №5, мод. 284; с. 2024, №1-2, мод. 27) иловаҳои зерин ворид карда шаванд:</w:t>
      </w:r>
    </w:p>
    <w:p w:rsidR="00FD6F1B" w:rsidRPr="001646F9" w:rsidRDefault="00FD6F1B" w:rsidP="00FD6F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1. Ба сархати шашуми моддаи 9 пас аз калимаи «инчунин» калимаҳои «ба таври ғайринақдӣ» илова карда шаванд.</w:t>
      </w:r>
    </w:p>
    <w:p w:rsidR="00FD6F1B" w:rsidRPr="001646F9" w:rsidRDefault="00FD6F1B" w:rsidP="00FD6F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2. Ба қисми 3 моддаи 31 пас аз калимаи «зарар» калимаҳои «ба таври ғайринақдӣ» илова карда шаванд.</w:t>
      </w:r>
    </w:p>
    <w:p w:rsidR="00FD6F1B" w:rsidRPr="001646F9" w:rsidRDefault="00FD6F1B" w:rsidP="00FD6F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1646F9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FD6F1B" w:rsidRPr="001646F9" w:rsidRDefault="00FD6F1B" w:rsidP="00FD6F1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Ҷумҳурии Тоҷикистон           Эмомалӣ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FD6F1B" w:rsidRPr="001646F9" w:rsidRDefault="00FD6F1B" w:rsidP="00FD6F1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11 феврали соли 2025, №2154</w:t>
      </w:r>
    </w:p>
    <w:p w:rsidR="00013C54" w:rsidRDefault="00013C54" w:rsidP="00FD6F1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FD6F1B" w:rsidRPr="001646F9" w:rsidRDefault="00FD6F1B" w:rsidP="00FD6F1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FD6F1B" w:rsidRPr="001646F9" w:rsidRDefault="00FD6F1B" w:rsidP="00FD6F1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Маҷлиси Олии </w:t>
      </w:r>
    </w:p>
    <w:p w:rsidR="00FD6F1B" w:rsidRPr="001646F9" w:rsidRDefault="00FD6F1B" w:rsidP="00FD6F1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FD6F1B" w:rsidRPr="001646F9" w:rsidRDefault="00FD6F1B" w:rsidP="00FD6F1B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иловаҳо ба Қонуни Ҷумҳурии Тоҷикистон «Дар бораи ҳаракат дар роҳ»</w:t>
      </w:r>
    </w:p>
    <w:p w:rsidR="00FD6F1B" w:rsidRPr="001646F9" w:rsidRDefault="00FD6F1B" w:rsidP="00FD6F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16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F1B" w:rsidRPr="001646F9" w:rsidRDefault="00FD6F1B" w:rsidP="00FD6F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иловаҳо ба Қонуни Ҷумҳурии Тоҷикистон «Дар бораи ҳаракат дар роҳ» ҷонибдорӣ карда шавад.</w:t>
      </w:r>
    </w:p>
    <w:p w:rsidR="00FD6F1B" w:rsidRPr="001646F9" w:rsidRDefault="00FD6F1B" w:rsidP="00FD6F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6F1B" w:rsidRPr="001646F9" w:rsidRDefault="00FD6F1B" w:rsidP="00FD6F1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FD6F1B" w:rsidRPr="001646F9" w:rsidRDefault="00FD6F1B" w:rsidP="00FD6F1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Рустами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FD6F1B" w:rsidRPr="001646F9" w:rsidRDefault="00FD6F1B" w:rsidP="00FD6F1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3 феврали соли 2025, №605</w:t>
      </w:r>
    </w:p>
    <w:p w:rsidR="00013C54" w:rsidRDefault="00013C54" w:rsidP="00FD6F1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FD6F1B" w:rsidRPr="001646F9" w:rsidRDefault="00FD6F1B" w:rsidP="00FD6F1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FD6F1B" w:rsidRPr="001646F9" w:rsidRDefault="00FD6F1B" w:rsidP="00FD6F1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FD6F1B" w:rsidRPr="001646F9" w:rsidRDefault="00FD6F1B" w:rsidP="00FD6F1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FD6F1B" w:rsidRPr="001646F9" w:rsidRDefault="00FD6F1B" w:rsidP="00FD6F1B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иловаҳо ба Қонуни Ҷумҳурии Тоҷикистон «Дар бораи ҳаракат дар роҳ»</w:t>
      </w:r>
    </w:p>
    <w:p w:rsidR="00FD6F1B" w:rsidRPr="001646F9" w:rsidRDefault="00FD6F1B" w:rsidP="00FD6F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FD6F1B" w:rsidRPr="001646F9" w:rsidRDefault="00FD6F1B" w:rsidP="00FD6F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иловаҳо ба Қонуни Ҷумҳурии Тоҷикистон «Дар бораи ҳаракат дар роҳ» қабул карда шавад.</w:t>
      </w:r>
    </w:p>
    <w:p w:rsidR="00FD6F1B" w:rsidRPr="001646F9" w:rsidRDefault="00FD6F1B" w:rsidP="00FD6F1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6F1B" w:rsidRPr="001646F9" w:rsidRDefault="00FD6F1B" w:rsidP="00FD6F1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FD6F1B" w:rsidRPr="001646F9" w:rsidRDefault="00FD6F1B" w:rsidP="00FD6F1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М.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6B5DF7" w:rsidRDefault="00FD6F1B" w:rsidP="00013C54">
      <w:pPr>
        <w:pStyle w:val="a3"/>
        <w:suppressAutoHyphens/>
        <w:spacing w:line="240" w:lineRule="auto"/>
        <w:ind w:firstLine="0"/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ш. Душанбе, 8 январи соли 2025,№1539</w:t>
      </w:r>
      <w:bookmarkStart w:id="0" w:name="_GoBack"/>
      <w:bookmarkEnd w:id="0"/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B"/>
    <w:rsid w:val="00013C54"/>
    <w:rsid w:val="006B5DF7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86A3"/>
  <w15:chartTrackingRefBased/>
  <w15:docId w15:val="{2B27DEDA-8814-44BA-9B74-6B1AD6DF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D6F1B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FD6F1B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FD6F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2025-02-12T11:42:00Z</dcterms:created>
  <dcterms:modified xsi:type="dcterms:W3CDTF">2025-02-12T11:43:00Z</dcterms:modified>
</cp:coreProperties>
</file>