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C7" w:rsidRPr="004A6DC7" w:rsidRDefault="00177DD1" w:rsidP="00177DD1">
      <w:pPr>
        <w:pStyle w:val="a3"/>
        <w:jc w:val="center"/>
        <w:rPr>
          <w:rFonts w:ascii="Times New Roman Tj" w:hAnsi="Times New Roman Tj"/>
          <w:caps w:val="0"/>
          <w:sz w:val="28"/>
          <w:szCs w:val="28"/>
        </w:rPr>
      </w:pPr>
      <w:bookmarkStart w:id="0" w:name="_GoBack"/>
      <w:bookmarkEnd w:id="0"/>
      <w:proofErr w:type="spellStart"/>
      <w:r w:rsidRPr="004A6DC7">
        <w:rPr>
          <w:rFonts w:ascii="Cambria" w:hAnsi="Cambria" w:cs="Cambria"/>
          <w:caps w:val="0"/>
          <w:spacing w:val="64"/>
          <w:sz w:val="28"/>
          <w:szCs w:val="28"/>
        </w:rPr>
        <w:t>Қ</w:t>
      </w:r>
      <w:r w:rsidRPr="004A6DC7">
        <w:rPr>
          <w:rFonts w:ascii="Times New Roman Tj" w:hAnsi="Times New Roman Tj"/>
          <w:caps w:val="0"/>
          <w:spacing w:val="64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caps w:val="0"/>
          <w:spacing w:val="64"/>
          <w:sz w:val="28"/>
          <w:szCs w:val="28"/>
          <w:lang w:val="tg-Cyrl-TJ"/>
        </w:rPr>
        <w:t xml:space="preserve"> </w:t>
      </w:r>
      <w:proofErr w:type="spellStart"/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ум</w:t>
      </w:r>
      <w:r w:rsidRPr="004A6DC7">
        <w:rPr>
          <w:rFonts w:ascii="Cambria" w:hAnsi="Cambria" w:cs="Cambria"/>
          <w:caps w:val="0"/>
          <w:sz w:val="28"/>
          <w:szCs w:val="28"/>
        </w:rPr>
        <w:t>ҳ</w:t>
      </w:r>
      <w:r w:rsidRPr="004A6DC7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То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pacing w:val="64"/>
          <w:sz w:val="28"/>
          <w:szCs w:val="28"/>
        </w:rPr>
      </w:pP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Оид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ворид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намудани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та</w:t>
      </w:r>
      <w:r w:rsidRPr="004A6DC7">
        <w:rPr>
          <w:rFonts w:ascii="Cambria" w:hAnsi="Cambria" w:cs="Cambria"/>
          <w:b w:val="0"/>
          <w:bCs w:val="0"/>
          <w:caps w:val="0"/>
          <w:sz w:val="28"/>
          <w:szCs w:val="28"/>
        </w:rPr>
        <w:t>ғ</w:t>
      </w:r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йир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4A6DC7">
        <w:rPr>
          <w:rFonts w:ascii="Cambria" w:hAnsi="Cambria" w:cs="Cambria"/>
          <w:b w:val="0"/>
          <w:bCs w:val="0"/>
          <w:caps w:val="0"/>
          <w:sz w:val="28"/>
          <w:szCs w:val="28"/>
        </w:rPr>
        <w:t>Қ</w:t>
      </w:r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ум</w:t>
      </w:r>
      <w:r w:rsidRPr="004A6DC7">
        <w:rPr>
          <w:rFonts w:ascii="Cambria" w:hAnsi="Cambria" w:cs="Cambria"/>
          <w:b w:val="0"/>
          <w:bCs w:val="0"/>
          <w:caps w:val="0"/>
          <w:sz w:val="28"/>
          <w:szCs w:val="28"/>
        </w:rPr>
        <w:t>ҳ</w:t>
      </w:r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То</w:t>
      </w:r>
      <w:r w:rsidRPr="004A6DC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давлат</w:t>
      </w:r>
      <w:r w:rsidRPr="004A6DC7">
        <w:rPr>
          <w:rFonts w:ascii="Cambria" w:hAnsi="Cambria" w:cs="Cambria"/>
          <w:b w:val="0"/>
          <w:bCs w:val="0"/>
          <w:caps w:val="0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b w:val="0"/>
          <w:bCs w:val="0"/>
          <w:caps w:val="0"/>
          <w:sz w:val="28"/>
          <w:szCs w:val="28"/>
        </w:rPr>
        <w:t>»</w:t>
      </w:r>
    </w:p>
    <w:p w:rsidR="00177DD1" w:rsidRPr="004A6DC7" w:rsidRDefault="00177DD1" w:rsidP="00177DD1">
      <w:pPr>
        <w:pStyle w:val="a4"/>
        <w:suppressAutoHyphens/>
        <w:spacing w:before="57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4A6DC7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исми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якуми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9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давлат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>» аз 16 майи соли 1997 (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Ма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Олии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, с. 1997, №10, мод. 160; с. 2002, №4, </w:t>
      </w:r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 xml:space="preserve">.1, мод. 167; с. 2003, №12, мод. 699; с. 2009, №3, мод. 90; с. 2016, №7, мод. 630; с. 2017, №1- 2, мод. 25)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калима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ои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«,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нер</w:t>
      </w:r>
      <w:r w:rsidRPr="004A6DC7">
        <w:rPr>
          <w:rFonts w:ascii="Cambria" w:hAnsi="Cambria" w:cs="Cambria"/>
          <w:sz w:val="28"/>
          <w:szCs w:val="28"/>
        </w:rPr>
        <w:t>ӯ</w:t>
      </w:r>
      <w:r w:rsidRPr="004A6DC7">
        <w:rPr>
          <w:rFonts w:ascii="Times New Roman Tj" w:hAnsi="Times New Roman Tj"/>
          <w:sz w:val="28"/>
          <w:szCs w:val="28"/>
        </w:rPr>
        <w:t>го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бар</w:t>
      </w:r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обии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Ро</w:t>
      </w:r>
      <w:r w:rsidRPr="004A6DC7">
        <w:rPr>
          <w:rFonts w:ascii="Cambria" w:hAnsi="Cambria" w:cs="Cambria"/>
          <w:sz w:val="28"/>
          <w:szCs w:val="28"/>
        </w:rPr>
        <w:t>ғ</w:t>
      </w:r>
      <w:r w:rsidRPr="004A6DC7">
        <w:rPr>
          <w:rFonts w:ascii="Times New Roman Tj" w:hAnsi="Times New Roman Tj"/>
          <w:sz w:val="28"/>
          <w:szCs w:val="28"/>
        </w:rPr>
        <w:t>ун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ва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корхонаи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во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иди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Ширкати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Алюминийи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хори</w:t>
      </w:r>
      <w:r w:rsidRPr="004A6DC7">
        <w:rPr>
          <w:rFonts w:ascii="Cambria" w:hAnsi="Cambria" w:cs="Cambria"/>
          <w:sz w:val="28"/>
          <w:szCs w:val="28"/>
        </w:rPr>
        <w:t>ҷ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4A6DC7">
        <w:rPr>
          <w:rFonts w:ascii="Times New Roman Tj" w:hAnsi="Times New Roman Tj"/>
          <w:sz w:val="28"/>
          <w:szCs w:val="28"/>
        </w:rPr>
        <w:t>.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расм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амал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арор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дода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A6DC7">
        <w:rPr>
          <w:rFonts w:ascii="Times New Roman Tj" w:hAnsi="Times New Roman Tj"/>
          <w:sz w:val="28"/>
          <w:szCs w:val="28"/>
        </w:rPr>
        <w:t>.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        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4A6DC7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РА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 xml:space="preserve">МОН </w:t>
      </w:r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4A6DC7">
        <w:rPr>
          <w:rFonts w:ascii="Times New Roman Tj" w:hAnsi="Times New Roman Tj"/>
          <w:b/>
          <w:bCs/>
          <w:sz w:val="28"/>
          <w:szCs w:val="28"/>
        </w:rPr>
        <w:t>ш. Душанбе, 28 январи соли 2020, № 1686</w:t>
      </w:r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pacing w:val="40"/>
          <w:sz w:val="28"/>
          <w:szCs w:val="28"/>
        </w:rPr>
      </w:pPr>
      <w:proofErr w:type="spellStart"/>
      <w:r w:rsidRPr="004A6DC7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4A6DC7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Ма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Ма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ум</w:t>
      </w:r>
      <w:r w:rsidRPr="004A6DC7">
        <w:rPr>
          <w:rFonts w:ascii="Cambria" w:hAnsi="Cambria" w:cs="Cambria"/>
          <w:caps w:val="0"/>
          <w:sz w:val="28"/>
          <w:szCs w:val="28"/>
        </w:rPr>
        <w:t>ҳ</w:t>
      </w:r>
      <w:r w:rsidRPr="004A6DC7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То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177DD1" w:rsidRPr="004A6DC7" w:rsidRDefault="00177DD1" w:rsidP="00177DD1">
      <w:pPr>
        <w:pStyle w:val="a4"/>
        <w:suppressAutoHyphens/>
        <w:spacing w:before="57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4A6DC7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та</w:t>
      </w:r>
      <w:r w:rsidRPr="004A6DC7">
        <w:rPr>
          <w:rFonts w:ascii="Cambria" w:hAnsi="Cambria" w:cs="Cambria"/>
          <w:b/>
          <w:bCs/>
          <w:sz w:val="28"/>
          <w:szCs w:val="28"/>
        </w:rPr>
        <w:t>ғ</w:t>
      </w:r>
      <w:r w:rsidRPr="004A6DC7">
        <w:rPr>
          <w:rFonts w:ascii="Times New Roman Tj" w:hAnsi="Times New Roman Tj"/>
          <w:b/>
          <w:bCs/>
          <w:sz w:val="28"/>
          <w:szCs w:val="28"/>
        </w:rPr>
        <w:t>йир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4A6DC7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>»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A6DC7">
        <w:rPr>
          <w:rFonts w:ascii="Times New Roman Tj" w:hAnsi="Times New Roman Tj"/>
          <w:sz w:val="28"/>
          <w:szCs w:val="28"/>
        </w:rPr>
        <w:t>Ма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Ма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Олии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Оид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та</w:t>
      </w:r>
      <w:r w:rsidRPr="004A6DC7">
        <w:rPr>
          <w:rFonts w:ascii="Cambria" w:hAnsi="Cambria" w:cs="Cambria"/>
          <w:sz w:val="28"/>
          <w:szCs w:val="28"/>
        </w:rPr>
        <w:t>ғ</w:t>
      </w:r>
      <w:r w:rsidRPr="004A6DC7">
        <w:rPr>
          <w:rFonts w:ascii="Times New Roman Tj" w:hAnsi="Times New Roman Tj"/>
          <w:sz w:val="28"/>
          <w:szCs w:val="28"/>
        </w:rPr>
        <w:t>йир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давлат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>»-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ро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баррас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>: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Оид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r w:rsidRPr="004A6DC7">
        <w:rPr>
          <w:rFonts w:ascii="Cambria" w:hAnsi="Cambria" w:cs="Cambria"/>
          <w:sz w:val="28"/>
          <w:szCs w:val="28"/>
        </w:rPr>
        <w:t>­</w:t>
      </w:r>
      <w:proofErr w:type="spellStart"/>
      <w:r w:rsidRPr="004A6DC7">
        <w:rPr>
          <w:rFonts w:ascii="Times New Roman Tj" w:hAnsi="Times New Roman Tj" w:cs="Times New Roman Tj"/>
          <w:sz w:val="28"/>
          <w:szCs w:val="28"/>
        </w:rPr>
        <w:t>та</w:t>
      </w:r>
      <w:r w:rsidRPr="004A6DC7">
        <w:rPr>
          <w:rFonts w:ascii="Cambria" w:hAnsi="Cambria" w:cs="Cambria"/>
          <w:sz w:val="28"/>
          <w:szCs w:val="28"/>
        </w:rPr>
        <w:t>ғ</w:t>
      </w:r>
      <w:r w:rsidRPr="004A6DC7">
        <w:rPr>
          <w:rFonts w:ascii="Times New Roman Tj" w:hAnsi="Times New Roman Tj"/>
          <w:sz w:val="28"/>
          <w:szCs w:val="28"/>
        </w:rPr>
        <w:t>йир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давлат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онибдор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A6DC7">
        <w:rPr>
          <w:rFonts w:ascii="Times New Roman Tj" w:hAnsi="Times New Roman Tj"/>
          <w:sz w:val="28"/>
          <w:szCs w:val="28"/>
        </w:rPr>
        <w:t>.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Ма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Ма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                   М. УБАЙДУЛЛОЕВ</w:t>
      </w:r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sz w:val="28"/>
          <w:szCs w:val="28"/>
        </w:rPr>
      </w:pPr>
      <w:r w:rsidRPr="004A6DC7">
        <w:rPr>
          <w:rFonts w:ascii="Times New Roman Tj" w:hAnsi="Times New Roman Tj"/>
          <w:b/>
          <w:bCs/>
          <w:sz w:val="28"/>
          <w:szCs w:val="28"/>
        </w:rPr>
        <w:t>ш. Душанбе, 24 январи соли 2020, № 752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pacing w:val="40"/>
          <w:sz w:val="28"/>
          <w:szCs w:val="28"/>
        </w:rPr>
      </w:pPr>
      <w:proofErr w:type="spellStart"/>
      <w:r w:rsidRPr="004A6DC7">
        <w:rPr>
          <w:rFonts w:ascii="Cambria" w:hAnsi="Cambria" w:cs="Cambria"/>
          <w:caps w:val="0"/>
          <w:spacing w:val="40"/>
          <w:sz w:val="28"/>
          <w:szCs w:val="28"/>
        </w:rPr>
        <w:lastRenderedPageBreak/>
        <w:t>Қ</w:t>
      </w:r>
      <w:r w:rsidRPr="004A6DC7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Ма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177DD1" w:rsidRPr="004A6DC7" w:rsidRDefault="00177DD1" w:rsidP="00177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Ма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ум</w:t>
      </w:r>
      <w:r w:rsidRPr="004A6DC7">
        <w:rPr>
          <w:rFonts w:ascii="Cambria" w:hAnsi="Cambria" w:cs="Cambria"/>
          <w:caps w:val="0"/>
          <w:sz w:val="28"/>
          <w:szCs w:val="28"/>
        </w:rPr>
        <w:t>ҳ</w:t>
      </w:r>
      <w:r w:rsidRPr="004A6DC7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caps w:val="0"/>
          <w:sz w:val="28"/>
          <w:szCs w:val="28"/>
        </w:rPr>
        <w:t>То</w:t>
      </w:r>
      <w:r w:rsidRPr="004A6DC7">
        <w:rPr>
          <w:rFonts w:ascii="Cambria" w:hAnsi="Cambria" w:cs="Cambria"/>
          <w:caps w:val="0"/>
          <w:sz w:val="28"/>
          <w:szCs w:val="28"/>
        </w:rPr>
        <w:t>ҷ</w:t>
      </w:r>
      <w:r w:rsidRPr="004A6DC7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177DD1" w:rsidRPr="004A6DC7" w:rsidRDefault="00177DD1" w:rsidP="00177DD1">
      <w:pPr>
        <w:pStyle w:val="a4"/>
        <w:suppressAutoHyphens/>
        <w:spacing w:before="57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4A6DC7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та</w:t>
      </w:r>
      <w:r w:rsidRPr="004A6DC7">
        <w:rPr>
          <w:rFonts w:ascii="Cambria" w:hAnsi="Cambria" w:cs="Cambria"/>
          <w:b/>
          <w:bCs/>
          <w:sz w:val="28"/>
          <w:szCs w:val="28"/>
        </w:rPr>
        <w:t>ғ</w:t>
      </w:r>
      <w:r w:rsidRPr="004A6DC7">
        <w:rPr>
          <w:rFonts w:ascii="Times New Roman Tj" w:hAnsi="Times New Roman Tj"/>
          <w:b/>
          <w:bCs/>
          <w:sz w:val="28"/>
          <w:szCs w:val="28"/>
        </w:rPr>
        <w:t>йир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</w:p>
    <w:p w:rsidR="00177DD1" w:rsidRPr="004A6DC7" w:rsidRDefault="00177DD1" w:rsidP="00177DD1">
      <w:pPr>
        <w:pStyle w:val="a4"/>
        <w:suppressAutoHyphens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4A6DC7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>»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Times New Roman Tj" w:hAnsi="Times New Roman Tj"/>
          <w:sz w:val="28"/>
          <w:szCs w:val="28"/>
        </w:rPr>
        <w:t>Мутоби</w:t>
      </w:r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Ма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Ма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Олии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қ</w:t>
      </w:r>
      <w:r w:rsidRPr="004A6DC7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>: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Оид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та</w:t>
      </w:r>
      <w:r w:rsidRPr="004A6DC7">
        <w:rPr>
          <w:rFonts w:ascii="Cambria" w:hAnsi="Cambria" w:cs="Cambria"/>
          <w:sz w:val="28"/>
          <w:szCs w:val="28"/>
        </w:rPr>
        <w:t>ғ</w:t>
      </w:r>
      <w:r w:rsidRPr="004A6DC7">
        <w:rPr>
          <w:rFonts w:ascii="Times New Roman Tj" w:hAnsi="Times New Roman Tj"/>
          <w:sz w:val="28"/>
          <w:szCs w:val="28"/>
        </w:rPr>
        <w:t>йир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ум</w:t>
      </w:r>
      <w:r w:rsidRPr="004A6DC7">
        <w:rPr>
          <w:rFonts w:ascii="Cambria" w:hAnsi="Cambria" w:cs="Cambria"/>
          <w:sz w:val="28"/>
          <w:szCs w:val="28"/>
        </w:rPr>
        <w:t>ҳ</w:t>
      </w:r>
      <w:r w:rsidRPr="004A6DC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То</w:t>
      </w:r>
      <w:r w:rsidRPr="004A6DC7">
        <w:rPr>
          <w:rFonts w:ascii="Cambria" w:hAnsi="Cambria" w:cs="Cambria"/>
          <w:sz w:val="28"/>
          <w:szCs w:val="28"/>
        </w:rPr>
        <w:t>ҷ</w:t>
      </w:r>
      <w:r w:rsidRPr="004A6DC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хусусигардонии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моликияти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давлат</w:t>
      </w:r>
      <w:r w:rsidRPr="004A6DC7">
        <w:rPr>
          <w:rFonts w:ascii="Cambria" w:hAnsi="Cambria" w:cs="Cambria"/>
          <w:sz w:val="28"/>
          <w:szCs w:val="28"/>
        </w:rPr>
        <w:t>ӣ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4A6DC7">
        <w:rPr>
          <w:rFonts w:ascii="Cambria" w:hAnsi="Cambria" w:cs="Cambria"/>
          <w:sz w:val="28"/>
          <w:szCs w:val="28"/>
        </w:rPr>
        <w:t>қ</w:t>
      </w:r>
      <w:r w:rsidRPr="004A6DC7">
        <w:rPr>
          <w:rFonts w:ascii="Times New Roman Tj" w:hAnsi="Times New Roman Tj"/>
          <w:sz w:val="28"/>
          <w:szCs w:val="28"/>
        </w:rPr>
        <w:t>абул</w:t>
      </w:r>
      <w:proofErr w:type="spellEnd"/>
      <w:r w:rsidRPr="004A6DC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A6DC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A6DC7">
        <w:rPr>
          <w:rFonts w:ascii="Times New Roman Tj" w:hAnsi="Times New Roman Tj"/>
          <w:sz w:val="28"/>
          <w:szCs w:val="28"/>
        </w:rPr>
        <w:t>.</w:t>
      </w:r>
    </w:p>
    <w:p w:rsidR="00177DD1" w:rsidRPr="004A6DC7" w:rsidRDefault="00177DD1" w:rsidP="00177DD1">
      <w:pPr>
        <w:pStyle w:val="a4"/>
        <w:rPr>
          <w:rFonts w:ascii="Times New Roman Tj" w:hAnsi="Times New Roman Tj"/>
          <w:sz w:val="28"/>
          <w:szCs w:val="28"/>
        </w:rPr>
      </w:pPr>
    </w:p>
    <w:p w:rsidR="00177DD1" w:rsidRPr="004A6DC7" w:rsidRDefault="00177DD1" w:rsidP="00177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Ма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4A6DC7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4A6DC7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Ма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ум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A6DC7">
        <w:rPr>
          <w:rFonts w:ascii="Times New Roman Tj" w:hAnsi="Times New Roman Tj"/>
          <w:b/>
          <w:bCs/>
          <w:sz w:val="28"/>
          <w:szCs w:val="28"/>
        </w:rPr>
        <w:t>То</w:t>
      </w:r>
      <w:r w:rsidRPr="004A6DC7">
        <w:rPr>
          <w:rFonts w:ascii="Cambria" w:hAnsi="Cambria" w:cs="Cambria"/>
          <w:b/>
          <w:bCs/>
          <w:sz w:val="28"/>
          <w:szCs w:val="28"/>
        </w:rPr>
        <w:t>ҷ</w:t>
      </w:r>
      <w:r w:rsidRPr="004A6DC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A6DC7">
        <w:rPr>
          <w:rFonts w:ascii="Times New Roman Tj" w:hAnsi="Times New Roman Tj"/>
          <w:b/>
          <w:bCs/>
          <w:sz w:val="28"/>
          <w:szCs w:val="28"/>
        </w:rPr>
        <w:t xml:space="preserve">          Ш. ЗУ</w:t>
      </w:r>
      <w:r w:rsidRPr="004A6DC7">
        <w:rPr>
          <w:rFonts w:ascii="Cambria" w:hAnsi="Cambria" w:cs="Cambria"/>
          <w:b/>
          <w:bCs/>
          <w:sz w:val="28"/>
          <w:szCs w:val="28"/>
        </w:rPr>
        <w:t>Ҳ</w:t>
      </w:r>
      <w:r w:rsidRPr="004A6DC7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177DD1" w:rsidRPr="004A6DC7" w:rsidRDefault="00177DD1" w:rsidP="00177DD1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4A6DC7">
        <w:rPr>
          <w:rFonts w:ascii="Times New Roman Tj" w:hAnsi="Times New Roman Tj"/>
          <w:b/>
          <w:bCs/>
          <w:sz w:val="28"/>
          <w:szCs w:val="28"/>
        </w:rPr>
        <w:t>ш. Душанбе, 15 январи соли 2020, № 1577</w:t>
      </w:r>
    </w:p>
    <w:p w:rsidR="004A55C1" w:rsidRPr="004A6DC7" w:rsidRDefault="004A55C1">
      <w:pPr>
        <w:rPr>
          <w:rFonts w:ascii="Times New Roman Tj" w:hAnsi="Times New Roman Tj"/>
          <w:sz w:val="28"/>
          <w:szCs w:val="28"/>
        </w:rPr>
      </w:pPr>
    </w:p>
    <w:sectPr w:rsidR="004A55C1" w:rsidRPr="004A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D1"/>
    <w:rsid w:val="00177DD1"/>
    <w:rsid w:val="004A55C1"/>
    <w:rsid w:val="004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BFC"/>
  <w15:chartTrackingRefBased/>
  <w15:docId w15:val="{C9699C96-A348-494D-A767-522AE27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77DD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77DD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2020-01-31T11:48:00Z</dcterms:created>
  <dcterms:modified xsi:type="dcterms:W3CDTF">2020-01-31T11:51:00Z</dcterms:modified>
</cp:coreProperties>
</file>