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D6" w:rsidRDefault="002D42D6" w:rsidP="002D42D6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66"/>
          <w:szCs w:val="66"/>
        </w:rPr>
      </w:pPr>
      <w:r>
        <w:rPr>
          <w:rFonts w:ascii="Palatino Linotype" w:hAnsi="Palatino Linotype"/>
          <w:caps w:val="0"/>
          <w:position w:val="-16"/>
          <w:sz w:val="66"/>
          <w:szCs w:val="66"/>
        </w:rPr>
        <w:t>Қ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 xml:space="preserve">онуни </w:t>
      </w:r>
      <w:bookmarkStart w:id="0" w:name="_GoBack"/>
      <w:bookmarkEnd w:id="0"/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>ум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ҳ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>урии То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>икистон</w:t>
      </w:r>
    </w:p>
    <w:p w:rsidR="002D42D6" w:rsidRPr="002D42D6" w:rsidRDefault="002D42D6" w:rsidP="002D42D6">
      <w:pPr>
        <w:pStyle w:val="a4"/>
        <w:suppressAutoHyphens/>
        <w:jc w:val="center"/>
        <w:rPr>
          <w:rFonts w:ascii="Palatino Linotype" w:hAnsi="Palatino Linotype"/>
          <w:bCs w:val="0"/>
          <w:sz w:val="32"/>
          <w:szCs w:val="22"/>
        </w:rPr>
      </w:pPr>
      <w:r w:rsidRPr="002D42D6">
        <w:rPr>
          <w:rFonts w:ascii="Palatino Linotype" w:hAnsi="Palatino Linotype"/>
          <w:caps w:val="0"/>
          <w:position w:val="-16"/>
          <w:sz w:val="144"/>
          <w:szCs w:val="66"/>
        </w:rPr>
        <w:t xml:space="preserve"> </w:t>
      </w:r>
      <w:r w:rsidRPr="002D42D6">
        <w:rPr>
          <w:rFonts w:ascii="Palatino Linotype" w:hAnsi="Palatino Linotype"/>
          <w:bCs w:val="0"/>
          <w:caps w:val="0"/>
          <w:sz w:val="32"/>
          <w:szCs w:val="22"/>
        </w:rPr>
        <w:t xml:space="preserve">Оид ба ворид намудани тағйироту илова ба Қонуни Ҷумҳурии Тоҷикистон «Дар бораи барҳамдиҳии ташкилотҳои қарзӣ» 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  <w:b/>
          <w:bCs/>
        </w:rPr>
        <w:t xml:space="preserve">Моддаи 1. </w:t>
      </w:r>
      <w:r w:rsidRPr="003D691E">
        <w:rPr>
          <w:rFonts w:ascii="Palatino Linotype" w:hAnsi="Palatino Linotype"/>
        </w:rPr>
        <w:t xml:space="preserve">Ба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</w:t>
      </w:r>
      <w:r w:rsidRPr="003D691E">
        <w:rPr>
          <w:rStyle w:val="a6"/>
          <w:rFonts w:ascii="Palatino Linotype" w:hAnsi="Palatino Linotype"/>
        </w:rPr>
        <w:t>Дар бораи бар</w:t>
      </w:r>
      <w:r>
        <w:rPr>
          <w:rStyle w:val="a6"/>
          <w:rFonts w:ascii="Palatino Linotype" w:hAnsi="Palatino Linotype"/>
        </w:rPr>
        <w:t>ҳ</w:t>
      </w:r>
      <w:r w:rsidRPr="003D691E">
        <w:rPr>
          <w:rStyle w:val="a6"/>
          <w:rFonts w:ascii="Palatino Linotype" w:hAnsi="Palatino Linotype"/>
        </w:rPr>
        <w:t>амди</w:t>
      </w:r>
      <w:r>
        <w:rPr>
          <w:rStyle w:val="a6"/>
          <w:rFonts w:ascii="Palatino Linotype" w:hAnsi="Palatino Linotype"/>
        </w:rPr>
        <w:t>ҳ</w:t>
      </w:r>
      <w:r w:rsidRPr="003D691E">
        <w:rPr>
          <w:rStyle w:val="a6"/>
          <w:rFonts w:ascii="Palatino Linotype" w:hAnsi="Palatino Linotype"/>
        </w:rPr>
        <w:t>ии ташкилот</w:t>
      </w:r>
      <w:r>
        <w:rPr>
          <w:rStyle w:val="a6"/>
          <w:rFonts w:ascii="Palatino Linotype" w:hAnsi="Palatino Linotype"/>
        </w:rPr>
        <w:t>ҳ</w:t>
      </w:r>
      <w:r w:rsidRPr="003D691E">
        <w:rPr>
          <w:rStyle w:val="a6"/>
          <w:rFonts w:ascii="Palatino Linotype" w:hAnsi="Palatino Linotype"/>
        </w:rPr>
        <w:t xml:space="preserve">ои </w:t>
      </w:r>
      <w:r>
        <w:rPr>
          <w:rStyle w:val="a6"/>
          <w:rFonts w:ascii="Palatino Linotype" w:hAnsi="Palatino Linotype"/>
        </w:rPr>
        <w:t>қ</w:t>
      </w:r>
      <w:r w:rsidRPr="003D691E">
        <w:rPr>
          <w:rStyle w:val="a6"/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>» аз 28 июни соли 2011 (Ахбори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икистон, с. 2011, №6, мод. 432; с. 2012, №7, мод. 701; с. 2018, №7-8, мод. 533; с. 2023, №1-3, мод. 14) та</w:t>
      </w:r>
      <w:r>
        <w:rPr>
          <w:rFonts w:ascii="Palatino Linotype" w:hAnsi="Palatino Linotype"/>
        </w:rPr>
        <w:t>ғ</w:t>
      </w:r>
      <w:r w:rsidRPr="003D691E">
        <w:rPr>
          <w:rFonts w:ascii="Palatino Linotype" w:hAnsi="Palatino Linotype"/>
        </w:rPr>
        <w:t xml:space="preserve">йироту иловаи зерин ворид карда шаванд: 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>1. Му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аддимаи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онун дар та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рири зерин ифода карда шавад: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>«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онуни мазкур асос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3D691E">
        <w:rPr>
          <w:rFonts w:ascii="Palatino Linotype" w:hAnsi="Palatino Linotype"/>
        </w:rPr>
        <w:t>, ташкил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 ва 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тисодии татби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и раванди бар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амди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ии ихтиёр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 ва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бур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, аз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умла раванди муфлисшавии ташкилот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арзиро му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аррар менамояд.». 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 xml:space="preserve">2. Дар матни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онун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ои»,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дадории»,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дадоранд»,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дадор»,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о»,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>»,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ое», «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ои», «граждании», «м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лат», «м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лати», «М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лати», «м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латро», «м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латрасидаи» ва «м</w:t>
      </w:r>
      <w:r>
        <w:rPr>
          <w:rFonts w:ascii="Palatino Linotype" w:hAnsi="Palatino Linotype"/>
        </w:rPr>
        <w:t>ӯҳ</w:t>
      </w:r>
      <w:r w:rsidRPr="003D691E">
        <w:rPr>
          <w:rFonts w:ascii="Palatino Linotype" w:hAnsi="Palatino Linotype"/>
        </w:rPr>
        <w:t>ру» мувофи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ои»,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дадории»,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дадоранд»,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дадор»,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о»,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>»,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ое», «У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ои», «мадании», «му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лат», «му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лати», «Му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лати», «му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латро», «му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латрасидаи» ва «му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ру» иваз карда шаванд. 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>3. Ба сархати шашуми моддаи 3 пас аз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ои «ташкилоти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>,»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«инчунин, ба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оди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анда,» илова карда шаванд. 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 xml:space="preserve">4. Дар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исми 7 моддаи 6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«дигар асос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о» ба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«дигар асос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икистон» иваз карда шаванд.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 xml:space="preserve">5. Аз сархати 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афтуми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исми 1 моддаи 13 аломат ва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«(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арор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о, таъинот ва </w:t>
      </w:r>
      <w:r>
        <w:rPr>
          <w:rFonts w:ascii="Palatino Linotype" w:hAnsi="Palatino Linotype"/>
        </w:rPr>
        <w:t>ғ</w:t>
      </w:r>
      <w:r w:rsidRPr="003D691E">
        <w:rPr>
          <w:rFonts w:ascii="Palatino Linotype" w:hAnsi="Palatino Linotype"/>
        </w:rPr>
        <w:t>айра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о)» хори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 карда шаванд. 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 xml:space="preserve">6. Дар сархати дуюми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исми 6 моддаи 17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«нархгузории» ва «нархгузорон» мувофи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«ба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оди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ии» ва «ба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оди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анда» иваз карда шаванд.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 xml:space="preserve">7. Дар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исми 2 моддаи 58 калима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ои «аз р</w:t>
      </w:r>
      <w:r>
        <w:rPr>
          <w:rFonts w:ascii="Palatino Linotype" w:hAnsi="Palatino Linotype"/>
        </w:rPr>
        <w:t>ӯ</w:t>
      </w:r>
      <w:r w:rsidRPr="003D691E">
        <w:rPr>
          <w:rFonts w:ascii="Palatino Linotype" w:hAnsi="Palatino Linotype"/>
        </w:rPr>
        <w:t>и ви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дон» ба калимаи «бови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донона» иваз карда шаванд. </w:t>
      </w:r>
    </w:p>
    <w:p w:rsidR="002D42D6" w:rsidRPr="003D691E" w:rsidRDefault="002D42D6" w:rsidP="002D42D6">
      <w:pPr>
        <w:pStyle w:val="a3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 xml:space="preserve">Моддаи 2.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арор дода шавад.</w:t>
      </w: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</w:rPr>
      </w:pP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3D691E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</w:t>
      </w:r>
      <w:proofErr w:type="gramEnd"/>
      <w:r w:rsidRPr="003D691E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                      Эмомал</w:t>
      </w:r>
      <w:r>
        <w:rPr>
          <w:rFonts w:ascii="Palatino Linotype" w:hAnsi="Palatino Linotype"/>
          <w:b/>
          <w:bCs/>
        </w:rPr>
        <w:t>ӣ</w:t>
      </w:r>
      <w:r w:rsidRPr="003D691E">
        <w:rPr>
          <w:rFonts w:ascii="Palatino Linotype" w:hAnsi="Palatino Linotype"/>
          <w:b/>
          <w:bCs/>
        </w:rPr>
        <w:t xml:space="preserve"> </w:t>
      </w:r>
      <w:r w:rsidRPr="003D691E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3D691E">
        <w:rPr>
          <w:rFonts w:ascii="Palatino Linotype" w:hAnsi="Palatino Linotype"/>
          <w:b/>
          <w:bCs/>
          <w:caps/>
        </w:rPr>
        <w:t>мон</w:t>
      </w: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ш. Душанбе, 3 январи соли 2024, № 2041</w:t>
      </w:r>
    </w:p>
    <w:p w:rsidR="002D42D6" w:rsidRPr="003D691E" w:rsidRDefault="002D42D6" w:rsidP="002D42D6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3D691E">
        <w:rPr>
          <w:rFonts w:ascii="Palatino Linotype" w:hAnsi="Palatino Linotype"/>
          <w:position w:val="-12"/>
        </w:rPr>
        <w:t>арори</w:t>
      </w:r>
    </w:p>
    <w:p w:rsidR="002D42D6" w:rsidRPr="003D691E" w:rsidRDefault="002D42D6" w:rsidP="002D42D6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3D691E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2D42D6" w:rsidRPr="003D691E" w:rsidRDefault="002D42D6" w:rsidP="002D42D6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3D691E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3D691E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2D42D6" w:rsidRPr="003D691E" w:rsidRDefault="002D42D6" w:rsidP="002D42D6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2D42D6" w:rsidRPr="003D691E" w:rsidRDefault="002D42D6" w:rsidP="002D42D6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3D691E">
        <w:rPr>
          <w:rFonts w:ascii="Palatino Linotype" w:hAnsi="Palatino Linotype"/>
          <w:b/>
          <w:bCs/>
        </w:rPr>
        <w:t xml:space="preserve">йироту илова ба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«Дар бораи бар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амди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ии ташкилот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арз</w:t>
      </w:r>
      <w:r>
        <w:rPr>
          <w:rFonts w:ascii="Palatino Linotype" w:hAnsi="Palatino Linotype"/>
          <w:b/>
          <w:bCs/>
        </w:rPr>
        <w:t>ӣ</w:t>
      </w:r>
      <w:r w:rsidRPr="003D691E">
        <w:rPr>
          <w:rFonts w:ascii="Palatino Linotype" w:hAnsi="Palatino Linotype"/>
          <w:b/>
          <w:bCs/>
        </w:rPr>
        <w:t>»</w:t>
      </w:r>
    </w:p>
    <w:p w:rsidR="002D42D6" w:rsidRPr="003D691E" w:rsidRDefault="002D42D6" w:rsidP="002D42D6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арор мекунад:</w:t>
      </w:r>
      <w:r w:rsidRPr="003D691E">
        <w:rPr>
          <w:rFonts w:ascii="Palatino Linotype" w:hAnsi="Palatino Linotype"/>
        </w:rPr>
        <w:t xml:space="preserve"> 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3D691E">
        <w:rPr>
          <w:rFonts w:ascii="Palatino Linotype" w:hAnsi="Palatino Linotype"/>
        </w:rPr>
        <w:t xml:space="preserve">йироту илова ба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«Дар бораи бар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амди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ии ташкилот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 карда шавад.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миллии </w:t>
      </w: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икистон    </w:t>
      </w:r>
      <w:r w:rsidRPr="003D691E">
        <w:rPr>
          <w:rFonts w:ascii="Palatino Linotype" w:hAnsi="Palatino Linotype"/>
          <w:b/>
          <w:bCs/>
        </w:rPr>
        <w:tab/>
        <w:t xml:space="preserve">           Рустами </w:t>
      </w:r>
      <w:r w:rsidRPr="003D691E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ш. Душанбе, 27 декабри соли 2023, № 464</w:t>
      </w: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</w:rPr>
      </w:pPr>
    </w:p>
    <w:p w:rsidR="002D42D6" w:rsidRPr="003D691E" w:rsidRDefault="002D42D6" w:rsidP="002D42D6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арори</w:t>
      </w:r>
    </w:p>
    <w:p w:rsidR="002D42D6" w:rsidRPr="003D691E" w:rsidRDefault="002D42D6" w:rsidP="002D42D6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2D42D6" w:rsidRPr="003D691E" w:rsidRDefault="002D42D6" w:rsidP="002D42D6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3D691E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икистон</w:t>
      </w:r>
    </w:p>
    <w:p w:rsidR="002D42D6" w:rsidRPr="003D691E" w:rsidRDefault="002D42D6" w:rsidP="002D42D6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2D42D6" w:rsidRPr="003D691E" w:rsidRDefault="002D42D6" w:rsidP="002D42D6">
      <w:pPr>
        <w:pStyle w:val="a3"/>
        <w:suppressAutoHyphens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3D691E">
        <w:rPr>
          <w:rFonts w:ascii="Palatino Linotype" w:hAnsi="Palatino Linotype"/>
          <w:b/>
          <w:bCs/>
        </w:rPr>
        <w:t xml:space="preserve">йироту илова ба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«Дар бораи бар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амди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ии ташкилот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арз</w:t>
      </w:r>
      <w:r>
        <w:rPr>
          <w:rFonts w:ascii="Palatino Linotype" w:hAnsi="Palatino Linotype"/>
          <w:b/>
          <w:bCs/>
        </w:rPr>
        <w:t>ӣ</w:t>
      </w:r>
      <w:r w:rsidRPr="003D691E">
        <w:rPr>
          <w:rFonts w:ascii="Palatino Linotype" w:hAnsi="Palatino Linotype"/>
          <w:b/>
          <w:bCs/>
        </w:rPr>
        <w:t>»</w:t>
      </w:r>
    </w:p>
    <w:p w:rsidR="002D42D6" w:rsidRPr="003D691E" w:rsidRDefault="002D42D6" w:rsidP="002D42D6">
      <w:pPr>
        <w:pStyle w:val="a3"/>
        <w:suppressAutoHyphens/>
        <w:ind w:firstLine="0"/>
        <w:rPr>
          <w:rFonts w:ascii="Palatino Linotype" w:hAnsi="Palatino Linotype"/>
          <w:b/>
          <w:bCs/>
        </w:rPr>
      </w:pP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арор мекунад: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3D691E">
        <w:rPr>
          <w:rFonts w:ascii="Palatino Linotype" w:hAnsi="Palatino Linotype"/>
        </w:rPr>
        <w:t xml:space="preserve">йироту илова ба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«Дар бораи бар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амди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ии ташкилот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абул карда шавад.</w:t>
      </w:r>
    </w:p>
    <w:p w:rsidR="002D42D6" w:rsidRPr="003D691E" w:rsidRDefault="002D42D6" w:rsidP="002D42D6">
      <w:pPr>
        <w:pStyle w:val="a3"/>
        <w:rPr>
          <w:rFonts w:ascii="Palatino Linotype" w:hAnsi="Palatino Linotype"/>
        </w:rPr>
      </w:pPr>
    </w:p>
    <w:p w:rsidR="002D42D6" w:rsidRPr="003D691E" w:rsidRDefault="002D42D6" w:rsidP="002D42D6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намояндагони </w:t>
      </w:r>
    </w:p>
    <w:p w:rsidR="002D42D6" w:rsidRDefault="002D42D6" w:rsidP="002D42D6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3D691E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</w:t>
      </w:r>
      <w:r w:rsidRPr="003D691E">
        <w:rPr>
          <w:rFonts w:ascii="Palatino Linotype" w:hAnsi="Palatino Linotype"/>
          <w:b/>
          <w:bCs/>
        </w:rPr>
        <w:tab/>
        <w:t xml:space="preserve"> М. </w:t>
      </w:r>
      <w:r w:rsidRPr="003D691E">
        <w:rPr>
          <w:rFonts w:ascii="Palatino Linotype" w:hAnsi="Palatino Linotype"/>
          <w:b/>
          <w:bCs/>
          <w:caps/>
        </w:rPr>
        <w:t>Зокирзода</w:t>
      </w:r>
    </w:p>
    <w:p w:rsidR="002E3B67" w:rsidRDefault="002D42D6" w:rsidP="002D42D6">
      <w:pPr>
        <w:pStyle w:val="a3"/>
        <w:ind w:firstLine="0"/>
      </w:pPr>
      <w:r w:rsidRPr="003D691E">
        <w:rPr>
          <w:rFonts w:ascii="Palatino Linotype" w:hAnsi="Palatino Linotype"/>
          <w:b/>
          <w:bCs/>
        </w:rPr>
        <w:t>ш. Душанбе, 11 октябри соли 2023, № 1143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D6"/>
    <w:rsid w:val="002D42D6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DC2A"/>
  <w15:chartTrackingRefBased/>
  <w15:docId w15:val="{75BA07B5-A123-42AB-B3A7-59E6D21B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D42D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2D42D6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2D42D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unhideWhenUsed/>
    <w:rsid w:val="002D4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2024-01-10T09:44:00Z</dcterms:created>
  <dcterms:modified xsi:type="dcterms:W3CDTF">2024-01-10T09:45:00Z</dcterms:modified>
</cp:coreProperties>
</file>