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15" w:rsidRDefault="009B1615" w:rsidP="009B1615">
      <w:pPr>
        <w:pStyle w:val="a4"/>
        <w:jc w:val="center"/>
        <w:rPr>
          <w:lang w:val="tg-Cyrl-TJ"/>
        </w:rPr>
      </w:pPr>
      <w:r>
        <w:rPr>
          <w:rFonts w:ascii="Cambria" w:hAnsi="Cambria" w:cs="Cambria"/>
          <w:sz w:val="50"/>
          <w:szCs w:val="50"/>
        </w:rPr>
        <w:t>Қ</w:t>
      </w:r>
      <w:r>
        <w:rPr>
          <w:sz w:val="50"/>
          <w:szCs w:val="50"/>
        </w:rPr>
        <w:t>ОНУНИ</w:t>
      </w:r>
      <w:r>
        <w:rPr>
          <w:sz w:val="50"/>
          <w:szCs w:val="50"/>
          <w:lang w:val="tg-Cyrl-TJ"/>
        </w:rPr>
        <w:t xml:space="preserve"> 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УМ</w:t>
      </w:r>
      <w:r>
        <w:rPr>
          <w:rFonts w:ascii="Cambria" w:hAnsi="Cambria" w:cs="Cambria"/>
          <w:sz w:val="50"/>
          <w:szCs w:val="50"/>
        </w:rPr>
        <w:t>Ҳ</w:t>
      </w:r>
      <w:r>
        <w:rPr>
          <w:sz w:val="50"/>
          <w:szCs w:val="50"/>
        </w:rPr>
        <w:t>УРИИ ТО</w:t>
      </w:r>
      <w:r>
        <w:rPr>
          <w:rFonts w:ascii="Cambria" w:hAnsi="Cambria" w:cs="Cambria"/>
          <w:sz w:val="50"/>
          <w:szCs w:val="50"/>
        </w:rPr>
        <w:t>Ҷ</w:t>
      </w:r>
      <w:r>
        <w:rPr>
          <w:sz w:val="50"/>
          <w:szCs w:val="50"/>
        </w:rPr>
        <w:t>ИКИСТОН</w:t>
      </w:r>
      <w:r>
        <w:rPr>
          <w:lang w:val="tg-Cyrl-TJ"/>
        </w:rPr>
        <w:t xml:space="preserve"> </w:t>
      </w:r>
    </w:p>
    <w:p w:rsidR="009B1615" w:rsidRPr="003D4370" w:rsidRDefault="009B1615" w:rsidP="009B1615">
      <w:pPr>
        <w:pStyle w:val="a4"/>
        <w:jc w:val="center"/>
        <w:rPr>
          <w:sz w:val="50"/>
          <w:szCs w:val="50"/>
          <w:lang w:val="tg-Cyrl-TJ"/>
        </w:rPr>
      </w:pPr>
      <w:r w:rsidRPr="003D4370">
        <w:rPr>
          <w:caps w:val="0"/>
          <w:position w:val="-4"/>
          <w:sz w:val="28"/>
          <w:szCs w:val="28"/>
          <w:lang w:val="tg-Cyrl-TJ"/>
        </w:rPr>
        <w:t>ОИД БА ВОРИД НАМУДАНИ ТА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Ғ</w:t>
      </w:r>
      <w:r w:rsidRPr="003D4370">
        <w:rPr>
          <w:caps w:val="0"/>
          <w:position w:val="-4"/>
          <w:sz w:val="28"/>
          <w:szCs w:val="28"/>
          <w:lang w:val="tg-Cyrl-TJ"/>
        </w:rPr>
        <w:t>ЙИРУ ИЛОВА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D4370">
        <w:rPr>
          <w:caps w:val="0"/>
          <w:position w:val="-4"/>
          <w:sz w:val="28"/>
          <w:szCs w:val="28"/>
          <w:lang w:val="tg-Cyrl-TJ"/>
        </w:rPr>
        <w:t xml:space="preserve">О БА 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Қ</w:t>
      </w:r>
      <w:r w:rsidRPr="003D4370">
        <w:rPr>
          <w:caps w:val="0"/>
          <w:position w:val="-4"/>
          <w:sz w:val="28"/>
          <w:szCs w:val="28"/>
          <w:lang w:val="tg-Cyrl-TJ"/>
        </w:rPr>
        <w:t xml:space="preserve">ОНУНИ 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Ҷ</w:t>
      </w:r>
      <w:r w:rsidRPr="003D4370">
        <w:rPr>
          <w:caps w:val="0"/>
          <w:position w:val="-4"/>
          <w:sz w:val="28"/>
          <w:szCs w:val="28"/>
          <w:lang w:val="tg-Cyrl-TJ"/>
        </w:rPr>
        <w:t>УМ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D4370">
        <w:rPr>
          <w:caps w:val="0"/>
          <w:position w:val="-4"/>
          <w:sz w:val="28"/>
          <w:szCs w:val="28"/>
          <w:lang w:val="tg-Cyrl-TJ"/>
        </w:rPr>
        <w:t>УРИИ ТО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Ҷ</w:t>
      </w:r>
      <w:r w:rsidRPr="003D4370">
        <w:rPr>
          <w:caps w:val="0"/>
          <w:position w:val="-4"/>
          <w:sz w:val="28"/>
          <w:szCs w:val="28"/>
          <w:lang w:val="tg-Cyrl-TJ"/>
        </w:rPr>
        <w:t xml:space="preserve">ИКИСТОН «ДАР БОРАИ 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D4370">
        <w:rPr>
          <w:caps w:val="0"/>
          <w:position w:val="-4"/>
          <w:sz w:val="28"/>
          <w:szCs w:val="28"/>
          <w:lang w:val="tg-Cyrl-TJ"/>
        </w:rPr>
        <w:t xml:space="preserve">ИМОЯИ 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Ҳ</w:t>
      </w:r>
      <w:r w:rsidRPr="003D4370">
        <w:rPr>
          <w:caps w:val="0"/>
          <w:position w:val="-4"/>
          <w:sz w:val="28"/>
          <w:szCs w:val="28"/>
          <w:lang w:val="tg-Cyrl-TJ"/>
        </w:rPr>
        <w:t>У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Қ</w:t>
      </w:r>
      <w:r w:rsidRPr="003D4370">
        <w:rPr>
          <w:caps w:val="0"/>
          <w:position w:val="-4"/>
          <w:sz w:val="28"/>
          <w:szCs w:val="28"/>
          <w:lang w:val="tg-Cyrl-TJ"/>
        </w:rPr>
        <w:t>У</w:t>
      </w:r>
      <w:r w:rsidRPr="003D4370">
        <w:rPr>
          <w:rFonts w:ascii="Cambria" w:hAnsi="Cambria" w:cs="Cambria"/>
          <w:caps w:val="0"/>
          <w:position w:val="-4"/>
          <w:sz w:val="28"/>
          <w:szCs w:val="28"/>
          <w:lang w:val="tg-Cyrl-TJ"/>
        </w:rPr>
        <w:t>Қ</w:t>
      </w:r>
      <w:r w:rsidRPr="003D4370">
        <w:rPr>
          <w:caps w:val="0"/>
          <w:position w:val="-4"/>
          <w:sz w:val="28"/>
          <w:szCs w:val="28"/>
          <w:lang w:val="tg-Cyrl-TJ"/>
        </w:rPr>
        <w:t>И ИСТЕЪМОЛКУНАНДАГОН»</w:t>
      </w:r>
      <w:bookmarkStart w:id="0" w:name="_GoBack"/>
      <w:bookmarkEnd w:id="0"/>
    </w:p>
    <w:p w:rsidR="009B1615" w:rsidRPr="003D4370" w:rsidRDefault="009B1615" w:rsidP="009B1615">
      <w:pPr>
        <w:pStyle w:val="a4"/>
        <w:suppressAutoHyphens/>
        <w:jc w:val="both"/>
        <w:rPr>
          <w:caps w:val="0"/>
          <w:position w:val="-4"/>
          <w:sz w:val="28"/>
          <w:szCs w:val="28"/>
          <w:lang w:val="tg-Cyrl-TJ"/>
        </w:rPr>
      </w:pP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Моддаи 1</w:t>
      </w:r>
      <w:r>
        <w:rPr>
          <w:spacing w:val="4"/>
          <w:sz w:val="20"/>
          <w:szCs w:val="20"/>
        </w:rPr>
        <w:t xml:space="preserve">. Ба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онуни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 аз 9 декабри соли 2004 «Дар бораи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имояи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 истеъмолкунандагон» (Ахбори Ма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лиси Олии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икистон, с. 2004, №12,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.1, мод. 699; с. 2008, №10, мод. 805, мод. 817; с. 2013, №12, мод. 896; с. 2015, №3, мод. 215) та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йиру илова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зерин ворид карда шаванд: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1. Аз матни моддаи 2 калимаи «(Сар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онуни)» хори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 карда шавад.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2.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якум, дуюм ва чоруми моддаи 6 калимаи «фур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>шад» ба калимаи «ди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ад» иваз карда шавад.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3. Ба моддаи 7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пан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ум бо мазмуни зерин илова карда шавад: 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«Исте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солкунанда (и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рокунанда, фур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 xml:space="preserve">шанда) 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дадор мебошад, ки дар давраи м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лати кафолатии муайяншуда ё м</w:t>
      </w:r>
      <w:r>
        <w:rPr>
          <w:rFonts w:ascii="Calibri" w:hAnsi="Calibri" w:cs="Calibri"/>
          <w:spacing w:val="4"/>
          <w:sz w:val="20"/>
          <w:szCs w:val="20"/>
        </w:rPr>
        <w:t>ӯҳ</w:t>
      </w:r>
      <w:r>
        <w:rPr>
          <w:spacing w:val="4"/>
          <w:sz w:val="20"/>
          <w:szCs w:val="20"/>
        </w:rPr>
        <w:t>лати кафолатии иловагии му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аррарнамудааш талаботи истеъмолкунандаро тиб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онуни мазкур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онеъ гардонад.».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4. Дар моддаи 9: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-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дуюм калимаи «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арордод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ои» ба калимаи «шартнома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ои» иваз карда шавад;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- ба сархати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аштуми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сеюм баъд аз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«(суро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 xml:space="preserve">аи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қӣ</w:t>
      </w:r>
      <w:r>
        <w:rPr>
          <w:spacing w:val="4"/>
          <w:sz w:val="20"/>
          <w:szCs w:val="20"/>
        </w:rPr>
        <w:t>)»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«, ра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ами телефон» илова карда шаванд;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-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исми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аштум дар та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рири зерин ифода карда шавад: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«Маълумоти там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аи 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сулоти х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 xml:space="preserve">роквории дар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удуди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бастабандишуда, инчунин 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сулоти х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>роквории воридот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бояд ба талаботи регламенти техникии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- «Там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агузории 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сулоти х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>роквор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>» мутоби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 бошад.».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5.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сеюми моддаи 10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«, суро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 xml:space="preserve">аи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қӣ</w:t>
      </w:r>
      <w:r>
        <w:rPr>
          <w:spacing w:val="4"/>
          <w:sz w:val="20"/>
          <w:szCs w:val="20"/>
        </w:rPr>
        <w:t>» ба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«(суро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 xml:space="preserve">аи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қӣ</w:t>
      </w:r>
      <w:r>
        <w:rPr>
          <w:spacing w:val="4"/>
          <w:sz w:val="20"/>
          <w:szCs w:val="20"/>
        </w:rPr>
        <w:t>), ра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ами телефон» иваз карда шаванд. 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6.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якуми моддаи 13 дар та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рири зерин ифода карда шавад: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«Фур</w:t>
      </w:r>
      <w:r>
        <w:rPr>
          <w:rFonts w:ascii="Calibri" w:hAnsi="Calibri" w:cs="Calibri"/>
          <w:spacing w:val="4"/>
          <w:sz w:val="20"/>
          <w:szCs w:val="20"/>
        </w:rPr>
        <w:t>ӯ</w:t>
      </w:r>
      <w:r>
        <w:rPr>
          <w:spacing w:val="4"/>
          <w:sz w:val="20"/>
          <w:szCs w:val="20"/>
        </w:rPr>
        <w:t>шанда (исте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солкунанда, 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рокунанда) барои риоя накардани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 истеъмолкунанда тиб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онуни мазкур, дигар санад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ои меъёрии 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у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 ё шартнома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авобгар мебошад.».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7. Дар номи боб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3 ва 4 калимаи «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ИФЗИ» ба калимаи «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ИМОЯИ» иваз карда шавад.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8. Сархати сеюми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да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уми моддаи 28 дар та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рири зерин ифода карда шавад: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«- шартномаи 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рои кор (хизматрасон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) бекор ва зарар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уброн карда шавад.».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9. Дар моддаи 39: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- ба сархати дуюми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якум баъди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«бартараф намудани»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«риоя накардани» илова карда шаванд;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- дар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исми сеюм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«ба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о меоварад» ба калима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ои «и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ро менамояд» иваз карда шаванд.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10. Моддаи 39</w:t>
      </w:r>
      <w:r>
        <w:rPr>
          <w:spacing w:val="4"/>
          <w:sz w:val="20"/>
          <w:szCs w:val="20"/>
          <w:vertAlign w:val="superscript"/>
        </w:rPr>
        <w:t>1</w:t>
      </w:r>
      <w:r>
        <w:rPr>
          <w:spacing w:val="4"/>
          <w:sz w:val="20"/>
          <w:szCs w:val="20"/>
        </w:rPr>
        <w:t xml:space="preserve"> бо мазмуни зерин илова карда шавад:</w:t>
      </w:r>
    </w:p>
    <w:p w:rsidR="009B1615" w:rsidRDefault="009B1615" w:rsidP="009B1615">
      <w:pPr>
        <w:pStyle w:val="a3"/>
        <w:rPr>
          <w:b/>
          <w:bCs/>
          <w:spacing w:val="4"/>
          <w:sz w:val="20"/>
          <w:szCs w:val="20"/>
        </w:rPr>
      </w:pPr>
      <w:r>
        <w:rPr>
          <w:spacing w:val="4"/>
          <w:sz w:val="20"/>
          <w:szCs w:val="20"/>
        </w:rPr>
        <w:t>«</w:t>
      </w:r>
      <w:r>
        <w:rPr>
          <w:b/>
          <w:bCs/>
          <w:spacing w:val="4"/>
          <w:sz w:val="20"/>
          <w:szCs w:val="20"/>
        </w:rPr>
        <w:t>Моддаи 39</w:t>
      </w:r>
      <w:r>
        <w:rPr>
          <w:b/>
          <w:bCs/>
          <w:spacing w:val="4"/>
          <w:sz w:val="20"/>
          <w:szCs w:val="20"/>
          <w:vertAlign w:val="superscript"/>
        </w:rPr>
        <w:t>1</w:t>
      </w:r>
      <w:r>
        <w:rPr>
          <w:b/>
          <w:bCs/>
          <w:spacing w:val="4"/>
          <w:sz w:val="20"/>
          <w:szCs w:val="20"/>
        </w:rPr>
        <w:t>. Ма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қ</w:t>
      </w:r>
      <w:r>
        <w:rPr>
          <w:b/>
          <w:bCs/>
          <w:spacing w:val="4"/>
          <w:sz w:val="20"/>
          <w:szCs w:val="20"/>
        </w:rPr>
        <w:t>оми ваколатдори давлатие, ки танзим ва назорати хизматрасонии молиявии ташкилот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ҳ</w:t>
      </w:r>
      <w:r>
        <w:rPr>
          <w:b/>
          <w:bCs/>
          <w:spacing w:val="4"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қ</w:t>
      </w:r>
      <w:r>
        <w:rPr>
          <w:b/>
          <w:bCs/>
          <w:spacing w:val="4"/>
          <w:sz w:val="20"/>
          <w:szCs w:val="20"/>
        </w:rPr>
        <w:t>арз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ӣ</w:t>
      </w:r>
      <w:r>
        <w:rPr>
          <w:b/>
          <w:bCs/>
          <w:spacing w:val="4"/>
          <w:sz w:val="20"/>
          <w:szCs w:val="20"/>
        </w:rPr>
        <w:t xml:space="preserve"> ва су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ғ</w:t>
      </w:r>
      <w:r>
        <w:rPr>
          <w:b/>
          <w:bCs/>
          <w:spacing w:val="4"/>
          <w:sz w:val="20"/>
          <w:szCs w:val="20"/>
        </w:rPr>
        <w:t>уртавиро ан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ом меди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ҳ</w:t>
      </w:r>
      <w:r>
        <w:rPr>
          <w:b/>
          <w:bCs/>
          <w:spacing w:val="4"/>
          <w:sz w:val="20"/>
          <w:szCs w:val="20"/>
        </w:rPr>
        <w:t>ад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Хизматрасонии молиявии ташкилот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 xml:space="preserve">ои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арз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ва су</w:t>
      </w:r>
      <w:r>
        <w:rPr>
          <w:rFonts w:ascii="Calibri" w:hAnsi="Calibri" w:cs="Calibri"/>
          <w:spacing w:val="4"/>
          <w:sz w:val="20"/>
          <w:szCs w:val="20"/>
        </w:rPr>
        <w:t>ғ</w:t>
      </w:r>
      <w:r>
        <w:rPr>
          <w:spacing w:val="4"/>
          <w:sz w:val="20"/>
          <w:szCs w:val="20"/>
        </w:rPr>
        <w:t>уртав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аз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ониби Бонки миллии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икистон тиб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и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 xml:space="preserve">онунгузории 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>ум</w:t>
      </w:r>
      <w:r>
        <w:rPr>
          <w:rFonts w:ascii="Calibri" w:hAnsi="Calibri" w:cs="Calibri"/>
          <w:spacing w:val="4"/>
          <w:sz w:val="20"/>
          <w:szCs w:val="20"/>
        </w:rPr>
        <w:t>ҳ</w:t>
      </w:r>
      <w:r>
        <w:rPr>
          <w:spacing w:val="4"/>
          <w:sz w:val="20"/>
          <w:szCs w:val="20"/>
        </w:rPr>
        <w:t>урии То</w:t>
      </w:r>
      <w:r>
        <w:rPr>
          <w:rFonts w:ascii="Calibri" w:hAnsi="Calibri" w:cs="Calibri"/>
          <w:spacing w:val="4"/>
          <w:sz w:val="20"/>
          <w:szCs w:val="20"/>
        </w:rPr>
        <w:t>ҷ</w:t>
      </w:r>
      <w:r>
        <w:rPr>
          <w:spacing w:val="4"/>
          <w:sz w:val="20"/>
          <w:szCs w:val="20"/>
        </w:rPr>
        <w:t xml:space="preserve">икистон танзим ва назорат карда мешавад.». 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Моддаи 2</w:t>
      </w:r>
      <w:r>
        <w:rPr>
          <w:spacing w:val="4"/>
          <w:sz w:val="20"/>
          <w:szCs w:val="20"/>
        </w:rPr>
        <w:t xml:space="preserve">.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pacing w:val="4"/>
          <w:sz w:val="20"/>
          <w:szCs w:val="20"/>
        </w:rPr>
        <w:t>ӣ</w:t>
      </w:r>
      <w:r>
        <w:rPr>
          <w:spacing w:val="4"/>
          <w:sz w:val="20"/>
          <w:szCs w:val="20"/>
        </w:rPr>
        <w:t xml:space="preserve"> мавриди амал </w:t>
      </w:r>
      <w:r>
        <w:rPr>
          <w:rFonts w:ascii="Calibri" w:hAnsi="Calibri" w:cs="Calibri"/>
          <w:spacing w:val="4"/>
          <w:sz w:val="20"/>
          <w:szCs w:val="20"/>
        </w:rPr>
        <w:t>қ</w:t>
      </w:r>
      <w:r>
        <w:rPr>
          <w:spacing w:val="4"/>
          <w:sz w:val="20"/>
          <w:szCs w:val="20"/>
        </w:rPr>
        <w:t>арор дода шавад.</w:t>
      </w:r>
    </w:p>
    <w:p w:rsidR="009B1615" w:rsidRDefault="009B1615" w:rsidP="009B1615">
      <w:pPr>
        <w:pStyle w:val="a3"/>
        <w:rPr>
          <w:spacing w:val="4"/>
          <w:sz w:val="20"/>
          <w:szCs w:val="20"/>
        </w:rPr>
      </w:pPr>
    </w:p>
    <w:p w:rsidR="009B1615" w:rsidRDefault="009B1615" w:rsidP="009B1615">
      <w:pPr>
        <w:pStyle w:val="a3"/>
        <w:ind w:firstLine="0"/>
        <w:rPr>
          <w:b/>
          <w:bCs/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Президенти </w:t>
      </w:r>
    </w:p>
    <w:p w:rsidR="009B1615" w:rsidRDefault="009B1615" w:rsidP="009B1615">
      <w:pPr>
        <w:pStyle w:val="a3"/>
        <w:ind w:firstLine="0"/>
        <w:rPr>
          <w:b/>
          <w:bCs/>
          <w:cap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ум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ҳ</w:t>
      </w:r>
      <w:r>
        <w:rPr>
          <w:b/>
          <w:bCs/>
          <w:spacing w:val="4"/>
          <w:sz w:val="20"/>
          <w:szCs w:val="20"/>
        </w:rPr>
        <w:t>урии То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ҷ</w:t>
      </w:r>
      <w:r>
        <w:rPr>
          <w:b/>
          <w:bCs/>
          <w:spacing w:val="4"/>
          <w:sz w:val="20"/>
          <w:szCs w:val="20"/>
        </w:rPr>
        <w:t>икистон</w:t>
      </w:r>
      <w:r>
        <w:rPr>
          <w:b/>
          <w:bCs/>
          <w:spacing w:val="4"/>
          <w:sz w:val="20"/>
          <w:szCs w:val="20"/>
        </w:rPr>
        <w:tab/>
        <w:t xml:space="preserve">        Эмомал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ӣ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caps/>
          <w:spacing w:val="4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pacing w:val="4"/>
          <w:sz w:val="20"/>
          <w:szCs w:val="20"/>
        </w:rPr>
        <w:t>ҳ</w:t>
      </w:r>
      <w:r>
        <w:rPr>
          <w:b/>
          <w:bCs/>
          <w:caps/>
          <w:spacing w:val="4"/>
          <w:sz w:val="20"/>
          <w:szCs w:val="20"/>
        </w:rPr>
        <w:t>мон</w:t>
      </w: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  <w:spacing w:val="4"/>
          <w:sz w:val="20"/>
          <w:szCs w:val="20"/>
        </w:rPr>
        <w:lastRenderedPageBreak/>
        <w:t>ш. Душанбе, 2 январи соли 2018, №1498</w:t>
      </w:r>
    </w:p>
    <w:p w:rsidR="009B1615" w:rsidRDefault="009B1615" w:rsidP="009B1615">
      <w:pPr>
        <w:pStyle w:val="a3"/>
        <w:rPr>
          <w:b/>
          <w:bCs/>
        </w:rPr>
      </w:pPr>
    </w:p>
    <w:p w:rsidR="009B1615" w:rsidRDefault="009B1615" w:rsidP="009B1615">
      <w:pPr>
        <w:pStyle w:val="a3"/>
        <w:ind w:firstLine="0"/>
        <w:jc w:val="center"/>
        <w:rPr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rPr>
          <w:sz w:val="48"/>
          <w:szCs w:val="48"/>
        </w:rPr>
        <w:t xml:space="preserve"> </w:t>
      </w:r>
    </w:p>
    <w:p w:rsidR="009B1615" w:rsidRDefault="009B1615" w:rsidP="009B1615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9B1615" w:rsidRDefault="009B1615" w:rsidP="009B1615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B1615" w:rsidRDefault="009B1615" w:rsidP="009B1615">
      <w:pPr>
        <w:pStyle w:val="a3"/>
        <w:suppressAutoHyphens/>
        <w:ind w:left="227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имояи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истеъмолкунандагон»</w:t>
      </w:r>
    </w:p>
    <w:p w:rsidR="009B1615" w:rsidRDefault="009B1615" w:rsidP="009B1615">
      <w:pPr>
        <w:pStyle w:val="a3"/>
      </w:pPr>
    </w:p>
    <w:p w:rsidR="009B1615" w:rsidRDefault="009B1615" w:rsidP="009B1615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9B1615" w:rsidRDefault="009B1615" w:rsidP="009B1615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имояи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истеъмолкунандагон»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B1615" w:rsidRDefault="009B1615" w:rsidP="009B1615">
      <w:pPr>
        <w:pStyle w:val="a3"/>
      </w:pP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>Ш.  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 октябри соли 2017, № 882</w:t>
      </w:r>
    </w:p>
    <w:p w:rsidR="009B1615" w:rsidRDefault="009B1615" w:rsidP="009B1615">
      <w:pPr>
        <w:pStyle w:val="a3"/>
      </w:pPr>
    </w:p>
    <w:p w:rsidR="009B1615" w:rsidRDefault="009B1615" w:rsidP="009B1615">
      <w:pPr>
        <w:pStyle w:val="a3"/>
        <w:ind w:firstLine="0"/>
        <w:jc w:val="center"/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t xml:space="preserve"> </w:t>
      </w:r>
    </w:p>
    <w:p w:rsidR="009B1615" w:rsidRDefault="009B1615" w:rsidP="009B1615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9B1615" w:rsidRDefault="009B1615" w:rsidP="009B1615">
      <w:pPr>
        <w:pStyle w:val="a3"/>
        <w:ind w:firstLine="0"/>
        <w:jc w:val="center"/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9B1615" w:rsidRDefault="009B1615" w:rsidP="009B1615">
      <w:pPr>
        <w:pStyle w:val="a3"/>
        <w:suppressAutoHyphens/>
        <w:ind w:left="283" w:right="283" w:firstLine="0"/>
        <w:jc w:val="center"/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имояи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истеъмолкунандагон»</w:t>
      </w:r>
    </w:p>
    <w:p w:rsidR="009B1615" w:rsidRDefault="009B1615" w:rsidP="009B1615">
      <w:pPr>
        <w:pStyle w:val="a3"/>
      </w:pPr>
    </w:p>
    <w:p w:rsidR="009B1615" w:rsidRDefault="009B1615" w:rsidP="009B1615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</w:t>
      </w:r>
      <w:proofErr w:type="gramStart"/>
      <w:r>
        <w:t xml:space="preserve">ба  </w:t>
      </w:r>
      <w:r>
        <w:rPr>
          <w:rFonts w:ascii="Calibri" w:hAnsi="Calibri" w:cs="Calibri"/>
        </w:rPr>
        <w:t>Қ</w:t>
      </w:r>
      <w:r>
        <w:t>онуни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имояи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истеъмолкунандагон»-ро баррас</w:t>
      </w:r>
      <w:r>
        <w:rPr>
          <w:rFonts w:ascii="Calibri" w:hAnsi="Calibri" w:cs="Calibri"/>
        </w:rPr>
        <w:t>ӣ</w:t>
      </w:r>
      <w:r>
        <w:t xml:space="preserve"> намуда,  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а­­­­­­­­­­­­­­­­­­­­­­­­­­­­­­­­­­­­­­­­­­­­­­­­рор мекунад:</w:t>
      </w:r>
    </w:p>
    <w:p w:rsidR="009B1615" w:rsidRDefault="009B1615" w:rsidP="009B1615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имояи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истеъмолкунандагон»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B1615" w:rsidRDefault="009B1615" w:rsidP="009B1615">
      <w:pPr>
        <w:pStyle w:val="a3"/>
        <w:ind w:firstLine="0"/>
        <w:rPr>
          <w:b/>
          <w:bCs/>
        </w:rPr>
      </w:pP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proofErr w:type="gramStart"/>
      <w:r>
        <w:rPr>
          <w:b/>
          <w:bCs/>
        </w:rPr>
        <w:tab/>
        <w:t xml:space="preserve">  М.</w:t>
      </w:r>
      <w:proofErr w:type="gramEnd"/>
      <w:r>
        <w:rPr>
          <w:b/>
          <w:bCs/>
        </w:rPr>
        <w:t xml:space="preserve"> </w:t>
      </w:r>
      <w:r>
        <w:rPr>
          <w:b/>
          <w:bCs/>
          <w:caps/>
        </w:rPr>
        <w:t>Убайдуллоев</w:t>
      </w:r>
    </w:p>
    <w:p w:rsidR="009B1615" w:rsidRDefault="009B1615" w:rsidP="009B1615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481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5"/>
    <w:rsid w:val="003D4370"/>
    <w:rsid w:val="009B1615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46F7"/>
  <w15:chartTrackingRefBased/>
  <w15:docId w15:val="{6C7C1804-0ABB-45E9-BDD8-2C85442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B161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9B1615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2018-01-09T11:50:00Z</dcterms:created>
  <dcterms:modified xsi:type="dcterms:W3CDTF">2018-01-09T11:54:00Z</dcterms:modified>
</cp:coreProperties>
</file>