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35" w:rsidRDefault="008E7EE3" w:rsidP="008E7EE3">
      <w:pPr>
        <w:pStyle w:val="a4"/>
        <w:jc w:val="center"/>
        <w:rPr>
          <w:sz w:val="76"/>
          <w:szCs w:val="76"/>
          <w:lang w:val="tg-Cyrl-TJ"/>
        </w:rPr>
      </w:pPr>
      <w:r>
        <w:rPr>
          <w:rFonts w:ascii="Cambria" w:hAnsi="Cambria" w:cs="Cambria"/>
          <w:sz w:val="76"/>
          <w:szCs w:val="76"/>
        </w:rPr>
        <w:t>Қ</w:t>
      </w:r>
      <w:r>
        <w:rPr>
          <w:sz w:val="76"/>
          <w:szCs w:val="76"/>
        </w:rPr>
        <w:t xml:space="preserve">ОНУНИ </w:t>
      </w:r>
      <w:r>
        <w:rPr>
          <w:rFonts w:ascii="Cambria" w:hAnsi="Cambria" w:cs="Cambria"/>
          <w:sz w:val="76"/>
          <w:szCs w:val="76"/>
        </w:rPr>
        <w:t>Ҷ</w:t>
      </w:r>
      <w:r>
        <w:rPr>
          <w:sz w:val="76"/>
          <w:szCs w:val="76"/>
        </w:rPr>
        <w:t>УМ</w:t>
      </w:r>
      <w:r>
        <w:rPr>
          <w:rFonts w:ascii="Cambria" w:hAnsi="Cambria" w:cs="Cambria"/>
          <w:sz w:val="76"/>
          <w:szCs w:val="76"/>
        </w:rPr>
        <w:t>Ҳ</w:t>
      </w:r>
      <w:r>
        <w:rPr>
          <w:sz w:val="76"/>
          <w:szCs w:val="76"/>
        </w:rPr>
        <w:t xml:space="preserve">УРИИ </w:t>
      </w:r>
      <w:r>
        <w:rPr>
          <w:sz w:val="76"/>
          <w:szCs w:val="76"/>
        </w:rPr>
        <w:t>ТО</w:t>
      </w:r>
      <w:r>
        <w:rPr>
          <w:rFonts w:ascii="Cambria" w:hAnsi="Cambria" w:cs="Cambria"/>
          <w:sz w:val="76"/>
          <w:szCs w:val="76"/>
        </w:rPr>
        <w:t>Ҷ</w:t>
      </w:r>
      <w:r>
        <w:rPr>
          <w:sz w:val="76"/>
          <w:szCs w:val="76"/>
        </w:rPr>
        <w:t>ИКИСТОН</w:t>
      </w:r>
      <w:r>
        <w:rPr>
          <w:sz w:val="76"/>
          <w:szCs w:val="76"/>
          <w:lang w:val="tg-Cyrl-TJ"/>
        </w:rPr>
        <w:t xml:space="preserve"> </w:t>
      </w:r>
    </w:p>
    <w:p w:rsidR="008E7EE3" w:rsidRPr="00CB0C35" w:rsidRDefault="008E7EE3" w:rsidP="008E7EE3">
      <w:pPr>
        <w:pStyle w:val="a4"/>
        <w:jc w:val="center"/>
        <w:rPr>
          <w:sz w:val="76"/>
          <w:szCs w:val="76"/>
          <w:lang w:val="tg-Cyrl-TJ"/>
        </w:rPr>
      </w:pPr>
      <w:r w:rsidRPr="00CB0C35">
        <w:rPr>
          <w:position w:val="-10"/>
          <w:sz w:val="46"/>
          <w:szCs w:val="46"/>
          <w:lang w:val="tg-Cyrl-TJ"/>
        </w:rPr>
        <w:t>ОИД БА ВОРИД НАМУДАНИ ТА</w:t>
      </w:r>
      <w:r w:rsidRPr="00CB0C35">
        <w:rPr>
          <w:rFonts w:ascii="Cambria" w:hAnsi="Cambria" w:cs="Cambria"/>
          <w:position w:val="-10"/>
          <w:sz w:val="46"/>
          <w:szCs w:val="46"/>
          <w:lang w:val="tg-Cyrl-TJ"/>
        </w:rPr>
        <w:t>Ғ</w:t>
      </w:r>
      <w:r w:rsidRPr="00CB0C35">
        <w:rPr>
          <w:position w:val="-10"/>
          <w:sz w:val="46"/>
          <w:szCs w:val="46"/>
          <w:lang w:val="tg-Cyrl-TJ"/>
        </w:rPr>
        <w:t>ЙИРУ ИЛОВА</w:t>
      </w:r>
      <w:r w:rsidRPr="00CB0C35">
        <w:rPr>
          <w:rFonts w:ascii="Cambria" w:hAnsi="Cambria" w:cs="Cambria"/>
          <w:position w:val="-10"/>
          <w:sz w:val="46"/>
          <w:szCs w:val="46"/>
          <w:lang w:val="tg-Cyrl-TJ"/>
        </w:rPr>
        <w:t>Ҳ</w:t>
      </w:r>
      <w:r w:rsidRPr="00CB0C35">
        <w:rPr>
          <w:position w:val="-10"/>
          <w:sz w:val="46"/>
          <w:szCs w:val="46"/>
          <w:lang w:val="tg-Cyrl-TJ"/>
        </w:rPr>
        <w:t>О</w:t>
      </w:r>
      <w:r>
        <w:rPr>
          <w:sz w:val="76"/>
          <w:szCs w:val="76"/>
          <w:lang w:val="tg-Cyrl-TJ"/>
        </w:rPr>
        <w:t xml:space="preserve"> </w:t>
      </w:r>
      <w:r w:rsidRPr="00CB0C35">
        <w:rPr>
          <w:position w:val="-10"/>
          <w:sz w:val="46"/>
          <w:szCs w:val="46"/>
          <w:lang w:val="tg-Cyrl-TJ"/>
        </w:rPr>
        <w:t xml:space="preserve">БА </w:t>
      </w:r>
      <w:r w:rsidRPr="00CB0C35">
        <w:rPr>
          <w:rFonts w:ascii="Cambria" w:hAnsi="Cambria" w:cs="Cambria"/>
          <w:position w:val="-10"/>
          <w:sz w:val="46"/>
          <w:szCs w:val="46"/>
          <w:lang w:val="tg-Cyrl-TJ"/>
        </w:rPr>
        <w:t>Қ</w:t>
      </w:r>
      <w:r w:rsidRPr="00CB0C35">
        <w:rPr>
          <w:position w:val="-10"/>
          <w:sz w:val="46"/>
          <w:szCs w:val="46"/>
          <w:lang w:val="tg-Cyrl-TJ"/>
        </w:rPr>
        <w:t xml:space="preserve">ОНУНИ </w:t>
      </w:r>
      <w:r w:rsidRPr="00CB0C35">
        <w:rPr>
          <w:rFonts w:ascii="Cambria" w:hAnsi="Cambria" w:cs="Cambria"/>
          <w:position w:val="-10"/>
          <w:sz w:val="46"/>
          <w:szCs w:val="46"/>
          <w:lang w:val="tg-Cyrl-TJ"/>
        </w:rPr>
        <w:t>Ҷ</w:t>
      </w:r>
      <w:r w:rsidRPr="00CB0C35">
        <w:rPr>
          <w:position w:val="-10"/>
          <w:sz w:val="46"/>
          <w:szCs w:val="46"/>
          <w:lang w:val="tg-Cyrl-TJ"/>
        </w:rPr>
        <w:t>УМ</w:t>
      </w:r>
      <w:r w:rsidRPr="00CB0C35">
        <w:rPr>
          <w:rFonts w:ascii="Cambria" w:hAnsi="Cambria" w:cs="Cambria"/>
          <w:position w:val="-10"/>
          <w:sz w:val="46"/>
          <w:szCs w:val="46"/>
          <w:lang w:val="tg-Cyrl-TJ"/>
        </w:rPr>
        <w:t>Ҳ</w:t>
      </w:r>
      <w:r w:rsidRPr="00CB0C35">
        <w:rPr>
          <w:position w:val="-10"/>
          <w:sz w:val="46"/>
          <w:szCs w:val="46"/>
          <w:lang w:val="tg-Cyrl-TJ"/>
        </w:rPr>
        <w:t>УРИИ ТО</w:t>
      </w:r>
      <w:r w:rsidRPr="00CB0C35">
        <w:rPr>
          <w:rFonts w:ascii="Cambria" w:hAnsi="Cambria" w:cs="Cambria"/>
          <w:position w:val="-10"/>
          <w:sz w:val="46"/>
          <w:szCs w:val="46"/>
          <w:lang w:val="tg-Cyrl-TJ"/>
        </w:rPr>
        <w:t>Ҷ</w:t>
      </w:r>
      <w:r w:rsidRPr="00CB0C35">
        <w:rPr>
          <w:position w:val="-10"/>
          <w:sz w:val="46"/>
          <w:szCs w:val="46"/>
          <w:lang w:val="tg-Cyrl-TJ"/>
        </w:rPr>
        <w:t>ИКИСТОН «ДАР БОРАИ</w:t>
      </w:r>
      <w:r>
        <w:rPr>
          <w:position w:val="-10"/>
          <w:sz w:val="46"/>
          <w:szCs w:val="46"/>
          <w:lang w:val="tg-Cyrl-TJ"/>
        </w:rPr>
        <w:t xml:space="preserve"> </w:t>
      </w:r>
      <w:r w:rsidRPr="00CB0C35">
        <w:rPr>
          <w:position w:val="-10"/>
          <w:sz w:val="46"/>
          <w:szCs w:val="46"/>
          <w:lang w:val="tg-Cyrl-TJ"/>
        </w:rPr>
        <w:t>ОЗОДИИ ВИ</w:t>
      </w:r>
      <w:r w:rsidRPr="00CB0C35">
        <w:rPr>
          <w:rFonts w:ascii="Calibri" w:hAnsi="Calibri" w:cs="Calibri"/>
          <w:position w:val="-10"/>
          <w:sz w:val="46"/>
          <w:szCs w:val="46"/>
          <w:lang w:val="tg-Cyrl-TJ"/>
        </w:rPr>
        <w:t>Ҷ</w:t>
      </w:r>
      <w:r w:rsidRPr="00CB0C35">
        <w:rPr>
          <w:position w:val="-10"/>
          <w:sz w:val="46"/>
          <w:szCs w:val="46"/>
          <w:lang w:val="tg-Cyrl-TJ"/>
        </w:rPr>
        <w:t>ДОН ВА ИТТИ</w:t>
      </w:r>
      <w:r w:rsidRPr="00CB0C35">
        <w:rPr>
          <w:rFonts w:ascii="Calibri" w:hAnsi="Calibri" w:cs="Calibri"/>
          <w:position w:val="-10"/>
          <w:sz w:val="46"/>
          <w:szCs w:val="46"/>
          <w:lang w:val="tg-Cyrl-TJ"/>
        </w:rPr>
        <w:t>Ҳ</w:t>
      </w:r>
      <w:r w:rsidRPr="00CB0C35">
        <w:rPr>
          <w:position w:val="-10"/>
          <w:sz w:val="46"/>
          <w:szCs w:val="46"/>
          <w:lang w:val="tg-Cyrl-TJ"/>
        </w:rPr>
        <w:t>ОДИЯ</w:t>
      </w:r>
      <w:r w:rsidRPr="00CB0C35">
        <w:rPr>
          <w:rFonts w:ascii="Calibri" w:hAnsi="Calibri" w:cs="Calibri"/>
          <w:position w:val="-10"/>
          <w:sz w:val="46"/>
          <w:szCs w:val="46"/>
          <w:lang w:val="tg-Cyrl-TJ"/>
        </w:rPr>
        <w:t>Ҳ</w:t>
      </w:r>
      <w:r w:rsidRPr="00CB0C35">
        <w:rPr>
          <w:position w:val="-10"/>
          <w:sz w:val="46"/>
          <w:szCs w:val="46"/>
          <w:lang w:val="tg-Cyrl-TJ"/>
        </w:rPr>
        <w:t>ОИ ДИН</w:t>
      </w:r>
      <w:r w:rsidRPr="00CB0C35">
        <w:rPr>
          <w:rFonts w:ascii="Calibri" w:hAnsi="Calibri" w:cs="Calibri"/>
          <w:position w:val="-10"/>
          <w:sz w:val="46"/>
          <w:szCs w:val="46"/>
          <w:lang w:val="tg-Cyrl-TJ"/>
        </w:rPr>
        <w:t>Ӣ</w:t>
      </w:r>
      <w:r w:rsidRPr="00CB0C35">
        <w:rPr>
          <w:position w:val="-10"/>
          <w:sz w:val="46"/>
          <w:szCs w:val="46"/>
          <w:lang w:val="tg-Cyrl-TJ"/>
        </w:rPr>
        <w:t>»</w:t>
      </w:r>
    </w:p>
    <w:p w:rsidR="008E7EE3" w:rsidRDefault="008E7EE3" w:rsidP="008E7EE3">
      <w:pPr>
        <w:pStyle w:val="a3"/>
        <w:rPr>
          <w:spacing w:val="4"/>
        </w:rPr>
      </w:pPr>
      <w:r>
        <w:rPr>
          <w:b/>
          <w:bCs/>
        </w:rPr>
        <w:t xml:space="preserve">Моддаи 1. </w:t>
      </w:r>
      <w:r>
        <w:t xml:space="preserve">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26 марти соли 200</w:t>
      </w:r>
      <w:r>
        <w:rPr>
          <w:spacing w:val="4"/>
        </w:rPr>
        <w:t>9 «Дар бораи озодии ви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дон ва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(Ахбори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с. 2009, №3, мод. 82; с. 2011, №6, мод. 450)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йиру илова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зерин ворид карда шаванд: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1. Ба матни моддаи 1 пас аз калимаи «муносибат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калимаи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амъиятиро» илова карда шавад.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2. Аз матни моддаи 2, сархати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14, сархати якуми моддаи 19 ва сархати дуюми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32 калимаи «(Сар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онуни)»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шавад. 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3. Дар моддаи 4: 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калимаи «вайрон» ба калимаи «риоя» иваз карда шавад;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7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«7.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дуд кардани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инсон ба озодии ви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дон ва пайрав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дин тан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сади таъмини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 ва озодии дигарон, тартиботи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имояи асос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сохтори конститутсион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амнияти давлат, мудофиаи мамлакат, ахло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омеа, си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атии 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тамомияти арзии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раво дониста мешавад.».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4. Дар моддаи 5: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умлаи якум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«2.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аррароти Конститутсияи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мафкураи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е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як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изб,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одияи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аракат ва 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 xml:space="preserve">е наметавонад ба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айси мафкураи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эътироф шавад.»;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- дар сархати дуюм калимаи «ма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аллиро»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рак ва де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отро» иваз карда шавад;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- дар сархати якум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«ходимонашро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аррароти эъти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оди динии худ»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«ходимон ва кормандонашро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аррароти эъти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оди динии худ ва талаботи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икистон» иваз карда шаванд;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- дар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дуюм ва сеюм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аллиро» ва «ма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алл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рак ва де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отро» ва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рак ва де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от» иваз карда шаванд;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 бо мазмуни зерин илова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«4. Таъсис ва фаъолияти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нажодпараст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миллатгаро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хусумат, бадбинии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тимо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маз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абиро тар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иб мекунанд ва ё барои бо з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сарнагун кардани сохтори конститутсион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ташкили гур</w:t>
      </w:r>
      <w:r>
        <w:rPr>
          <w:rFonts w:ascii="Calibri" w:hAnsi="Calibri" w:cs="Calibri"/>
          <w:spacing w:val="4"/>
        </w:rPr>
        <w:t>ӯҳҳ</w:t>
      </w:r>
      <w:r>
        <w:rPr>
          <w:spacing w:val="4"/>
        </w:rPr>
        <w:t>ои мусалла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 даъват менамоянд, манъ аст.».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5. Ба моддаи 6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шашум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афтум бо мазмуни зерин илова карда шаванд: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«- фаъолияти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диниро оид ба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рои маросими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назорат мекунад;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-  дар доираи сало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ияти худ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иро вобаста ба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сиёсати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озодии ви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дон ва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ия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менамояд;».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6. Ба моддаи 7 сархати якум бо мазмуни зерин илова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«-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сади пешгир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намудани таълими 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айри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тар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иб ва па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н кардани андеша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ифрот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барангехтани кинаю адовати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хусумати маз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низоми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силоти диниро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ти назорат мегирад;».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7.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4 моддаи 9 калимаи «ма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алл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рак ва де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от» иваз карда шавад.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8. Дар моддаи 10: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калимаи «шудааст» ба калимаи «мешавад» иваз карда шавад;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6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амоаи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зарур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амоаи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зарур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ои» иваз карда шаванд;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lastRenderedPageBreak/>
        <w:t xml:space="preserve">-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12 пас аз калимаи «сол»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«то 31 декабр» илова карда шуда,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омоте, ки онро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 гирифтаанд,»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дин» иваз карда шаванд.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9.Дар моддаи 11: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5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«5. Мас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дар бино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ое, ки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динии дахлдор,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рвандон ва ё бо кумаки 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риояи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оида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меъморию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рсоз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намунавии дахлдор дар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дин сохта шудаанд, дар </w:t>
      </w:r>
      <w:proofErr w:type="gramStart"/>
      <w:r>
        <w:rPr>
          <w:spacing w:val="4"/>
        </w:rPr>
        <w:t>асоси  оинномаи</w:t>
      </w:r>
      <w:proofErr w:type="gramEnd"/>
      <w:r>
        <w:rPr>
          <w:spacing w:val="4"/>
        </w:rPr>
        <w:t xml:space="preserve"> (низомномаи) худ фаъолият менамоянд.»;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6 калимаи «Имомхатибон»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«Сархатибон, имомхатибон» иваз карда шавад;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7 бо мазмуни зерин илова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«7.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итъаи замин барои сохтмони бинои мас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ид бо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аз тарафи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роияи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аллии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окимияти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пас аз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дин,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удо карда мешавад.».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10. Дар моддаи 13: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«2. Ба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айдгирии давлатии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айди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исобгирии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амоа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диниро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дин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ом меди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ад.»;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3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 карда шавад;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4-9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3-8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исобида шаванд;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-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9 ва 10 бо мазмуни зерин илова карда шаванд: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«9. Дар сурати гум кардани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одатнома дар бораи ба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айдгирии давлатии ташкилоти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ё маълумотнома оид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айдгирии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амоаи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дар асоси аризаи як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ояи муассисони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нусхаи (дубликати) он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дин дар давоми 10 р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зи кор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муассисон дода мешавад. Ба ариза эълони аз эътибор со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ит донистани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одатномаи гумшуда оид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айди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исобгирии давлатии ташкилоти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дар яке аз восита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ахбори оммаи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нашр гардидааст, замима карда мешавад.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10.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тан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дар шакли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мазкур ба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айди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исобгир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гирифта мешаванд.».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11. Дар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умлаи дуюми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16 калимаи «фе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ристро»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«фе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рист ва тартиби пешбурди онро» иваз карда шавад.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ab/>
        <w:t>12. Дар моддаи 19: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- сархати дуюм дар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рири зерин ифода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«- бо дархости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дин маълумот дар бораи сарчашма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даромад, номг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молу мулк, харо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оти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 xml:space="preserve">о ва молу мулки дигар,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айати кормандон ва пардохти музди ме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нати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и андоз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супоридашуда ва иттилооти дигари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зарур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пешни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 намоянд;»;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- дар сархати сеюм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та ба аломати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тавергул «;» иваз карда шавад;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- сархати чорум бо мазмуни зерин илова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«- ба намояндагони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дин дар шиносшав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фаъолияти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вобаста ба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намудани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оинномав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риояи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мусоидат кунанд.».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13. Ба моддаи 32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6 бо мазмуни зерин илова карда шавад: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 xml:space="preserve">«6.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ангоми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муассисон бар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 додани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таъиноти минбаъдаи молу мулки он дар протоколи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муассисон нишон дода мешавад. Дар сурати бо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алномаи суд бар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 додани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одияи дин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масъалаи молу мулки он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ал карда мешавад.».</w:t>
      </w:r>
    </w:p>
    <w:p w:rsidR="008E7EE3" w:rsidRDefault="008E7EE3" w:rsidP="008E7EE3">
      <w:pPr>
        <w:pStyle w:val="a3"/>
        <w:rPr>
          <w:spacing w:val="4"/>
        </w:rPr>
      </w:pPr>
      <w:r>
        <w:rPr>
          <w:spacing w:val="4"/>
        </w:rPr>
        <w:t>14. Дар ном ва матни моддаи 34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«вайрон кардани»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«риоя накардани талаботи» иваз карда шаванд.</w:t>
      </w:r>
    </w:p>
    <w:p w:rsidR="008E7EE3" w:rsidRDefault="008E7EE3" w:rsidP="008E7EE3">
      <w:pPr>
        <w:pStyle w:val="a3"/>
        <w:rPr>
          <w:spacing w:val="4"/>
        </w:rPr>
      </w:pPr>
      <w:r>
        <w:rPr>
          <w:b/>
          <w:bCs/>
          <w:spacing w:val="4"/>
        </w:rPr>
        <w:t xml:space="preserve">Моддаи 2.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пас аз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дода шавад.</w:t>
      </w:r>
    </w:p>
    <w:p w:rsidR="008E7EE3" w:rsidRDefault="008E7EE3" w:rsidP="008E7EE3">
      <w:pPr>
        <w:pStyle w:val="a3"/>
        <w:rPr>
          <w:spacing w:val="4"/>
        </w:rPr>
      </w:pPr>
    </w:p>
    <w:p w:rsidR="008E7EE3" w:rsidRDefault="008E7EE3" w:rsidP="008E7EE3">
      <w:pPr>
        <w:pStyle w:val="a3"/>
        <w:ind w:firstLine="0"/>
        <w:rPr>
          <w:b/>
          <w:bCs/>
          <w:spacing w:val="4"/>
        </w:rPr>
      </w:pPr>
      <w:r>
        <w:rPr>
          <w:b/>
          <w:bCs/>
          <w:spacing w:val="4"/>
        </w:rPr>
        <w:t xml:space="preserve">Президенти </w:t>
      </w:r>
    </w:p>
    <w:p w:rsidR="008E7EE3" w:rsidRDefault="008E7EE3" w:rsidP="008E7EE3">
      <w:pPr>
        <w:pStyle w:val="a3"/>
        <w:ind w:firstLine="0"/>
        <w:rPr>
          <w:b/>
          <w:bCs/>
          <w:spacing w:val="4"/>
          <w:w w:val="101"/>
        </w:rPr>
      </w:pPr>
      <w:r>
        <w:rPr>
          <w:rFonts w:ascii="Calibri" w:hAnsi="Calibri" w:cs="Calibri"/>
          <w:b/>
          <w:bCs/>
          <w:spacing w:val="4"/>
          <w:w w:val="101"/>
        </w:rPr>
        <w:t>Ҷ</w:t>
      </w:r>
      <w:r>
        <w:rPr>
          <w:b/>
          <w:bCs/>
          <w:spacing w:val="4"/>
          <w:w w:val="101"/>
        </w:rPr>
        <w:t>ум</w:t>
      </w:r>
      <w:r>
        <w:rPr>
          <w:rFonts w:ascii="Calibri" w:hAnsi="Calibri" w:cs="Calibri"/>
          <w:b/>
          <w:bCs/>
          <w:spacing w:val="4"/>
          <w:w w:val="101"/>
        </w:rPr>
        <w:t>ҳ</w:t>
      </w:r>
      <w:r>
        <w:rPr>
          <w:b/>
          <w:bCs/>
          <w:spacing w:val="4"/>
          <w:w w:val="101"/>
        </w:rPr>
        <w:t>урии То</w:t>
      </w:r>
      <w:r>
        <w:rPr>
          <w:rFonts w:ascii="Calibri" w:hAnsi="Calibri" w:cs="Calibri"/>
          <w:b/>
          <w:bCs/>
          <w:spacing w:val="4"/>
          <w:w w:val="101"/>
        </w:rPr>
        <w:t>ҷ</w:t>
      </w:r>
      <w:r>
        <w:rPr>
          <w:b/>
          <w:bCs/>
          <w:spacing w:val="4"/>
          <w:w w:val="101"/>
        </w:rPr>
        <w:t>икистон                           Эмомал</w:t>
      </w:r>
      <w:r>
        <w:rPr>
          <w:rFonts w:ascii="Calibri" w:hAnsi="Calibri" w:cs="Calibri"/>
          <w:b/>
          <w:bCs/>
          <w:spacing w:val="4"/>
          <w:w w:val="101"/>
        </w:rPr>
        <w:t>ӣ</w:t>
      </w:r>
      <w:r>
        <w:rPr>
          <w:b/>
          <w:bCs/>
          <w:spacing w:val="4"/>
          <w:w w:val="101"/>
        </w:rPr>
        <w:t xml:space="preserve"> </w:t>
      </w:r>
      <w:r>
        <w:rPr>
          <w:b/>
          <w:bCs/>
          <w:caps/>
          <w:spacing w:val="4"/>
          <w:w w:val="101"/>
        </w:rPr>
        <w:t>Ра</w:t>
      </w:r>
      <w:r>
        <w:rPr>
          <w:rFonts w:ascii="Calibri" w:hAnsi="Calibri" w:cs="Calibri"/>
          <w:b/>
          <w:bCs/>
          <w:caps/>
          <w:spacing w:val="4"/>
          <w:w w:val="101"/>
        </w:rPr>
        <w:t>ҳ</w:t>
      </w:r>
      <w:r>
        <w:rPr>
          <w:b/>
          <w:bCs/>
          <w:caps/>
          <w:spacing w:val="4"/>
          <w:w w:val="101"/>
        </w:rPr>
        <w:t>мон</w:t>
      </w:r>
    </w:p>
    <w:p w:rsidR="008E7EE3" w:rsidRDefault="008E7EE3" w:rsidP="008E7EE3">
      <w:pPr>
        <w:pStyle w:val="a3"/>
        <w:ind w:firstLine="0"/>
        <w:rPr>
          <w:b/>
          <w:bCs/>
          <w:spacing w:val="4"/>
          <w:w w:val="101"/>
        </w:rPr>
      </w:pPr>
      <w:r>
        <w:rPr>
          <w:b/>
          <w:bCs/>
          <w:spacing w:val="4"/>
          <w:w w:val="101"/>
        </w:rPr>
        <w:t>ш. Душанбе, 2 январи соли 2018, № 1497</w:t>
      </w:r>
    </w:p>
    <w:p w:rsidR="008E7EE3" w:rsidRDefault="008E7EE3" w:rsidP="008E7EE3">
      <w:pPr>
        <w:pStyle w:val="a3"/>
        <w:rPr>
          <w:b/>
          <w:bCs/>
          <w:spacing w:val="4"/>
        </w:rPr>
      </w:pPr>
    </w:p>
    <w:p w:rsidR="008E7EE3" w:rsidRDefault="008E7EE3" w:rsidP="008E7EE3">
      <w:pPr>
        <w:pStyle w:val="a3"/>
        <w:ind w:firstLine="0"/>
        <w:jc w:val="center"/>
        <w:rPr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  <w:sz w:val="48"/>
          <w:szCs w:val="48"/>
        </w:rPr>
        <w:t xml:space="preserve"> </w:t>
      </w:r>
    </w:p>
    <w:p w:rsidR="008E7EE3" w:rsidRDefault="008E7EE3" w:rsidP="008E7EE3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8E7EE3" w:rsidRDefault="008E7EE3" w:rsidP="008E7EE3">
      <w:pPr>
        <w:pStyle w:val="a3"/>
        <w:ind w:firstLine="0"/>
        <w:jc w:val="center"/>
        <w:rPr>
          <w:b/>
          <w:bCs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8E7EE3" w:rsidRDefault="008E7EE3" w:rsidP="008E7EE3">
      <w:pPr>
        <w:pStyle w:val="a3"/>
      </w:pPr>
    </w:p>
    <w:p w:rsidR="008E7EE3" w:rsidRDefault="008E7EE3" w:rsidP="008E7EE3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озодии ви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дон ва итти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одия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дин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8E7EE3" w:rsidRDefault="008E7EE3" w:rsidP="008E7EE3">
      <w:pPr>
        <w:pStyle w:val="a3"/>
      </w:pPr>
    </w:p>
    <w:p w:rsidR="008E7EE3" w:rsidRDefault="008E7EE3" w:rsidP="008E7EE3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8E7EE3" w:rsidRDefault="008E7EE3" w:rsidP="008E7EE3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озодии ви</w:t>
      </w:r>
      <w:r>
        <w:rPr>
          <w:rFonts w:ascii="Calibri" w:hAnsi="Calibri" w:cs="Calibri"/>
        </w:rPr>
        <w:t>ҷ</w:t>
      </w:r>
      <w:r>
        <w:t>дон ва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 дин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8E7EE3" w:rsidRDefault="008E7EE3" w:rsidP="008E7EE3">
      <w:pPr>
        <w:pStyle w:val="a3"/>
      </w:pPr>
    </w:p>
    <w:p w:rsidR="008E7EE3" w:rsidRDefault="008E7EE3" w:rsidP="008E7EE3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8E7EE3" w:rsidRDefault="008E7EE3" w:rsidP="008E7EE3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8E7EE3" w:rsidRDefault="008E7EE3" w:rsidP="008E7EE3">
      <w:pPr>
        <w:pStyle w:val="a3"/>
        <w:ind w:firstLine="0"/>
        <w:rPr>
          <w:b/>
          <w:bCs/>
        </w:rPr>
      </w:pPr>
      <w:r>
        <w:rPr>
          <w:b/>
          <w:bCs/>
        </w:rPr>
        <w:t>ш. Душанбе, 6 декабри соли 2017, №963</w:t>
      </w:r>
    </w:p>
    <w:p w:rsidR="008E7EE3" w:rsidRDefault="008E7EE3" w:rsidP="008E7EE3">
      <w:pPr>
        <w:pStyle w:val="a3"/>
      </w:pPr>
    </w:p>
    <w:p w:rsidR="008E7EE3" w:rsidRDefault="008E7EE3" w:rsidP="008E7EE3">
      <w:pPr>
        <w:pStyle w:val="a3"/>
      </w:pPr>
    </w:p>
    <w:p w:rsidR="008E7EE3" w:rsidRDefault="008E7EE3" w:rsidP="008E7EE3">
      <w:pPr>
        <w:pStyle w:val="a3"/>
        <w:ind w:firstLine="0"/>
        <w:jc w:val="center"/>
        <w:rPr>
          <w:w w:val="101"/>
          <w:position w:val="6"/>
        </w:rPr>
      </w:pPr>
      <w:r>
        <w:rPr>
          <w:rFonts w:ascii="Cambria" w:hAnsi="Cambria" w:cs="Cambria"/>
          <w:b/>
          <w:bCs/>
          <w:caps/>
          <w:w w:val="71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1"/>
          <w:position w:val="6"/>
          <w:sz w:val="48"/>
          <w:szCs w:val="48"/>
        </w:rPr>
        <w:t>арори</w:t>
      </w:r>
      <w:r>
        <w:rPr>
          <w:w w:val="101"/>
          <w:position w:val="6"/>
        </w:rPr>
        <w:t xml:space="preserve"> </w:t>
      </w:r>
    </w:p>
    <w:p w:rsidR="00CB0C35" w:rsidRDefault="008E7EE3" w:rsidP="008E7EE3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 xml:space="preserve">лиси миллии </w:t>
      </w:r>
    </w:p>
    <w:p w:rsidR="008E7EE3" w:rsidRPr="00CB0C35" w:rsidRDefault="008E7EE3" w:rsidP="00CB0C35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 w:rsidR="00CB0C35"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лиси Олии</w:t>
      </w:r>
      <w:r w:rsidR="00CB0C35"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  <w:lang w:val="tg-Cyrl-TJ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икистон</w:t>
      </w:r>
    </w:p>
    <w:p w:rsidR="008E7EE3" w:rsidRDefault="008E7EE3" w:rsidP="008E7EE3">
      <w:pPr>
        <w:pStyle w:val="a3"/>
      </w:pPr>
    </w:p>
    <w:p w:rsidR="008E7EE3" w:rsidRDefault="008E7EE3" w:rsidP="008E7EE3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озодии ви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дон ва итти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одия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дин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8E7EE3" w:rsidRDefault="008E7EE3" w:rsidP="008E7EE3">
      <w:pPr>
        <w:pStyle w:val="a3"/>
      </w:pPr>
      <w:r>
        <w:tab/>
      </w:r>
    </w:p>
    <w:p w:rsidR="008E7EE3" w:rsidRDefault="008E7EE3" w:rsidP="008E7EE3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и­кис­­тон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озодии ви</w:t>
      </w:r>
      <w:r>
        <w:rPr>
          <w:rFonts w:ascii="Calibri" w:hAnsi="Calibri" w:cs="Calibri"/>
        </w:rPr>
        <w:t>ҷ</w:t>
      </w:r>
      <w:r>
        <w:t>дон ва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 дин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</w:t>
      </w:r>
      <w:r>
        <w:t>:</w:t>
      </w:r>
    </w:p>
    <w:p w:rsidR="008E7EE3" w:rsidRDefault="008E7EE3" w:rsidP="008E7EE3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озодии ви</w:t>
      </w:r>
      <w:r>
        <w:rPr>
          <w:rFonts w:ascii="Calibri" w:hAnsi="Calibri" w:cs="Calibri"/>
        </w:rPr>
        <w:t>ҷ</w:t>
      </w:r>
      <w:r>
        <w:t>дон ва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 дин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E7EE3" w:rsidRDefault="008E7EE3" w:rsidP="008E7EE3">
      <w:pPr>
        <w:pStyle w:val="a3"/>
      </w:pPr>
    </w:p>
    <w:p w:rsidR="008E7EE3" w:rsidRDefault="008E7EE3" w:rsidP="008E7EE3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>Раиси Ма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лиси миллии Ма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 xml:space="preserve">лиси </w:t>
      </w:r>
    </w:p>
    <w:p w:rsidR="008E7EE3" w:rsidRDefault="008E7EE3" w:rsidP="008E7EE3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 xml:space="preserve">Олии 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ум</w:t>
      </w:r>
      <w:r>
        <w:rPr>
          <w:rFonts w:ascii="Calibri" w:hAnsi="Calibri" w:cs="Calibri"/>
          <w:b/>
          <w:bCs/>
          <w:w w:val="101"/>
        </w:rPr>
        <w:t>ҳ</w:t>
      </w:r>
      <w:r>
        <w:rPr>
          <w:b/>
          <w:bCs/>
          <w:w w:val="101"/>
        </w:rPr>
        <w:t>урии То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 xml:space="preserve">икистон                      М. </w:t>
      </w:r>
      <w:r>
        <w:rPr>
          <w:b/>
          <w:bCs/>
          <w:caps/>
          <w:w w:val="101"/>
        </w:rPr>
        <w:t>Убайдуллоев</w:t>
      </w:r>
    </w:p>
    <w:p w:rsidR="008E7EE3" w:rsidRDefault="008E7EE3" w:rsidP="008E7EE3">
      <w:pPr>
        <w:pStyle w:val="a3"/>
        <w:ind w:firstLine="0"/>
        <w:rPr>
          <w:b/>
          <w:bCs/>
        </w:rPr>
      </w:pPr>
      <w:r>
        <w:rPr>
          <w:b/>
          <w:bCs/>
          <w:w w:val="101"/>
        </w:rPr>
        <w:t>ш. Душанбе, 21 декабри соли 2017, №</w:t>
      </w:r>
      <w:r>
        <w:rPr>
          <w:b/>
          <w:bCs/>
        </w:rPr>
        <w:t>478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3"/>
    <w:rsid w:val="008E7EE3"/>
    <w:rsid w:val="00B411FF"/>
    <w:rsid w:val="00C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304"/>
  <w15:chartTrackingRefBased/>
  <w15:docId w15:val="{F20D45D7-A393-4AC2-A3EE-CA612FD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E7EE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8E7EE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2018-01-09T11:33:00Z</dcterms:created>
  <dcterms:modified xsi:type="dcterms:W3CDTF">2018-01-09T11:34:00Z</dcterms:modified>
</cp:coreProperties>
</file>