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5" w:rsidRPr="005745D5" w:rsidRDefault="0075706B" w:rsidP="0075706B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5745D5">
        <w:rPr>
          <w:rFonts w:ascii="Cambria" w:hAnsi="Cambria" w:cs="Cambria"/>
          <w:caps w:val="0"/>
          <w:sz w:val="28"/>
          <w:szCs w:val="28"/>
        </w:rPr>
        <w:t>Қ</w:t>
      </w:r>
      <w:r w:rsidRPr="005745D5">
        <w:rPr>
          <w:rFonts w:ascii="TAJIKAN" w:hAnsi="TAJIKAN"/>
          <w:caps w:val="0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>ум</w:t>
      </w:r>
      <w:r w:rsidRPr="005745D5">
        <w:rPr>
          <w:rFonts w:ascii="Cambria" w:hAnsi="Cambria" w:cs="Cambria"/>
          <w:caps w:val="0"/>
          <w:sz w:val="28"/>
          <w:szCs w:val="28"/>
        </w:rPr>
        <w:t>ҳ</w:t>
      </w:r>
      <w:r w:rsidRPr="005745D5">
        <w:rPr>
          <w:rFonts w:ascii="TAJIKAN" w:hAnsi="TAJIKAN"/>
          <w:caps w:val="0"/>
          <w:sz w:val="28"/>
          <w:szCs w:val="28"/>
        </w:rPr>
        <w:t>урии То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>икистон</w:t>
      </w:r>
      <w:r w:rsidRPr="005745D5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75706B" w:rsidRPr="005745D5" w:rsidRDefault="0075706B" w:rsidP="0075706B">
      <w:pPr>
        <w:pStyle w:val="a3"/>
        <w:jc w:val="center"/>
        <w:rPr>
          <w:rFonts w:ascii="TAJIKAN" w:hAnsi="TAJIKAN"/>
          <w:sz w:val="28"/>
          <w:szCs w:val="28"/>
          <w:lang w:val="tg-Cyrl-TJ"/>
        </w:rPr>
      </w:pP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Оид ба ворид намудани та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ғ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йиру илова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ҳ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 xml:space="preserve">о ба 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Қ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 xml:space="preserve">онуни 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Ҷ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ум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ҳ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урии То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ҷ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икистон «Дар бораи су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ғ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уртаи пасандоз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ҳ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ои шахсони во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қ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е</w:t>
      </w:r>
      <w:r w:rsidRPr="005745D5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ӣ</w:t>
      </w:r>
      <w:r w:rsidRPr="005745D5">
        <w:rPr>
          <w:rFonts w:ascii="TAJIKAN" w:hAnsi="TAJIKAN"/>
          <w:caps w:val="0"/>
          <w:position w:val="-8"/>
          <w:sz w:val="28"/>
          <w:szCs w:val="28"/>
          <w:lang w:val="tg-Cyrl-TJ"/>
        </w:rPr>
        <w:t>»</w:t>
      </w:r>
      <w:r w:rsidRPr="005745D5">
        <w:rPr>
          <w:rFonts w:ascii="TAJIKAN" w:hAnsi="TAJIKAN" w:cs="Arial Tj"/>
          <w:b w:val="0"/>
          <w:bCs w:val="0"/>
          <w:caps w:val="0"/>
          <w:sz w:val="28"/>
          <w:szCs w:val="28"/>
          <w:lang w:val="tg-Cyrl-TJ"/>
        </w:rPr>
        <w:t xml:space="preserve">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Моддаи 1.</w:t>
      </w:r>
      <w:r w:rsidRPr="005745D5">
        <w:rPr>
          <w:rFonts w:ascii="TAJIKAN" w:hAnsi="TAJIKAN"/>
          <w:sz w:val="28"/>
          <w:szCs w:val="28"/>
        </w:rPr>
        <w:t xml:space="preserve"> Ба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аз 2 августи соли 2011</w:t>
      </w:r>
      <w:proofErr w:type="gramStart"/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TAJIKAN" w:hAnsi="TAJIKAN"/>
          <w:b/>
          <w:bCs/>
          <w:sz w:val="28"/>
          <w:szCs w:val="28"/>
        </w:rPr>
        <w:t xml:space="preserve">  «</w:t>
      </w:r>
      <w:proofErr w:type="gramEnd"/>
      <w:r w:rsidRPr="005745D5">
        <w:rPr>
          <w:rFonts w:ascii="TAJIKAN" w:hAnsi="TAJIKAN"/>
          <w:sz w:val="28"/>
          <w:szCs w:val="28"/>
        </w:rPr>
        <w:t>Дар бораи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е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b/>
          <w:bCs/>
          <w:sz w:val="28"/>
          <w:szCs w:val="28"/>
        </w:rPr>
        <w:t xml:space="preserve">» </w:t>
      </w:r>
      <w:r w:rsidRPr="005745D5">
        <w:rPr>
          <w:rFonts w:ascii="TAJIKAN" w:hAnsi="TAJIKAN"/>
          <w:sz w:val="28"/>
          <w:szCs w:val="28"/>
        </w:rPr>
        <w:t>(Ахбори Ма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лиси Олии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икистон, с.2011, №7-8, мод.612; с.2015, №11, мод.973) та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йиру илова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зерин ворид карда шаванд: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1. Дар моддаи 1: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- аз сархати дуюм калима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</w:t>
      </w: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бозхонди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озатномаи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,</w:t>
      </w:r>
      <w:r w:rsidRPr="005745D5">
        <w:rPr>
          <w:rFonts w:ascii="TAJIKAN" w:hAnsi="TAJIKAN"/>
          <w:b/>
          <w:bCs/>
          <w:sz w:val="28"/>
          <w:szCs w:val="28"/>
        </w:rPr>
        <w:t xml:space="preserve">» </w:t>
      </w:r>
      <w:r w:rsidRPr="005745D5">
        <w:rPr>
          <w:rFonts w:ascii="TAJIKAN" w:hAnsi="TAJIKAN"/>
          <w:sz w:val="28"/>
          <w:szCs w:val="28"/>
        </w:rPr>
        <w:t>хори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 карда шаванд;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- сархати чорум 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«- бонки мутавассит</w:t>
      </w:r>
      <w:r w:rsidRPr="005745D5">
        <w:rPr>
          <w:rFonts w:ascii="TAJIKAN" w:hAnsi="TAJIKAN"/>
          <w:sz w:val="28"/>
          <w:szCs w:val="28"/>
        </w:rPr>
        <w:t xml:space="preserve"> – бонке, ки барои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абули дорои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о, у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дадори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ва ё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рои вазифа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арзие, ки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ти маъмурияти мува</w:t>
      </w:r>
      <w:r w:rsidRPr="005745D5">
        <w:rPr>
          <w:rFonts w:ascii="Cambria" w:hAnsi="Cambria" w:cs="Cambria"/>
          <w:sz w:val="28"/>
          <w:szCs w:val="28"/>
        </w:rPr>
        <w:t>ққ</w:t>
      </w:r>
      <w:r w:rsidRPr="005745D5">
        <w:rPr>
          <w:rFonts w:ascii="TAJIKAN" w:hAnsi="TAJIKAN"/>
          <w:sz w:val="28"/>
          <w:szCs w:val="28"/>
        </w:rPr>
        <w:t>ат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арор дорад, таъсис дода шуда, амалиёти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удогонаи бонкиро 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ом меди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ад;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2. Аз матни моддаи 2 калимаи </w:t>
      </w: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(Сар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онуни)</w:t>
      </w:r>
      <w:r w:rsidRPr="005745D5">
        <w:rPr>
          <w:rFonts w:ascii="TAJIKAN" w:hAnsi="TAJIKAN"/>
          <w:b/>
          <w:bCs/>
          <w:sz w:val="28"/>
          <w:szCs w:val="28"/>
        </w:rPr>
        <w:t xml:space="preserve">» </w:t>
      </w:r>
      <w:r w:rsidRPr="005745D5">
        <w:rPr>
          <w:rFonts w:ascii="TAJIKAN" w:hAnsi="TAJIKAN"/>
          <w:sz w:val="28"/>
          <w:szCs w:val="28"/>
        </w:rPr>
        <w:t>хори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 карда шавад.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3. Ба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исми 1 моддаи 6 сархати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афтум 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-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 моддаи 31</w:t>
      </w:r>
      <w:r w:rsidRPr="005745D5">
        <w:rPr>
          <w:rFonts w:ascii="TAJIKAN" w:hAnsi="TAJIKAN"/>
          <w:sz w:val="28"/>
          <w:szCs w:val="28"/>
          <w:vertAlign w:val="superscript"/>
        </w:rPr>
        <w:t>1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 мазкур тавассути мабла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гузор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дар та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диди сохтори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иштирок менамояд, ки он инти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оли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урташударо ба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арзии дигар,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умла бонки мутавассит,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амчун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ро намудани у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дадор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аз 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уртавии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бо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икистон </w:t>
      </w: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Дар бораи Бонки миллии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</w:t>
      </w:r>
      <w:r w:rsidRPr="005745D5">
        <w:rPr>
          <w:rFonts w:ascii="TAJIKAN" w:hAnsi="TAJIKAN"/>
          <w:b/>
          <w:bCs/>
          <w:sz w:val="28"/>
          <w:szCs w:val="28"/>
        </w:rPr>
        <w:t xml:space="preserve">» </w:t>
      </w:r>
      <w:r w:rsidRPr="005745D5">
        <w:rPr>
          <w:rFonts w:ascii="TAJIKAN" w:hAnsi="TAJIKAN"/>
          <w:sz w:val="28"/>
          <w:szCs w:val="28"/>
        </w:rPr>
        <w:t xml:space="preserve">ва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 мазкур пешбинишуда дар назар дорад;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 4. Моддаи 10</w:t>
      </w:r>
      <w:r w:rsidRPr="005745D5">
        <w:rPr>
          <w:rFonts w:ascii="TAJIKAN" w:hAnsi="TAJIKAN"/>
          <w:sz w:val="28"/>
          <w:szCs w:val="28"/>
          <w:vertAlign w:val="superscript"/>
        </w:rPr>
        <w:t>1</w:t>
      </w:r>
      <w:r w:rsidRPr="005745D5">
        <w:rPr>
          <w:rFonts w:ascii="TAJIKAN" w:hAnsi="TAJIKAN"/>
          <w:sz w:val="28"/>
          <w:szCs w:val="28"/>
        </w:rPr>
        <w:t xml:space="preserve"> 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«Моддаи 10</w:t>
      </w:r>
      <w:r w:rsidRPr="005745D5">
        <w:rPr>
          <w:rFonts w:ascii="TAJIKAN" w:hAnsi="TAJIKAN"/>
          <w:b/>
          <w:bCs/>
          <w:sz w:val="28"/>
          <w:szCs w:val="28"/>
          <w:vertAlign w:val="superscript"/>
        </w:rPr>
        <w:t>1</w:t>
      </w:r>
      <w:r w:rsidRPr="005745D5">
        <w:rPr>
          <w:rFonts w:ascii="TAJIKAN" w:hAnsi="TAJIKAN"/>
          <w:b/>
          <w:bCs/>
          <w:sz w:val="28"/>
          <w:szCs w:val="28"/>
        </w:rPr>
        <w:t>. Мабла</w:t>
      </w:r>
      <w:r w:rsidRPr="005745D5">
        <w:rPr>
          <w:rFonts w:ascii="Cambria" w:hAnsi="Cambria" w:cs="Cambria"/>
          <w:b/>
          <w:bCs/>
          <w:sz w:val="28"/>
          <w:szCs w:val="28"/>
        </w:rPr>
        <w:t>ғ</w:t>
      </w:r>
      <w:r w:rsidRPr="005745D5">
        <w:rPr>
          <w:rFonts w:ascii="TAJIKAN" w:hAnsi="TAJIKAN"/>
          <w:b/>
          <w:bCs/>
          <w:sz w:val="28"/>
          <w:szCs w:val="28"/>
        </w:rPr>
        <w:t>гузор</w:t>
      </w:r>
      <w:r w:rsidRPr="005745D5">
        <w:rPr>
          <w:rFonts w:ascii="Cambria" w:hAnsi="Cambria" w:cs="Cambria"/>
          <w:b/>
          <w:bCs/>
          <w:sz w:val="28"/>
          <w:szCs w:val="28"/>
        </w:rPr>
        <w:t>ӣ</w:t>
      </w:r>
      <w:r w:rsidRPr="005745D5">
        <w:rPr>
          <w:rFonts w:ascii="TAJIKAN" w:hAnsi="TAJIKAN"/>
          <w:b/>
          <w:bCs/>
          <w:sz w:val="28"/>
          <w:szCs w:val="28"/>
        </w:rPr>
        <w:t xml:space="preserve"> ба бонки мутавассит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Дар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олати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ониби Хазина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удо намудани сармоя ба бонки мутавассит, са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мия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бонки мутавассит дар давоми 1 мо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 ба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укумати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бар ивази ко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аз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иматноки давлат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инти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ол дода мешаванд.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 5. Дар моддаи 16: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1 дар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рири зерин ифода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 xml:space="preserve">1.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ар семо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 ба андозаи 0,1 фоиз барои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е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бо пули милл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ва 0,3 фоиз барои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е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бо асъори хори</w:t>
      </w:r>
      <w:r w:rsidRPr="005745D5">
        <w:rPr>
          <w:rFonts w:ascii="Cambria" w:hAnsi="Cambria" w:cs="Cambria"/>
          <w:sz w:val="28"/>
          <w:szCs w:val="28"/>
        </w:rPr>
        <w:t>ҷӣ</w:t>
      </w:r>
      <w:r w:rsidRPr="005745D5">
        <w:rPr>
          <w:rFonts w:ascii="TAJIKAN" w:hAnsi="TAJIKAN"/>
          <w:sz w:val="28"/>
          <w:szCs w:val="28"/>
        </w:rPr>
        <w:t xml:space="preserve"> аз 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и ба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ияи миёнаи семо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аи гузаштаи он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о, ки дар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мав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уданд ва бояд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 шаванд, ба истиснои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еии дар моддаи 24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 мазкур пешбинишуда, пардохт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та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вимии бебозгаштро бо пули милл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ва асъори хори</w:t>
      </w:r>
      <w:r w:rsidRPr="005745D5">
        <w:rPr>
          <w:rFonts w:ascii="Cambria" w:hAnsi="Cambria" w:cs="Cambria"/>
          <w:sz w:val="28"/>
          <w:szCs w:val="28"/>
        </w:rPr>
        <w:t>ҷӣ</w:t>
      </w:r>
      <w:r w:rsidRPr="005745D5">
        <w:rPr>
          <w:rFonts w:ascii="TAJIKAN" w:hAnsi="TAJIKAN"/>
          <w:sz w:val="28"/>
          <w:szCs w:val="28"/>
        </w:rPr>
        <w:t xml:space="preserve"> пардохт менамояд.»;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4 хори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 карда шуда,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исми 5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исми 4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исобида шавад.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lastRenderedPageBreak/>
        <w:t>6. Дар моддаи 22: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дар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1 калима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«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убронпулии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на бештар аз 350 (сесаду пан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)» ба калима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«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убронпул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аз 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бо пули милл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на бештар аз 500 (пан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сад) ва аз 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бо асъори хори</w:t>
      </w:r>
      <w:r w:rsidRPr="005745D5">
        <w:rPr>
          <w:rFonts w:ascii="Cambria" w:hAnsi="Cambria" w:cs="Cambria"/>
          <w:sz w:val="28"/>
          <w:szCs w:val="28"/>
        </w:rPr>
        <w:t>ҷӣ</w:t>
      </w:r>
      <w:r w:rsidRPr="005745D5">
        <w:rPr>
          <w:rFonts w:ascii="TAJIKAN" w:hAnsi="TAJIKAN"/>
          <w:sz w:val="28"/>
          <w:szCs w:val="28"/>
        </w:rPr>
        <w:t xml:space="preserve"> на бештар аз 350 (сесаду пан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)» иваз карда шаванд;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2 дар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рири зерин ифода карда шавад: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«2. Бо тартиби му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аррарнамудаи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мазкур андозаи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убронпулии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 чунин му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аррар карда мешавад, агар: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пасандоздор дар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якчанд сурат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исоби пасандоз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бо пули милл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дошта бошад, ин сурат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амчун як сурат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исоби пасандоз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дониста шуда,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убронпулии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 ба андозаи на бештар аз 500 (пан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сад) нишонди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анда барои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пардохт карда мешавад;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пасандоздор дар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якчанд сурат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исоби пасандоз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бо асъори хори</w:t>
      </w:r>
      <w:r w:rsidRPr="005745D5">
        <w:rPr>
          <w:rFonts w:ascii="Cambria" w:hAnsi="Cambria" w:cs="Cambria"/>
          <w:sz w:val="28"/>
          <w:szCs w:val="28"/>
        </w:rPr>
        <w:t>ҷӣ</w:t>
      </w:r>
      <w:r w:rsidRPr="005745D5">
        <w:rPr>
          <w:rFonts w:ascii="TAJIKAN" w:hAnsi="TAJIKAN"/>
          <w:sz w:val="28"/>
          <w:szCs w:val="28"/>
        </w:rPr>
        <w:t xml:space="preserve"> дошта бошад, ин сурат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амчун як сурат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исоби пасандоз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дониста шуда,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убронпулии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 на бештар аз 350 (сесаду пан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) нишонди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анда барои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пардохт карда мешавад;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пасандоздор дар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сурат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пасандоз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бо пули милл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ва асъори хори</w:t>
      </w:r>
      <w:r w:rsidRPr="005745D5">
        <w:rPr>
          <w:rFonts w:ascii="Cambria" w:hAnsi="Cambria" w:cs="Cambria"/>
          <w:sz w:val="28"/>
          <w:szCs w:val="28"/>
        </w:rPr>
        <w:t>ҷӣ</w:t>
      </w:r>
      <w:r w:rsidRPr="005745D5">
        <w:rPr>
          <w:rFonts w:ascii="TAJIKAN" w:hAnsi="TAJIKAN"/>
          <w:sz w:val="28"/>
          <w:szCs w:val="28"/>
        </w:rPr>
        <w:t xml:space="preserve"> дошта бошад, он го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убронпул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дар асоси меъёр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дар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исми 1 моддаи мазкур пешбинишуда пардохт карда мешавад, вале дар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ар сурат андозаи умумии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убронпулии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 барои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набояд аз 500 (пан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сад) нишонди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анда барои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зиёд бошад.»;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умлаи якуми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3 дар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рири зерин ифода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«Фоизи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ониби Хазина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 карда намешавад.».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7. Дар моддаи 24: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 сархати пан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 дар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рири зерин ифода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«-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вобастаи (ало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аманди)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, ки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 муайян шудаанд, инчунин шахсоне, ки дар давоми соли охир то бар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ии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чунин вобаста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исобида мешуданд;»;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- дар сархати ну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ум аломати ну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та ба аломати ну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тавергул «;» иваз карда шуда, сархати да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ум 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«-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ба мабла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и камтар аз 10 сомон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.».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8. Ба моддаи 25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8 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«8. Инти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оли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урташудаи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арзии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ти та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диди сохтор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арордошта ба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арзии дигар,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умла бонки мутавассит,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мазкур ва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</w:t>
      </w:r>
      <w:proofErr w:type="gramStart"/>
      <w:r w:rsidRPr="005745D5">
        <w:rPr>
          <w:rFonts w:ascii="TAJIKAN" w:hAnsi="TAJIKAN"/>
          <w:sz w:val="28"/>
          <w:szCs w:val="28"/>
        </w:rPr>
        <w:t xml:space="preserve">   «</w:t>
      </w:r>
      <w:proofErr w:type="gramEnd"/>
      <w:r w:rsidRPr="005745D5">
        <w:rPr>
          <w:rFonts w:ascii="TAJIKAN" w:hAnsi="TAJIKAN"/>
          <w:sz w:val="28"/>
          <w:szCs w:val="28"/>
        </w:rPr>
        <w:t>Дар бораи Бонки миллии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икистон»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амчун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рои пурраи у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дадори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Хазина дар назди пасандоздорони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амин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 меравад.».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lastRenderedPageBreak/>
        <w:t>9. Моддаи 31</w:t>
      </w:r>
      <w:r w:rsidRPr="005745D5">
        <w:rPr>
          <w:rFonts w:ascii="TAJIKAN" w:hAnsi="TAJIKAN"/>
          <w:sz w:val="28"/>
          <w:szCs w:val="28"/>
          <w:vertAlign w:val="superscript"/>
        </w:rPr>
        <w:t>1</w:t>
      </w:r>
      <w:r w:rsidRPr="005745D5">
        <w:rPr>
          <w:rFonts w:ascii="TAJIKAN" w:hAnsi="TAJIKAN"/>
          <w:sz w:val="28"/>
          <w:szCs w:val="28"/>
        </w:rPr>
        <w:t xml:space="preserve"> 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«Моддаи 31</w:t>
      </w:r>
      <w:r w:rsidRPr="005745D5">
        <w:rPr>
          <w:rFonts w:ascii="TAJIKAN" w:hAnsi="TAJIKAN"/>
          <w:b/>
          <w:bCs/>
          <w:sz w:val="28"/>
          <w:szCs w:val="28"/>
          <w:vertAlign w:val="superscript"/>
        </w:rPr>
        <w:t>1</w:t>
      </w:r>
      <w:r w:rsidRPr="005745D5">
        <w:rPr>
          <w:rFonts w:ascii="TAJIKAN" w:hAnsi="TAJIKAN"/>
          <w:b/>
          <w:bCs/>
          <w:sz w:val="28"/>
          <w:szCs w:val="28"/>
        </w:rPr>
        <w:t>. Сан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иши харо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оти камтарин ва аз байн бурдани хавфи низом</w:t>
      </w:r>
      <w:r w:rsidRPr="005745D5">
        <w:rPr>
          <w:rFonts w:ascii="Cambria" w:hAnsi="Cambria" w:cs="Cambria"/>
          <w:b/>
          <w:bCs/>
          <w:sz w:val="28"/>
          <w:szCs w:val="28"/>
        </w:rPr>
        <w:t>ӣ</w:t>
      </w:r>
      <w:r w:rsidRPr="005745D5">
        <w:rPr>
          <w:rFonts w:ascii="TAJIKAN" w:hAnsi="TAJIKAN"/>
          <w:b/>
          <w:bCs/>
          <w:sz w:val="28"/>
          <w:szCs w:val="28"/>
        </w:rPr>
        <w:t xml:space="preserve">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1. Хазина метавонад барои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оти та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диди сохтори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, ки он инти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оли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урташуда ба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арзии дигар,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умла бонки мутавасситро дар назар дорад, мабла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удо намояд, агар он ба нати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аи сан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иши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оти камтарин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авобг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 xml:space="preserve"> </w:t>
      </w:r>
      <w:proofErr w:type="gramStart"/>
      <w:r w:rsidRPr="005745D5">
        <w:rPr>
          <w:rFonts w:ascii="TAJIKAN" w:hAnsi="TAJIKAN"/>
          <w:sz w:val="28"/>
          <w:szCs w:val="28"/>
        </w:rPr>
        <w:t>бошад,  яъне</w:t>
      </w:r>
      <w:proofErr w:type="gramEnd"/>
      <w:r w:rsidRPr="005745D5">
        <w:rPr>
          <w:rFonts w:ascii="TAJIKAN" w:hAnsi="TAJIKAN"/>
          <w:sz w:val="28"/>
          <w:szCs w:val="28"/>
        </w:rPr>
        <w:t xml:space="preserve">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от барои та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диди сохтор аз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оти софи Хазина, ки пас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урташуда дар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олати бар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ии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ва бар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ароршавии э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тимолии он ба миён меояд, камтар бошад.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2. Агар чунин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исобида шавад, ки бар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ии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ба устувории низоми молияв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дид менамояд ва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укумати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ба истифодаи мабла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гузории давлат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розиг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ад,  Хазина метавонад барои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оти та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диди сохтори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, ки он инти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оли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урташударо дар назар дорад, мабла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удо намояд,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атто агар он ба нати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аи сан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иши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оти камтарин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авобг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 xml:space="preserve"> набошад, вале ин мабла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 набояд аз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оти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урташуда дар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олати бар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ии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тар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 бар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ароршавии э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тимолии он зиёд бошад.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ар гуна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оти аз ин барзиёд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ониби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укумати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п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шонида мешавад.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10. </w:t>
      </w:r>
      <w:proofErr w:type="gramStart"/>
      <w:r w:rsidRPr="005745D5">
        <w:rPr>
          <w:rFonts w:ascii="TAJIKAN" w:hAnsi="TAJIKAN"/>
          <w:sz w:val="28"/>
          <w:szCs w:val="28"/>
        </w:rPr>
        <w:t>Ба  моддаи</w:t>
      </w:r>
      <w:proofErr w:type="gramEnd"/>
      <w:r w:rsidRPr="005745D5">
        <w:rPr>
          <w:rFonts w:ascii="TAJIKAN" w:hAnsi="TAJIKAN"/>
          <w:sz w:val="28"/>
          <w:szCs w:val="28"/>
        </w:rPr>
        <w:t xml:space="preserve"> 35 сархат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понзда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ум ва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ажда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ум бо мазмуни зерин илова карда шаванд: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 xml:space="preserve">-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абул намудани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арор дар бораи мува</w:t>
      </w:r>
      <w:r w:rsidRPr="005745D5">
        <w:rPr>
          <w:rFonts w:ascii="Cambria" w:hAnsi="Cambria" w:cs="Cambria"/>
          <w:sz w:val="28"/>
          <w:szCs w:val="28"/>
        </w:rPr>
        <w:t>ққ</w:t>
      </w:r>
      <w:r w:rsidRPr="005745D5">
        <w:rPr>
          <w:rFonts w:ascii="TAJIKAN" w:hAnsi="TAJIKAN"/>
          <w:sz w:val="28"/>
          <w:szCs w:val="28"/>
        </w:rPr>
        <w:t>атан боздоштани пардохт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та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вимии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, ки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икистон </w:t>
      </w: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Дар бораи Бонки миллии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</w:t>
      </w:r>
      <w:r w:rsidRPr="005745D5">
        <w:rPr>
          <w:rFonts w:ascii="TAJIKAN" w:hAnsi="TAJIKAN"/>
          <w:b/>
          <w:bCs/>
          <w:sz w:val="28"/>
          <w:szCs w:val="28"/>
        </w:rPr>
        <w:t xml:space="preserve">» </w:t>
      </w:r>
      <w:r w:rsidRPr="005745D5">
        <w:rPr>
          <w:rFonts w:ascii="TAJIKAN" w:hAnsi="TAJIKAN"/>
          <w:sz w:val="28"/>
          <w:szCs w:val="28"/>
        </w:rPr>
        <w:t>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ти батанзимдарор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арор дорад; 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- тасди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 кардани пардохти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урташуда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ангоми   иштирок дар та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диди сохтори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, </w:t>
      </w:r>
      <w:proofErr w:type="gramStart"/>
      <w:r w:rsidRPr="005745D5">
        <w:rPr>
          <w:rFonts w:ascii="TAJIKAN" w:hAnsi="TAJIKAN"/>
          <w:sz w:val="28"/>
          <w:szCs w:val="28"/>
        </w:rPr>
        <w:t>тавассути  инти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оли</w:t>
      </w:r>
      <w:proofErr w:type="gramEnd"/>
      <w:r w:rsidRPr="005745D5">
        <w:rPr>
          <w:rFonts w:ascii="TAJIKAN" w:hAnsi="TAJIKAN"/>
          <w:sz w:val="28"/>
          <w:szCs w:val="28"/>
        </w:rPr>
        <w:t xml:space="preserve">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урташуда ба дигар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умла бонки мутавассит,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 моддаи 31</w:t>
      </w:r>
      <w:r w:rsidRPr="005745D5">
        <w:rPr>
          <w:rFonts w:ascii="TAJIKAN" w:hAnsi="TAJIKAN"/>
          <w:sz w:val="28"/>
          <w:szCs w:val="28"/>
          <w:vertAlign w:val="superscript"/>
        </w:rPr>
        <w:t>1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 мазкур;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 xml:space="preserve">. 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11. Моддаи 39</w:t>
      </w:r>
      <w:r w:rsidRPr="005745D5">
        <w:rPr>
          <w:rFonts w:ascii="TAJIKAN" w:hAnsi="TAJIKAN"/>
          <w:sz w:val="28"/>
          <w:szCs w:val="28"/>
          <w:vertAlign w:val="superscript"/>
        </w:rPr>
        <w:t xml:space="preserve">1 </w:t>
      </w:r>
      <w:r w:rsidRPr="005745D5">
        <w:rPr>
          <w:rFonts w:ascii="TAJIKAN" w:hAnsi="TAJIKAN"/>
          <w:sz w:val="28"/>
          <w:szCs w:val="28"/>
        </w:rPr>
        <w:t>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«Моддаи 39</w:t>
      </w:r>
      <w:r w:rsidRPr="005745D5">
        <w:rPr>
          <w:rFonts w:ascii="TAJIKAN" w:hAnsi="TAJIKAN"/>
          <w:b/>
          <w:bCs/>
          <w:sz w:val="28"/>
          <w:szCs w:val="28"/>
          <w:vertAlign w:val="superscript"/>
        </w:rPr>
        <w:t>1</w:t>
      </w:r>
      <w:r w:rsidRPr="005745D5">
        <w:rPr>
          <w:rFonts w:ascii="TAJIKAN" w:hAnsi="TAJIKAN"/>
          <w:b/>
          <w:bCs/>
          <w:sz w:val="28"/>
          <w:szCs w:val="28"/>
        </w:rPr>
        <w:t xml:space="preserve">. 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 xml:space="preserve">имояи 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у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>у</w:t>
      </w:r>
      <w:r w:rsidRPr="005745D5">
        <w:rPr>
          <w:rFonts w:ascii="Cambria" w:hAnsi="Cambria" w:cs="Cambria"/>
          <w:b/>
          <w:bCs/>
          <w:sz w:val="28"/>
          <w:szCs w:val="28"/>
        </w:rPr>
        <w:t>қӣ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1. Узви Ш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рои нозирон, корманд, намоянда, мушовир ё машваратде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и берунаи Хазина, агенти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ониби Хазина таъиншуда,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умла шахсоне, ки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аблан чунин вазифа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оро иш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ол мекарданд, барои зарар ё 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ибати дигаре, ки бо амал ё беамалии мутоби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 вазифаю у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дадори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хидмат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ва дар рафти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рои он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аз номи Хазина расонидаанд,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авобгар намебошанд, агар бо </w:t>
      </w:r>
      <w:r w:rsidRPr="005745D5">
        <w:rPr>
          <w:rFonts w:ascii="TAJIKAN" w:hAnsi="TAJIKAN"/>
          <w:sz w:val="28"/>
          <w:szCs w:val="28"/>
        </w:rPr>
        <w:lastRenderedPageBreak/>
        <w:t>санади суд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исбот нашавад, ки ин гуна амал ё </w:t>
      </w:r>
      <w:proofErr w:type="gramStart"/>
      <w:r w:rsidRPr="005745D5">
        <w:rPr>
          <w:rFonts w:ascii="TAJIKAN" w:hAnsi="TAJIKAN"/>
          <w:sz w:val="28"/>
          <w:szCs w:val="28"/>
        </w:rPr>
        <w:t>беамал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 беэ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тиётии</w:t>
      </w:r>
      <w:proofErr w:type="gramEnd"/>
      <w:r w:rsidRPr="005745D5">
        <w:rPr>
          <w:rFonts w:ascii="TAJIKAN" w:hAnsi="TAJIKAN"/>
          <w:sz w:val="28"/>
          <w:szCs w:val="28"/>
        </w:rPr>
        <w:t xml:space="preserve"> да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 xml:space="preserve">алона мебошад. 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2. Хазина ба шахсони дар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1 моддаи мазкур зикргардидае, ки у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дадори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вазифавии худро бови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донона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ро намудаанд,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уброни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ар гуна харо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оти марбут ба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имояи он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оро аз даъвои суд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кафолат меди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ад, ба истиснои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олат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дар содир намудани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иноят гуна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кор эътироф шудани он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о, инчунин дар сурате ки аз болои чунин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арор дар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олат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муайян шикоят оварда шудааст. Кафолат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уброни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ама гуна пардохтро аз 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и созиши ошт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, мутоби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арори суд ё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</w:t>
      </w:r>
      <w:r w:rsidRPr="005745D5">
        <w:rPr>
          <w:rFonts w:ascii="Cambria" w:hAnsi="Cambria" w:cs="Cambria"/>
          <w:sz w:val="28"/>
          <w:szCs w:val="28"/>
        </w:rPr>
        <w:t>ҷҷ</w:t>
      </w:r>
      <w:r w:rsidRPr="005745D5">
        <w:rPr>
          <w:rFonts w:ascii="TAJIKAN" w:hAnsi="TAJIKAN"/>
          <w:sz w:val="28"/>
          <w:szCs w:val="28"/>
        </w:rPr>
        <w:t>ати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ро, ки нисбати шахсони мазкур бароварда шудааст, фаро мегирад.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 12. Ба моддаи 42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6 ва 7 бо мазмуни зерин илова карда шаванд: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6. Хазина метавонад бо ташкилот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хори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ё бо ма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омоти дигари ватаниву хори</w:t>
      </w:r>
      <w:r w:rsidRPr="005745D5">
        <w:rPr>
          <w:rFonts w:ascii="Cambria" w:hAnsi="Cambria" w:cs="Cambria"/>
          <w:sz w:val="28"/>
          <w:szCs w:val="28"/>
        </w:rPr>
        <w:t>ҷӣ</w:t>
      </w:r>
      <w:r w:rsidRPr="005745D5">
        <w:rPr>
          <w:rFonts w:ascii="TAJIKAN" w:hAnsi="TAJIKAN"/>
          <w:sz w:val="28"/>
          <w:szCs w:val="28"/>
        </w:rPr>
        <w:t xml:space="preserve"> оид ба танзиму назорат ва батанзимдарории ташкилот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иттилооти заруриро барои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рои вазифа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худ мубодила намояд. Мубодилаи чунин иттилоот метавонад иттилооти махфиро дар бар гирад, ба шарте ки Хазина бовар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осил намояд, ки иттилоот барои ма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сад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танзиму назорат ё батанзимдарории ташкилот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истифода мегардад ва риояи талаботи таъмини махфияти чунин иттилоот мувофи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 талаботе, ки нисбат ба Хазина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 мазкур пешбин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шудааст, таъмин карда мешавад.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7. Барои таъмини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рои вазифа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худ Хазина метавонад бо тараф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дар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6 моддаи мазкур зикргардида оид ба масъала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дастгир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ва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амкории тарафайн ёддошти тафо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ум ба имзо расонад, ки он доираи масъала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мувофи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ашудаи Хазина ва тарафи дигарро вобаста ба мубодилаи иттилоот ва намуд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дигари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амкориву дастгир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дар бар мегирад.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 13.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2 моддаи 43 дар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рири зерин ифода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2. Му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аррароти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исми 1 моддаи мазкур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ангоми ифшо намудани иттилоот ба Бонки миллии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ё ма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омоти дигари ватаниву хори</w:t>
      </w:r>
      <w:r w:rsidRPr="005745D5">
        <w:rPr>
          <w:rFonts w:ascii="Cambria" w:hAnsi="Cambria" w:cs="Cambria"/>
          <w:sz w:val="28"/>
          <w:szCs w:val="28"/>
        </w:rPr>
        <w:t>ҷӣ</w:t>
      </w:r>
      <w:r w:rsidRPr="005745D5">
        <w:rPr>
          <w:rFonts w:ascii="TAJIKAN" w:hAnsi="TAJIKAN"/>
          <w:sz w:val="28"/>
          <w:szCs w:val="28"/>
        </w:rPr>
        <w:t xml:space="preserve"> оид ба танзиму назорат ё батанзимдарории ташкилот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ё ташкилот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хори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моддаи 42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 мазкур татби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 намегардад.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14. Дар моддаи 44: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ба номи модда пас аз калимаи </w:t>
      </w: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 xml:space="preserve"> калима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</w:t>
      </w:r>
      <w:r w:rsidRPr="005745D5">
        <w:rPr>
          <w:rFonts w:ascii="TAJIKAN" w:hAnsi="TAJIKAN"/>
          <w:b/>
          <w:bCs/>
          <w:sz w:val="28"/>
          <w:szCs w:val="28"/>
        </w:rPr>
        <w:t>«</w:t>
      </w:r>
      <w:r w:rsidRPr="005745D5">
        <w:rPr>
          <w:rFonts w:ascii="TAJIKAN" w:hAnsi="TAJIKAN"/>
          <w:sz w:val="28"/>
          <w:szCs w:val="28"/>
        </w:rPr>
        <w:t>ва бо</w:t>
      </w:r>
      <w:r w:rsidRPr="005745D5">
        <w:rPr>
          <w:rFonts w:ascii="Cambria" w:hAnsi="Cambria" w:cs="Cambria"/>
          <w:sz w:val="28"/>
          <w:szCs w:val="28"/>
        </w:rPr>
        <w:t>ҷҳ</w:t>
      </w:r>
      <w:r w:rsidRPr="005745D5">
        <w:rPr>
          <w:rFonts w:ascii="TAJIKAN" w:hAnsi="TAJIKAN"/>
          <w:sz w:val="28"/>
          <w:szCs w:val="28"/>
        </w:rPr>
        <w:t>о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 xml:space="preserve"> илова карда шаванд;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исми 3 бо мазмуни зерин илова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lastRenderedPageBreak/>
        <w:t>«</w:t>
      </w:r>
      <w:r w:rsidRPr="005745D5">
        <w:rPr>
          <w:rFonts w:ascii="TAJIKAN" w:hAnsi="TAJIKAN"/>
          <w:sz w:val="28"/>
          <w:szCs w:val="28"/>
        </w:rPr>
        <w:t>3. Хазина тиб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урии </w:t>
      </w:r>
      <w:proofErr w:type="gramStart"/>
      <w:r w:rsidRPr="005745D5">
        <w:rPr>
          <w:rFonts w:ascii="TAJIKAN" w:hAnsi="TAJIKAN"/>
          <w:sz w:val="28"/>
          <w:szCs w:val="28"/>
        </w:rPr>
        <w:t>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 «</w:t>
      </w:r>
      <w:proofErr w:type="gramEnd"/>
      <w:r w:rsidRPr="005745D5">
        <w:rPr>
          <w:rFonts w:ascii="TAJIKAN" w:hAnsi="TAJIKAN"/>
          <w:sz w:val="28"/>
          <w:szCs w:val="28"/>
        </w:rPr>
        <w:t>Дар бораи бо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 давлат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» аз пардохти бо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 давлат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дар суд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озод карда мешавад.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 xml:space="preserve">.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 15. Моддаи 45 дар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рири зерин ифода карда шавад:</w:t>
      </w:r>
    </w:p>
    <w:p w:rsidR="0075706B" w:rsidRPr="005745D5" w:rsidRDefault="0075706B" w:rsidP="0075706B">
      <w:pPr>
        <w:pStyle w:val="a4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«Моддаи 45. Баррасии ба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с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о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1. Ташкилоти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арз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ё шахси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е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метавонад аз 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 xml:space="preserve">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арори Хазина ва санад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дигар дар давоми с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зи баъди гирифтани он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 ба суд муро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иат намояд.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2. Новобаста ба дигар санад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меъёрии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у</w:t>
      </w:r>
      <w:r w:rsidRPr="005745D5">
        <w:rPr>
          <w:rFonts w:ascii="Cambria" w:hAnsi="Cambria" w:cs="Cambria"/>
          <w:sz w:val="28"/>
          <w:szCs w:val="28"/>
        </w:rPr>
        <w:t>қӣ</w:t>
      </w:r>
      <w:r w:rsidRPr="005745D5">
        <w:rPr>
          <w:rFonts w:ascii="TAJIKAN" w:hAnsi="TAJIKAN"/>
          <w:sz w:val="28"/>
          <w:szCs w:val="28"/>
        </w:rPr>
        <w:t xml:space="preserve">, дар рафти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ама гуна баррасии суд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ё арбитраж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ба му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обили Хазина, узви Ш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рои нозирон, корманд, намоянда, мушовир ё машваратде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и берунаи Хазина, агенти аз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ониби Хазина таъиншуда, ки вазифа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ояшонро дар назди Хазина и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ро карда истодаанд, инчунин шахсоне, ки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аблан чунин вазифа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оро иш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ол мекарданд: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 xml:space="preserve">- суд ё арбитраж барои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абули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арор 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айри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, худсарона ё беасос амал кардани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авобгарро дар заминаи далел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мав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уда ва санад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меъёрии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ии дахлдор метавонад сан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ад;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- дар давраи баррасии суд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ё арбитраж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, инчунин баррасии шикоят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дар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амаи мар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ила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минбаъда ё баррасии судии дигар бо шикоят ало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аманд, амали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арори та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ти ба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с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арордоштаи Хазина бе ма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дудият идома меёбад ва ба таъхир гузошта, боздошта ё бекор карда намешавад, ба истиснои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олат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дар амал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Хазина исбот шудани аломати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иноят ё тарзи дигари 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у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вайронкунии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асдона;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- агар суд ё арбитраж муайян намояд, ки Хазина бо амал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ои худ ба шахсони сеюм зарар расондааст ва барои он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авобгар мебошад, ба фоидаи тарафи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абрдида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уброни модд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мер</w:t>
      </w:r>
      <w:r w:rsidRPr="005745D5">
        <w:rPr>
          <w:rFonts w:ascii="Cambria" w:hAnsi="Cambria" w:cs="Cambria"/>
          <w:sz w:val="28"/>
          <w:szCs w:val="28"/>
        </w:rPr>
        <w:t>ӯ</w:t>
      </w:r>
      <w:r w:rsidRPr="005745D5">
        <w:rPr>
          <w:rFonts w:ascii="TAJIKAN" w:hAnsi="TAJIKAN"/>
          <w:sz w:val="28"/>
          <w:szCs w:val="28"/>
        </w:rPr>
        <w:t>ёнад.</w:t>
      </w:r>
      <w:r w:rsidRPr="005745D5">
        <w:rPr>
          <w:rFonts w:ascii="TAJIKAN" w:hAnsi="TAJIKAN"/>
          <w:b/>
          <w:bCs/>
          <w:sz w:val="28"/>
          <w:szCs w:val="28"/>
        </w:rPr>
        <w:t>»</w:t>
      </w:r>
      <w:r w:rsidRPr="005745D5">
        <w:rPr>
          <w:rFonts w:ascii="TAJIKAN" w:hAnsi="TAJIKAN"/>
          <w:sz w:val="28"/>
          <w:szCs w:val="28"/>
        </w:rPr>
        <w:t>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Моддаи 2.</w:t>
      </w:r>
      <w:r w:rsidRPr="005745D5">
        <w:rPr>
          <w:rFonts w:ascii="TAJIKAN" w:hAnsi="TAJIKAN"/>
          <w:sz w:val="28"/>
          <w:szCs w:val="28"/>
        </w:rPr>
        <w:t xml:space="preserve">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онуни мазкур пас аз интишори расм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мавриди амал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арор дода шавад.</w:t>
      </w:r>
    </w:p>
    <w:p w:rsidR="0075706B" w:rsidRPr="005745D5" w:rsidRDefault="0075706B" w:rsidP="0075706B">
      <w:pPr>
        <w:pStyle w:val="a8"/>
        <w:suppressAutoHyphens w:val="0"/>
        <w:jc w:val="both"/>
        <w:rPr>
          <w:rFonts w:ascii="TAJIKAN" w:hAnsi="TAJIKAN" w:cs="Arial Tj"/>
          <w:b/>
          <w:bCs/>
        </w:rPr>
      </w:pPr>
    </w:p>
    <w:p w:rsidR="0075706B" w:rsidRPr="005745D5" w:rsidRDefault="0075706B" w:rsidP="0075706B">
      <w:pPr>
        <w:pStyle w:val="a8"/>
        <w:suppressAutoHyphens w:val="0"/>
        <w:jc w:val="both"/>
        <w:rPr>
          <w:rFonts w:ascii="TAJIKAN" w:hAnsi="TAJIKAN" w:cs="Arial Tj"/>
          <w:b/>
          <w:bCs/>
          <w:caps/>
        </w:rPr>
      </w:pPr>
      <w:r w:rsidRPr="005745D5">
        <w:rPr>
          <w:rFonts w:ascii="TAJIKAN" w:hAnsi="TAJIKAN" w:cs="Arial Tj"/>
          <w:b/>
          <w:bCs/>
        </w:rPr>
        <w:t xml:space="preserve">Президенти </w:t>
      </w:r>
      <w:r w:rsidRPr="005745D5">
        <w:rPr>
          <w:rFonts w:ascii="Cambria" w:hAnsi="Cambria" w:cs="Cambria"/>
          <w:b/>
          <w:bCs/>
        </w:rPr>
        <w:t>Ҷ</w:t>
      </w:r>
      <w:r w:rsidRPr="005745D5">
        <w:rPr>
          <w:rFonts w:ascii="TAJIKAN" w:hAnsi="TAJIKAN" w:cs="Arial Tj"/>
          <w:b/>
          <w:bCs/>
        </w:rPr>
        <w:t>ум</w:t>
      </w:r>
      <w:r w:rsidRPr="005745D5">
        <w:rPr>
          <w:rFonts w:ascii="Cambria" w:hAnsi="Cambria" w:cs="Cambria"/>
          <w:b/>
          <w:bCs/>
        </w:rPr>
        <w:t>ҳ</w:t>
      </w:r>
      <w:r w:rsidRPr="005745D5">
        <w:rPr>
          <w:rFonts w:ascii="TAJIKAN" w:hAnsi="TAJIKAN" w:cs="Arial Tj"/>
          <w:b/>
          <w:bCs/>
        </w:rPr>
        <w:t>урии То</w:t>
      </w:r>
      <w:r w:rsidRPr="005745D5">
        <w:rPr>
          <w:rFonts w:ascii="Cambria" w:hAnsi="Cambria" w:cs="Cambria"/>
          <w:b/>
          <w:bCs/>
        </w:rPr>
        <w:t>ҷ</w:t>
      </w:r>
      <w:r w:rsidRPr="005745D5">
        <w:rPr>
          <w:rFonts w:ascii="TAJIKAN" w:hAnsi="TAJIKAN" w:cs="Arial Tj"/>
          <w:b/>
          <w:bCs/>
        </w:rPr>
        <w:t>икистон                      Эмомал</w:t>
      </w:r>
      <w:r w:rsidRPr="005745D5">
        <w:rPr>
          <w:rFonts w:ascii="Cambria" w:hAnsi="Cambria" w:cs="Cambria"/>
          <w:b/>
          <w:bCs/>
        </w:rPr>
        <w:t>ӣ</w:t>
      </w:r>
      <w:r w:rsidRPr="005745D5">
        <w:rPr>
          <w:rFonts w:ascii="TAJIKAN" w:hAnsi="TAJIKAN" w:cs="Arial Tj"/>
          <w:b/>
          <w:bCs/>
        </w:rPr>
        <w:t xml:space="preserve"> </w:t>
      </w:r>
      <w:r w:rsidRPr="005745D5">
        <w:rPr>
          <w:rFonts w:ascii="TAJIKAN" w:hAnsi="TAJIKAN" w:cs="Arial Tj"/>
          <w:b/>
          <w:bCs/>
          <w:caps/>
        </w:rPr>
        <w:t>Ра</w:t>
      </w:r>
      <w:r w:rsidRPr="005745D5">
        <w:rPr>
          <w:rFonts w:ascii="Cambria" w:hAnsi="Cambria" w:cs="Cambria"/>
          <w:b/>
          <w:bCs/>
          <w:caps/>
        </w:rPr>
        <w:t>ҳ</w:t>
      </w:r>
      <w:r w:rsidRPr="005745D5">
        <w:rPr>
          <w:rFonts w:ascii="TAJIKAN" w:hAnsi="TAJIKAN" w:cs="Arial Tj"/>
          <w:b/>
          <w:bCs/>
          <w:caps/>
        </w:rPr>
        <w:t>мон</w:t>
      </w:r>
    </w:p>
    <w:p w:rsidR="0075706B" w:rsidRPr="005745D5" w:rsidRDefault="0075706B" w:rsidP="0075706B">
      <w:pPr>
        <w:pStyle w:val="a8"/>
        <w:suppressAutoHyphens w:val="0"/>
        <w:rPr>
          <w:rFonts w:ascii="TAJIKAN" w:hAnsi="TAJIKAN" w:cs="Arial Tj"/>
          <w:b/>
          <w:bCs/>
        </w:rPr>
      </w:pPr>
      <w:r w:rsidRPr="005745D5">
        <w:rPr>
          <w:rFonts w:ascii="TAJIKAN" w:hAnsi="TAJIKAN" w:cs="Arial Tj"/>
          <w:b/>
          <w:bCs/>
        </w:rPr>
        <w:t>ш. Душанбе, 3 августи соли 2018, № 1551</w:t>
      </w:r>
    </w:p>
    <w:p w:rsidR="0075706B" w:rsidRPr="005745D5" w:rsidRDefault="0075706B" w:rsidP="0075706B">
      <w:pPr>
        <w:pStyle w:val="a8"/>
        <w:suppressAutoHyphens w:val="0"/>
        <w:rPr>
          <w:rFonts w:ascii="TAJIKAN" w:hAnsi="TAJIKAN" w:cs="Arial Tj"/>
          <w:b/>
          <w:bCs/>
        </w:rPr>
      </w:pPr>
    </w:p>
    <w:p w:rsidR="0075706B" w:rsidRPr="005745D5" w:rsidRDefault="0075706B" w:rsidP="0075706B">
      <w:pPr>
        <w:pStyle w:val="a3"/>
        <w:jc w:val="center"/>
        <w:rPr>
          <w:rFonts w:ascii="TAJIKAN" w:hAnsi="TAJIKAN"/>
          <w:sz w:val="28"/>
          <w:szCs w:val="28"/>
        </w:rPr>
      </w:pPr>
      <w:r w:rsidRPr="005745D5">
        <w:rPr>
          <w:rFonts w:ascii="Cambria" w:hAnsi="Cambria" w:cs="Cambria"/>
          <w:caps w:val="0"/>
          <w:sz w:val="28"/>
          <w:szCs w:val="28"/>
        </w:rPr>
        <w:t>Қ</w:t>
      </w:r>
      <w:r w:rsidRPr="005745D5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75706B" w:rsidRPr="005745D5" w:rsidRDefault="0075706B" w:rsidP="0075706B">
      <w:pPr>
        <w:pStyle w:val="a3"/>
        <w:jc w:val="center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caps w:val="0"/>
          <w:sz w:val="28"/>
          <w:szCs w:val="28"/>
        </w:rPr>
        <w:t>Ма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75706B" w:rsidRPr="005745D5" w:rsidRDefault="0075706B" w:rsidP="0075706B">
      <w:pPr>
        <w:pStyle w:val="a3"/>
        <w:jc w:val="center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caps w:val="0"/>
          <w:sz w:val="28"/>
          <w:szCs w:val="28"/>
        </w:rPr>
        <w:t>Ма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>ум</w:t>
      </w:r>
      <w:r w:rsidRPr="005745D5">
        <w:rPr>
          <w:rFonts w:ascii="Cambria" w:hAnsi="Cambria" w:cs="Cambria"/>
          <w:caps w:val="0"/>
          <w:sz w:val="28"/>
          <w:szCs w:val="28"/>
        </w:rPr>
        <w:t>ҳ</w:t>
      </w:r>
      <w:r w:rsidRPr="005745D5">
        <w:rPr>
          <w:rFonts w:ascii="TAJIKAN" w:hAnsi="TAJIKAN"/>
          <w:caps w:val="0"/>
          <w:sz w:val="28"/>
          <w:szCs w:val="28"/>
        </w:rPr>
        <w:t>урии То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</w:p>
    <w:p w:rsidR="0075706B" w:rsidRPr="005745D5" w:rsidRDefault="0075706B" w:rsidP="0075706B">
      <w:pPr>
        <w:pStyle w:val="a4"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lastRenderedPageBreak/>
        <w:t xml:space="preserve">Дар бораи 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ум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урии То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5745D5">
        <w:rPr>
          <w:rFonts w:ascii="Cambria" w:hAnsi="Cambria" w:cs="Cambria"/>
          <w:b/>
          <w:bCs/>
          <w:sz w:val="28"/>
          <w:szCs w:val="28"/>
        </w:rPr>
        <w:t>ғ</w:t>
      </w:r>
      <w:r w:rsidRPr="005745D5">
        <w:rPr>
          <w:rFonts w:ascii="TAJIKAN" w:hAnsi="TAJIKAN"/>
          <w:b/>
          <w:bCs/>
          <w:sz w:val="28"/>
          <w:szCs w:val="28"/>
        </w:rPr>
        <w:t>йиру илова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 xml:space="preserve">о ба 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ум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урии То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икис­тон «Дар бораи су</w:t>
      </w:r>
      <w:r w:rsidRPr="005745D5">
        <w:rPr>
          <w:rFonts w:ascii="Cambria" w:hAnsi="Cambria" w:cs="Cambria"/>
          <w:b/>
          <w:bCs/>
          <w:sz w:val="28"/>
          <w:szCs w:val="28"/>
        </w:rPr>
        <w:t>ғ</w:t>
      </w:r>
      <w:r w:rsidRPr="005745D5">
        <w:rPr>
          <w:rFonts w:ascii="TAJIKAN" w:hAnsi="TAJIKAN"/>
          <w:b/>
          <w:bCs/>
          <w:sz w:val="28"/>
          <w:szCs w:val="28"/>
        </w:rPr>
        <w:t>уртаи пасандоз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ои шахсони во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>е</w:t>
      </w:r>
      <w:r w:rsidRPr="005745D5">
        <w:rPr>
          <w:rFonts w:ascii="Cambria" w:hAnsi="Cambria" w:cs="Cambria"/>
          <w:b/>
          <w:bCs/>
          <w:sz w:val="28"/>
          <w:szCs w:val="28"/>
        </w:rPr>
        <w:t>ӣ</w:t>
      </w:r>
      <w:r w:rsidRPr="005745D5">
        <w:rPr>
          <w:rFonts w:ascii="TAJIKAN" w:hAnsi="TAJIKAN"/>
          <w:b/>
          <w:bCs/>
          <w:sz w:val="28"/>
          <w:szCs w:val="28"/>
        </w:rPr>
        <w:t>»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Ма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лиси миллии Ма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лиси Олии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икистон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«Оид ба ворид намудани та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йиру илова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ба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«Дар бораи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е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>»-ро баррас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намуда, 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>арор мекунад: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«Оид ба ворид намудани та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йиру илова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ба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«Дар бораи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е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»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онибдор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 карда шавад.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</w:p>
    <w:p w:rsidR="0075706B" w:rsidRPr="005745D5" w:rsidRDefault="0075706B" w:rsidP="0075706B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Раиси Ма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 xml:space="preserve">лиси миллии </w:t>
      </w:r>
    </w:p>
    <w:p w:rsidR="0075706B" w:rsidRPr="005745D5" w:rsidRDefault="0075706B" w:rsidP="0075706B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Ма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ум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урии То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 xml:space="preserve">икистон </w:t>
      </w:r>
      <w:r w:rsidRPr="005745D5">
        <w:rPr>
          <w:rFonts w:ascii="TAJIKAN" w:hAnsi="TAJIKAN"/>
          <w:b/>
          <w:bCs/>
          <w:sz w:val="28"/>
          <w:szCs w:val="28"/>
        </w:rPr>
        <w:tab/>
        <w:t xml:space="preserve">           М. </w:t>
      </w:r>
      <w:r w:rsidRPr="005745D5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75706B" w:rsidRPr="005745D5" w:rsidRDefault="0075706B" w:rsidP="0075706B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 xml:space="preserve">ш. Душанбе, 2 августи соли </w:t>
      </w:r>
      <w:proofErr w:type="gramStart"/>
      <w:r w:rsidRPr="005745D5">
        <w:rPr>
          <w:rFonts w:ascii="TAJIKAN" w:hAnsi="TAJIKAN"/>
          <w:b/>
          <w:bCs/>
          <w:sz w:val="28"/>
          <w:szCs w:val="28"/>
        </w:rPr>
        <w:t>2018,  №</w:t>
      </w:r>
      <w:proofErr w:type="gramEnd"/>
      <w:r w:rsidRPr="005745D5">
        <w:rPr>
          <w:rFonts w:ascii="TAJIKAN" w:hAnsi="TAJIKAN"/>
          <w:b/>
          <w:bCs/>
          <w:sz w:val="28"/>
          <w:szCs w:val="28"/>
        </w:rPr>
        <w:t xml:space="preserve"> 575</w:t>
      </w:r>
    </w:p>
    <w:p w:rsidR="0075706B" w:rsidRPr="005745D5" w:rsidRDefault="0075706B" w:rsidP="0075706B">
      <w:pPr>
        <w:pStyle w:val="a4"/>
        <w:ind w:firstLine="0"/>
        <w:rPr>
          <w:rFonts w:ascii="TAJIKAN" w:hAnsi="TAJIKAN"/>
          <w:sz w:val="28"/>
          <w:szCs w:val="28"/>
        </w:rPr>
      </w:pPr>
    </w:p>
    <w:p w:rsidR="0075706B" w:rsidRPr="005745D5" w:rsidRDefault="0075706B" w:rsidP="0075706B">
      <w:pPr>
        <w:pStyle w:val="a3"/>
        <w:jc w:val="center"/>
        <w:rPr>
          <w:rFonts w:ascii="TAJIKAN" w:hAnsi="TAJIKAN"/>
          <w:sz w:val="28"/>
          <w:szCs w:val="28"/>
        </w:rPr>
      </w:pPr>
      <w:r w:rsidRPr="005745D5">
        <w:rPr>
          <w:rFonts w:ascii="Cambria" w:hAnsi="Cambria" w:cs="Cambria"/>
          <w:caps w:val="0"/>
          <w:sz w:val="28"/>
          <w:szCs w:val="28"/>
        </w:rPr>
        <w:t>Қ</w:t>
      </w:r>
      <w:r w:rsidRPr="005745D5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75706B" w:rsidRPr="005745D5" w:rsidRDefault="0075706B" w:rsidP="0075706B">
      <w:pPr>
        <w:pStyle w:val="a3"/>
        <w:jc w:val="center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caps w:val="0"/>
          <w:sz w:val="28"/>
          <w:szCs w:val="28"/>
        </w:rPr>
        <w:t>Ма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75706B" w:rsidRPr="005745D5" w:rsidRDefault="0075706B" w:rsidP="0075706B">
      <w:pPr>
        <w:pStyle w:val="a3"/>
        <w:jc w:val="center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caps w:val="0"/>
          <w:sz w:val="28"/>
          <w:szCs w:val="28"/>
        </w:rPr>
        <w:t>Ма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>ум</w:t>
      </w:r>
      <w:r w:rsidRPr="005745D5">
        <w:rPr>
          <w:rFonts w:ascii="Cambria" w:hAnsi="Cambria" w:cs="Cambria"/>
          <w:caps w:val="0"/>
          <w:sz w:val="28"/>
          <w:szCs w:val="28"/>
        </w:rPr>
        <w:t>ҳ</w:t>
      </w:r>
      <w:r w:rsidRPr="005745D5">
        <w:rPr>
          <w:rFonts w:ascii="TAJIKAN" w:hAnsi="TAJIKAN"/>
          <w:caps w:val="0"/>
          <w:sz w:val="28"/>
          <w:szCs w:val="28"/>
        </w:rPr>
        <w:t>урии То</w:t>
      </w:r>
      <w:r w:rsidRPr="005745D5">
        <w:rPr>
          <w:rFonts w:ascii="Cambria" w:hAnsi="Cambria" w:cs="Cambria"/>
          <w:caps w:val="0"/>
          <w:sz w:val="28"/>
          <w:szCs w:val="28"/>
        </w:rPr>
        <w:t>ҷ</w:t>
      </w:r>
      <w:r w:rsidRPr="005745D5">
        <w:rPr>
          <w:rFonts w:ascii="TAJIKAN" w:hAnsi="TAJIKAN"/>
          <w:caps w:val="0"/>
          <w:sz w:val="28"/>
          <w:szCs w:val="28"/>
        </w:rPr>
        <w:t>икистон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</w:p>
    <w:p w:rsidR="0075706B" w:rsidRPr="005745D5" w:rsidRDefault="0075706B" w:rsidP="0075706B">
      <w:pPr>
        <w:pStyle w:val="a4"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ум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урии То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5745D5">
        <w:rPr>
          <w:rFonts w:ascii="Cambria" w:hAnsi="Cambria" w:cs="Cambria"/>
          <w:b/>
          <w:bCs/>
          <w:sz w:val="28"/>
          <w:szCs w:val="28"/>
        </w:rPr>
        <w:t>ғ</w:t>
      </w:r>
      <w:r w:rsidRPr="005745D5">
        <w:rPr>
          <w:rFonts w:ascii="TAJIKAN" w:hAnsi="TAJIKAN"/>
          <w:b/>
          <w:bCs/>
          <w:sz w:val="28"/>
          <w:szCs w:val="28"/>
        </w:rPr>
        <w:t>йиру илова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 xml:space="preserve">о ба 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ум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урии То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икистон «Дар бораи су</w:t>
      </w:r>
      <w:r w:rsidRPr="005745D5">
        <w:rPr>
          <w:rFonts w:ascii="Cambria" w:hAnsi="Cambria" w:cs="Cambria"/>
          <w:b/>
          <w:bCs/>
          <w:sz w:val="28"/>
          <w:szCs w:val="28"/>
        </w:rPr>
        <w:t>ғ</w:t>
      </w:r>
      <w:r w:rsidRPr="005745D5">
        <w:rPr>
          <w:rFonts w:ascii="TAJIKAN" w:hAnsi="TAJIKAN"/>
          <w:b/>
          <w:bCs/>
          <w:sz w:val="28"/>
          <w:szCs w:val="28"/>
        </w:rPr>
        <w:t>уртаи пасандоз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ои шахсони во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>е</w:t>
      </w:r>
      <w:r w:rsidRPr="005745D5">
        <w:rPr>
          <w:rFonts w:ascii="Cambria" w:hAnsi="Cambria" w:cs="Cambria"/>
          <w:b/>
          <w:bCs/>
          <w:sz w:val="28"/>
          <w:szCs w:val="28"/>
        </w:rPr>
        <w:t>ӣ</w:t>
      </w:r>
      <w:r w:rsidRPr="005745D5">
        <w:rPr>
          <w:rFonts w:ascii="TAJIKAN" w:hAnsi="TAJIKAN"/>
          <w:b/>
          <w:bCs/>
          <w:sz w:val="28"/>
          <w:szCs w:val="28"/>
        </w:rPr>
        <w:t>»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TAJIKAN" w:hAnsi="TAJIKAN"/>
          <w:sz w:val="28"/>
          <w:szCs w:val="28"/>
        </w:rPr>
        <w:t>Мутоби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и моддаи 60 Конститутсияи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Ма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лиси намояндагони Ма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лиси Олии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 xml:space="preserve">икистон </w:t>
      </w:r>
      <w:r w:rsidRPr="005745D5">
        <w:rPr>
          <w:rFonts w:ascii="Cambria" w:hAnsi="Cambria" w:cs="Cambria"/>
          <w:b/>
          <w:bCs/>
          <w:sz w:val="28"/>
          <w:szCs w:val="28"/>
        </w:rPr>
        <w:t>қ</w:t>
      </w:r>
      <w:r w:rsidRPr="005745D5">
        <w:rPr>
          <w:rFonts w:ascii="TAJIKAN" w:hAnsi="TAJIKAN"/>
          <w:b/>
          <w:bCs/>
          <w:sz w:val="28"/>
          <w:szCs w:val="28"/>
        </w:rPr>
        <w:t>арор мекунад: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«Оид ба ворид намудани та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йиру илова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 xml:space="preserve">о ба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 xml:space="preserve">онуни 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ум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урии То</w:t>
      </w:r>
      <w:r w:rsidRPr="005745D5">
        <w:rPr>
          <w:rFonts w:ascii="Cambria" w:hAnsi="Cambria" w:cs="Cambria"/>
          <w:sz w:val="28"/>
          <w:szCs w:val="28"/>
        </w:rPr>
        <w:t>ҷ</w:t>
      </w:r>
      <w:r w:rsidRPr="005745D5">
        <w:rPr>
          <w:rFonts w:ascii="TAJIKAN" w:hAnsi="TAJIKAN"/>
          <w:sz w:val="28"/>
          <w:szCs w:val="28"/>
        </w:rPr>
        <w:t>икистон «Дар бораи су</w:t>
      </w:r>
      <w:r w:rsidRPr="005745D5">
        <w:rPr>
          <w:rFonts w:ascii="Cambria" w:hAnsi="Cambria" w:cs="Cambria"/>
          <w:sz w:val="28"/>
          <w:szCs w:val="28"/>
        </w:rPr>
        <w:t>ғ</w:t>
      </w:r>
      <w:r w:rsidRPr="005745D5">
        <w:rPr>
          <w:rFonts w:ascii="TAJIKAN" w:hAnsi="TAJIKAN"/>
          <w:sz w:val="28"/>
          <w:szCs w:val="28"/>
        </w:rPr>
        <w:t>уртаи пасандоз</w:t>
      </w:r>
      <w:r w:rsidRPr="005745D5">
        <w:rPr>
          <w:rFonts w:ascii="Cambria" w:hAnsi="Cambria" w:cs="Cambria"/>
          <w:sz w:val="28"/>
          <w:szCs w:val="28"/>
        </w:rPr>
        <w:t>ҳ</w:t>
      </w:r>
      <w:r w:rsidRPr="005745D5">
        <w:rPr>
          <w:rFonts w:ascii="TAJIKAN" w:hAnsi="TAJIKAN"/>
          <w:sz w:val="28"/>
          <w:szCs w:val="28"/>
        </w:rPr>
        <w:t>ои шахсони во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е</w:t>
      </w:r>
      <w:r w:rsidRPr="005745D5">
        <w:rPr>
          <w:rFonts w:ascii="Cambria" w:hAnsi="Cambria" w:cs="Cambria"/>
          <w:sz w:val="28"/>
          <w:szCs w:val="28"/>
        </w:rPr>
        <w:t>ӣ</w:t>
      </w:r>
      <w:r w:rsidRPr="005745D5">
        <w:rPr>
          <w:rFonts w:ascii="TAJIKAN" w:hAnsi="TAJIKAN"/>
          <w:sz w:val="28"/>
          <w:szCs w:val="28"/>
        </w:rPr>
        <w:t xml:space="preserve">» </w:t>
      </w:r>
      <w:r w:rsidRPr="005745D5">
        <w:rPr>
          <w:rFonts w:ascii="Cambria" w:hAnsi="Cambria" w:cs="Cambria"/>
          <w:sz w:val="28"/>
          <w:szCs w:val="28"/>
        </w:rPr>
        <w:t>қ</w:t>
      </w:r>
      <w:r w:rsidRPr="005745D5">
        <w:rPr>
          <w:rFonts w:ascii="TAJIKAN" w:hAnsi="TAJIKAN"/>
          <w:sz w:val="28"/>
          <w:szCs w:val="28"/>
        </w:rPr>
        <w:t>абул карда шавад.</w:t>
      </w:r>
    </w:p>
    <w:p w:rsidR="0075706B" w:rsidRPr="005745D5" w:rsidRDefault="0075706B" w:rsidP="0075706B">
      <w:pPr>
        <w:pStyle w:val="a4"/>
        <w:rPr>
          <w:rFonts w:ascii="TAJIKAN" w:hAnsi="TAJIKAN"/>
          <w:sz w:val="28"/>
          <w:szCs w:val="28"/>
        </w:rPr>
      </w:pPr>
    </w:p>
    <w:p w:rsidR="0075706B" w:rsidRPr="005745D5" w:rsidRDefault="0075706B" w:rsidP="0075706B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Раиси Ма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75706B" w:rsidRPr="005745D5" w:rsidRDefault="0075706B" w:rsidP="0075706B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745D5">
        <w:rPr>
          <w:rFonts w:ascii="TAJIKAN" w:hAnsi="TAJIKAN"/>
          <w:b/>
          <w:bCs/>
          <w:sz w:val="28"/>
          <w:szCs w:val="28"/>
        </w:rPr>
        <w:t>Ма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>ум</w:t>
      </w:r>
      <w:r w:rsidRPr="005745D5">
        <w:rPr>
          <w:rFonts w:ascii="Cambria" w:hAnsi="Cambria" w:cs="Cambria"/>
          <w:b/>
          <w:bCs/>
          <w:sz w:val="28"/>
          <w:szCs w:val="28"/>
        </w:rPr>
        <w:t>ҳ</w:t>
      </w:r>
      <w:r w:rsidRPr="005745D5">
        <w:rPr>
          <w:rFonts w:ascii="TAJIKAN" w:hAnsi="TAJIKAN"/>
          <w:b/>
          <w:bCs/>
          <w:sz w:val="28"/>
          <w:szCs w:val="28"/>
        </w:rPr>
        <w:t>урии То</w:t>
      </w:r>
      <w:r w:rsidRPr="005745D5">
        <w:rPr>
          <w:rFonts w:ascii="Cambria" w:hAnsi="Cambria" w:cs="Cambria"/>
          <w:b/>
          <w:bCs/>
          <w:sz w:val="28"/>
          <w:szCs w:val="28"/>
        </w:rPr>
        <w:t>ҷ</w:t>
      </w:r>
      <w:r w:rsidRPr="005745D5">
        <w:rPr>
          <w:rFonts w:ascii="TAJIKAN" w:hAnsi="TAJIKAN"/>
          <w:b/>
          <w:bCs/>
          <w:sz w:val="28"/>
          <w:szCs w:val="28"/>
        </w:rPr>
        <w:t xml:space="preserve">икистон                          Ш. </w:t>
      </w:r>
      <w:r w:rsidRPr="005745D5">
        <w:rPr>
          <w:rFonts w:ascii="TAJIKAN" w:hAnsi="TAJIKAN"/>
          <w:b/>
          <w:bCs/>
          <w:caps/>
          <w:sz w:val="28"/>
          <w:szCs w:val="28"/>
        </w:rPr>
        <w:t>Зу</w:t>
      </w:r>
      <w:r w:rsidRPr="005745D5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745D5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75706B" w:rsidRPr="00C42410" w:rsidRDefault="0075706B" w:rsidP="0075706B">
      <w:pPr>
        <w:pStyle w:val="a3"/>
        <w:rPr>
          <w:rFonts w:ascii="TAJIKAN" w:hAnsi="TAJIKAN"/>
          <w:bCs w:val="0"/>
          <w:sz w:val="28"/>
          <w:szCs w:val="28"/>
        </w:rPr>
      </w:pPr>
      <w:r w:rsidRPr="00C42410">
        <w:rPr>
          <w:rFonts w:ascii="TAJIKAN" w:hAnsi="TAJIKAN"/>
          <w:bCs w:val="0"/>
          <w:sz w:val="28"/>
          <w:szCs w:val="28"/>
        </w:rPr>
        <w:t>ш. Душанбе, 20 ию</w:t>
      </w:r>
      <w:bookmarkStart w:id="0" w:name="_GoBack"/>
      <w:bookmarkEnd w:id="0"/>
      <w:r w:rsidRPr="00C42410">
        <w:rPr>
          <w:rFonts w:ascii="TAJIKAN" w:hAnsi="TAJIKAN"/>
          <w:bCs w:val="0"/>
          <w:sz w:val="28"/>
          <w:szCs w:val="28"/>
        </w:rPr>
        <w:t>ни соли 2018, № 1131</w:t>
      </w:r>
    </w:p>
    <w:p w:rsidR="00BB3EDA" w:rsidRPr="005745D5" w:rsidRDefault="00BB3EDA">
      <w:pPr>
        <w:rPr>
          <w:rFonts w:ascii="TAJIKAN" w:hAnsi="TAJIKAN"/>
          <w:sz w:val="28"/>
          <w:szCs w:val="28"/>
        </w:rPr>
      </w:pPr>
    </w:p>
    <w:sectPr w:rsidR="00BB3EDA" w:rsidRPr="0057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6B"/>
    <w:rsid w:val="005745D5"/>
    <w:rsid w:val="0075706B"/>
    <w:rsid w:val="00BB3EDA"/>
    <w:rsid w:val="00C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20F1"/>
  <w15:chartTrackingRefBased/>
  <w15:docId w15:val="{4B62AE6A-40F0-4A8E-896F-379CA4CF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5706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5706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75706B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75706B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75706B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[Без стиля]"/>
    <w:rsid w:val="00757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styleId="a8">
    <w:name w:val="No Spacing"/>
    <w:basedOn w:val="a7"/>
    <w:uiPriority w:val="99"/>
    <w:qFormat/>
    <w:rsid w:val="0075706B"/>
    <w:pPr>
      <w:suppressAutoHyphens/>
    </w:pPr>
    <w:rPr>
      <w:rFonts w:ascii="Calibri" w:hAnsi="Calibri" w:cs="Calibri"/>
      <w:sz w:val="28"/>
      <w:szCs w:val="28"/>
    </w:rPr>
  </w:style>
  <w:style w:type="character" w:customStyle="1" w:styleId="inline-comment">
    <w:name w:val="inline-comment"/>
    <w:uiPriority w:val="99"/>
    <w:rsid w:val="0075706B"/>
    <w:rPr>
      <w:i/>
      <w:iCs/>
      <w:color w:val="990099"/>
      <w:w w:val="100"/>
    </w:rPr>
  </w:style>
  <w:style w:type="character" w:styleId="a9">
    <w:name w:val="Hyperlink"/>
    <w:basedOn w:val="a0"/>
    <w:uiPriority w:val="99"/>
    <w:rsid w:val="0075706B"/>
    <w:rPr>
      <w:color w:val="0000FF"/>
      <w:w w:val="100"/>
      <w:u w:val="thick" w:color="0000FF"/>
    </w:rPr>
  </w:style>
  <w:style w:type="paragraph" w:customStyle="1" w:styleId="aa">
    <w:name w:val="Сарлавха нав"/>
    <w:basedOn w:val="a4"/>
    <w:uiPriority w:val="99"/>
    <w:rsid w:val="0075706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b">
    <w:name w:val="НОМ"/>
    <w:basedOn w:val="a"/>
    <w:uiPriority w:val="99"/>
    <w:rsid w:val="0075706B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2018-08-08T12:50:00Z</dcterms:created>
  <dcterms:modified xsi:type="dcterms:W3CDTF">2018-08-08T12:55:00Z</dcterms:modified>
</cp:coreProperties>
</file>