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3F" w:rsidRPr="009D2B3F" w:rsidRDefault="009D2B3F" w:rsidP="005E3FEA">
      <w:pPr>
        <w:pStyle w:val="a4"/>
        <w:spacing w:line="240" w:lineRule="auto"/>
        <w:jc w:val="center"/>
        <w:rPr>
          <w:rFonts w:ascii="Times New Roman Tj" w:hAnsi="Times New Roman Tj"/>
          <w:caps w:val="0"/>
          <w:w w:val="100"/>
          <w:sz w:val="28"/>
          <w:szCs w:val="28"/>
        </w:rPr>
      </w:pPr>
      <w:r w:rsidRPr="009D2B3F">
        <w:rPr>
          <w:rFonts w:ascii="Times New Roman Tj" w:hAnsi="Times New Roman Tj"/>
          <w:caps w:val="0"/>
          <w:w w:val="100"/>
          <w:sz w:val="28"/>
          <w:szCs w:val="28"/>
        </w:rPr>
        <w:t xml:space="preserve">ЌОНУНИ ЉУМЊУРИИ ТОЉИКИСТОН </w:t>
      </w:r>
    </w:p>
    <w:p w:rsidR="005E3FEA" w:rsidRPr="009D2B3F" w:rsidRDefault="009D2B3F" w:rsidP="005E3FEA">
      <w:pPr>
        <w:pStyle w:val="a4"/>
        <w:spacing w:line="240" w:lineRule="auto"/>
        <w:jc w:val="center"/>
        <w:rPr>
          <w:rFonts w:ascii="Times New Roman Tj" w:hAnsi="Times New Roman Tj"/>
          <w:w w:val="100"/>
          <w:sz w:val="28"/>
          <w:szCs w:val="28"/>
        </w:rPr>
      </w:pPr>
      <w:r w:rsidRPr="009D2B3F">
        <w:rPr>
          <w:rFonts w:ascii="Times New Roman Tj" w:hAnsi="Times New Roman Tj"/>
          <w:bCs w:val="0"/>
          <w:caps w:val="0"/>
          <w:w w:val="100"/>
          <w:sz w:val="28"/>
          <w:szCs w:val="28"/>
        </w:rPr>
        <w:t xml:space="preserve">Дар </w:t>
      </w:r>
      <w:r w:rsidR="005E3FEA" w:rsidRPr="009D2B3F">
        <w:rPr>
          <w:rFonts w:ascii="Times New Roman Tj" w:hAnsi="Times New Roman Tj"/>
          <w:bCs w:val="0"/>
          <w:caps w:val="0"/>
          <w:w w:val="100"/>
          <w:sz w:val="28"/>
          <w:szCs w:val="28"/>
        </w:rPr>
        <w:t>бораи ворид намудани илова ба Кодекси шањрсозии Љумњурии Тољикистон</w:t>
      </w:r>
      <w:r w:rsidR="005E3FEA" w:rsidRPr="009D2B3F">
        <w:rPr>
          <w:rFonts w:ascii="Times New Roman Tj" w:hAnsi="Times New Roman Tj"/>
          <w:bCs w:val="0"/>
          <w:caps w:val="0"/>
          <w:sz w:val="28"/>
          <w:szCs w:val="28"/>
        </w:rPr>
        <w:t xml:space="preserve"> </w:t>
      </w:r>
    </w:p>
    <w:p w:rsidR="005E3FEA" w:rsidRPr="005E3FEA" w:rsidRDefault="005E3FEA" w:rsidP="005E3FE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5E3FEA" w:rsidRPr="005E3FEA" w:rsidRDefault="005E3FEA" w:rsidP="005E3FE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5E3FEA">
        <w:rPr>
          <w:rFonts w:ascii="Times New Roman Tj" w:hAnsi="Times New Roman Tj"/>
          <w:b/>
          <w:bCs/>
          <w:sz w:val="28"/>
          <w:szCs w:val="28"/>
        </w:rPr>
        <w:t>Моддаи 1.</w:t>
      </w:r>
      <w:r w:rsidRPr="005E3FEA">
        <w:rPr>
          <w:rFonts w:ascii="Times New Roman Tj" w:hAnsi="Times New Roman Tj"/>
          <w:sz w:val="28"/>
          <w:szCs w:val="28"/>
        </w:rPr>
        <w:t xml:space="preserve"> Ба моддаи 12 Коде</w:t>
      </w:r>
      <w:bookmarkStart w:id="0" w:name="_GoBack"/>
      <w:bookmarkEnd w:id="0"/>
      <w:r w:rsidRPr="005E3FEA">
        <w:rPr>
          <w:rFonts w:ascii="Times New Roman Tj" w:hAnsi="Times New Roman Tj"/>
          <w:sz w:val="28"/>
          <w:szCs w:val="28"/>
        </w:rPr>
        <w:t xml:space="preserve">кси шањрсозии Љумњурии Тољикистон, ки бо Ќонуни Љумњурии Тољикистон аз 28 декабри соли 2012 ќабул шудааст (Ахбори Маљлиси Олии Љумњурии </w:t>
      </w:r>
      <w:proofErr w:type="gramStart"/>
      <w:r w:rsidRPr="005E3FEA">
        <w:rPr>
          <w:rFonts w:ascii="Times New Roman Tj" w:hAnsi="Times New Roman Tj"/>
          <w:sz w:val="28"/>
          <w:szCs w:val="28"/>
        </w:rPr>
        <w:t xml:space="preserve">Тољикистон,   </w:t>
      </w:r>
      <w:proofErr w:type="gramEnd"/>
      <w:r w:rsidRPr="005E3FEA">
        <w:rPr>
          <w:rFonts w:ascii="Times New Roman Tj" w:hAnsi="Times New Roman Tj"/>
          <w:sz w:val="28"/>
          <w:szCs w:val="28"/>
        </w:rPr>
        <w:t>с. 2012, №12, ќ.1, мод. 998), сархати сездањум бо мазмуни зерин илова карда шавад:</w:t>
      </w:r>
    </w:p>
    <w:p w:rsidR="005E3FEA" w:rsidRPr="005E3FEA" w:rsidRDefault="005E3FEA" w:rsidP="005E3FE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proofErr w:type="gramStart"/>
      <w:r w:rsidRPr="005E3FEA">
        <w:rPr>
          <w:rFonts w:ascii="Times New Roman Tj" w:hAnsi="Times New Roman Tj"/>
          <w:sz w:val="28"/>
          <w:szCs w:val="28"/>
        </w:rPr>
        <w:t>« -</w:t>
      </w:r>
      <w:proofErr w:type="gramEnd"/>
      <w:r w:rsidRPr="005E3FEA">
        <w:rPr>
          <w:rFonts w:ascii="Times New Roman Tj" w:hAnsi="Times New Roman Tj"/>
          <w:sz w:val="28"/>
          <w:szCs w:val="28"/>
        </w:rPr>
        <w:t xml:space="preserve"> ќоидањои нархгузории корњои сохтмониро муайян менамояд;». </w:t>
      </w:r>
    </w:p>
    <w:p w:rsidR="005E3FEA" w:rsidRPr="005E3FEA" w:rsidRDefault="005E3FEA" w:rsidP="005E3FE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5E3FEA">
        <w:rPr>
          <w:rFonts w:ascii="Times New Roman Tj" w:hAnsi="Times New Roman Tj"/>
          <w:b/>
          <w:bCs/>
          <w:sz w:val="28"/>
          <w:szCs w:val="28"/>
        </w:rPr>
        <w:t>Моддаи 2.</w:t>
      </w:r>
      <w:r w:rsidRPr="005E3FEA">
        <w:rPr>
          <w:rFonts w:ascii="Times New Roman Tj" w:hAnsi="Times New Roman Tj"/>
          <w:sz w:val="28"/>
          <w:szCs w:val="28"/>
        </w:rPr>
        <w:t xml:space="preserve"> Ќонуни мазкур пас аз интишори расмї мавриди амал ќарор дода шавад.</w:t>
      </w:r>
    </w:p>
    <w:p w:rsidR="005E3FEA" w:rsidRPr="005E3FEA" w:rsidRDefault="005E3FEA" w:rsidP="005E3FE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5E3FEA" w:rsidRPr="005E3FEA" w:rsidRDefault="005E3FEA" w:rsidP="005E3FEA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5E3FEA">
        <w:rPr>
          <w:rFonts w:ascii="Times New Roman Tj" w:hAnsi="Times New Roman Tj"/>
          <w:b/>
          <w:bCs/>
          <w:sz w:val="28"/>
          <w:szCs w:val="28"/>
        </w:rPr>
        <w:t xml:space="preserve">Президенти Љумњурии Тољикистон </w:t>
      </w:r>
      <w:proofErr w:type="gramStart"/>
      <w:r w:rsidRPr="005E3FEA">
        <w:rPr>
          <w:rFonts w:ascii="Times New Roman Tj" w:hAnsi="Times New Roman Tj"/>
          <w:b/>
          <w:bCs/>
          <w:sz w:val="28"/>
          <w:szCs w:val="28"/>
        </w:rPr>
        <w:tab/>
        <w:t xml:space="preserve">  Эмомалї</w:t>
      </w:r>
      <w:proofErr w:type="gramEnd"/>
      <w:r w:rsidRPr="005E3FEA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5E3FEA">
        <w:rPr>
          <w:rFonts w:ascii="Times New Roman Tj" w:hAnsi="Times New Roman Tj"/>
          <w:b/>
          <w:bCs/>
          <w:caps/>
          <w:sz w:val="28"/>
          <w:szCs w:val="28"/>
        </w:rPr>
        <w:t>Рањмон</w:t>
      </w:r>
    </w:p>
    <w:p w:rsidR="005E3FEA" w:rsidRPr="005E3FEA" w:rsidRDefault="005E3FEA" w:rsidP="005E3FEA">
      <w:pPr>
        <w:pStyle w:val="a3"/>
        <w:spacing w:line="240" w:lineRule="auto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5E3FEA">
        <w:rPr>
          <w:rFonts w:ascii="Times New Roman Tj" w:hAnsi="Times New Roman Tj"/>
          <w:b/>
          <w:bCs/>
          <w:sz w:val="28"/>
          <w:szCs w:val="28"/>
        </w:rPr>
        <w:t>ш. Душанбе, 23 июли соли 2016, №1348</w:t>
      </w:r>
    </w:p>
    <w:p w:rsidR="005E3FEA" w:rsidRPr="005E3FEA" w:rsidRDefault="005E3FEA" w:rsidP="005E3FEA">
      <w:pPr>
        <w:pStyle w:val="a3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</w:p>
    <w:p w:rsidR="005E3FEA" w:rsidRPr="005E3FEA" w:rsidRDefault="005E3FEA" w:rsidP="005E3FEA">
      <w:pPr>
        <w:pStyle w:val="2"/>
        <w:spacing w:line="240" w:lineRule="auto"/>
        <w:rPr>
          <w:rFonts w:ascii="Times New Roman Tj" w:hAnsi="Times New Roman Tj"/>
          <w:caps/>
          <w:w w:val="100"/>
          <w:sz w:val="28"/>
          <w:szCs w:val="28"/>
        </w:rPr>
      </w:pPr>
      <w:r w:rsidRPr="005E3FEA">
        <w:rPr>
          <w:rFonts w:ascii="Times New Roman Tj" w:hAnsi="Times New Roman Tj"/>
          <w:caps/>
          <w:w w:val="100"/>
          <w:sz w:val="28"/>
          <w:szCs w:val="28"/>
        </w:rPr>
        <w:t xml:space="preserve">Ќарори Маљлиси намояндагони </w:t>
      </w:r>
    </w:p>
    <w:p w:rsidR="005E3FEA" w:rsidRPr="005E3FEA" w:rsidRDefault="005E3FEA" w:rsidP="005E3FEA">
      <w:pPr>
        <w:pStyle w:val="2"/>
        <w:spacing w:line="240" w:lineRule="auto"/>
        <w:rPr>
          <w:rFonts w:ascii="Times New Roman Tj" w:hAnsi="Times New Roman Tj"/>
          <w:caps/>
          <w:w w:val="100"/>
          <w:sz w:val="28"/>
          <w:szCs w:val="28"/>
        </w:rPr>
      </w:pPr>
      <w:r w:rsidRPr="005E3FEA">
        <w:rPr>
          <w:rFonts w:ascii="Times New Roman Tj" w:hAnsi="Times New Roman Tj"/>
          <w:caps/>
          <w:w w:val="100"/>
          <w:sz w:val="28"/>
          <w:szCs w:val="28"/>
        </w:rPr>
        <w:t xml:space="preserve">Маљлиси Олии Љумњурии Тољикистон  </w:t>
      </w:r>
    </w:p>
    <w:p w:rsidR="005E3FEA" w:rsidRPr="005E3FEA" w:rsidRDefault="005E3FEA" w:rsidP="005E3FE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5E3FEA" w:rsidRPr="005E3FEA" w:rsidRDefault="005E3FEA" w:rsidP="005E3FEA">
      <w:pPr>
        <w:pStyle w:val="a3"/>
        <w:spacing w:line="240" w:lineRule="auto"/>
        <w:ind w:left="283" w:right="283" w:firstLine="0"/>
        <w:rPr>
          <w:rFonts w:ascii="Times New Roman Tj" w:hAnsi="Times New Roman Tj"/>
          <w:sz w:val="28"/>
          <w:szCs w:val="28"/>
        </w:rPr>
      </w:pPr>
      <w:r w:rsidRPr="005E3FEA">
        <w:rPr>
          <w:rFonts w:ascii="Times New Roman Tj" w:hAnsi="Times New Roman Tj"/>
          <w:b/>
          <w:bCs/>
          <w:sz w:val="28"/>
          <w:szCs w:val="28"/>
        </w:rPr>
        <w:t>Оид ба ќабул кардани Ќонуни Љумњурии Тољикистон «Дар бораи ворид намудани илова ба Кодекси шањрсозии Љумњурии Тољикистон»</w:t>
      </w:r>
    </w:p>
    <w:p w:rsidR="005E3FEA" w:rsidRPr="005E3FEA" w:rsidRDefault="005E3FEA" w:rsidP="005E3FE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5E3FEA" w:rsidRPr="005E3FEA" w:rsidRDefault="005E3FEA" w:rsidP="005E3FE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5E3FEA">
        <w:rPr>
          <w:rFonts w:ascii="Times New Roman Tj" w:hAnsi="Times New Roman Tj"/>
          <w:sz w:val="28"/>
          <w:szCs w:val="28"/>
        </w:rPr>
        <w:t xml:space="preserve"> Маљлиси намояндагони Маљлиси Олии Љумњурии Тољикистон </w:t>
      </w:r>
      <w:r w:rsidRPr="005E3FEA">
        <w:rPr>
          <w:rFonts w:ascii="Times New Roman Tj" w:hAnsi="Times New Roman Tj"/>
          <w:b/>
          <w:bCs/>
          <w:sz w:val="28"/>
          <w:szCs w:val="28"/>
        </w:rPr>
        <w:t>ќарор мекунад:</w:t>
      </w:r>
    </w:p>
    <w:p w:rsidR="005E3FEA" w:rsidRPr="005E3FEA" w:rsidRDefault="005E3FEA" w:rsidP="005E3FE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5E3FEA">
        <w:rPr>
          <w:rFonts w:ascii="Times New Roman Tj" w:hAnsi="Times New Roman Tj"/>
          <w:sz w:val="28"/>
          <w:szCs w:val="28"/>
        </w:rPr>
        <w:t>Ќонуни Љумњурии Тољикистон «Дар бораи ворид намудани илова ба Кодекси шањрсозии Љумњурии Тољикистон» ќабул карда шавад.</w:t>
      </w:r>
    </w:p>
    <w:p w:rsidR="005E3FEA" w:rsidRPr="005E3FEA" w:rsidRDefault="005E3FEA" w:rsidP="005E3FEA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5E3FEA" w:rsidRPr="005E3FEA" w:rsidRDefault="005E3FEA" w:rsidP="005E3FEA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5E3FEA">
        <w:rPr>
          <w:rFonts w:ascii="Times New Roman Tj" w:hAnsi="Times New Roman Tj"/>
          <w:b/>
          <w:bCs/>
          <w:sz w:val="28"/>
          <w:szCs w:val="28"/>
        </w:rPr>
        <w:t xml:space="preserve">Раиси Маљлиси намояндагони </w:t>
      </w:r>
    </w:p>
    <w:p w:rsidR="005E3FEA" w:rsidRPr="005E3FEA" w:rsidRDefault="005E3FEA" w:rsidP="005E3FEA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5E3FEA">
        <w:rPr>
          <w:rFonts w:ascii="Times New Roman Tj" w:hAnsi="Times New Roman Tj"/>
          <w:b/>
          <w:bCs/>
          <w:sz w:val="28"/>
          <w:szCs w:val="28"/>
        </w:rPr>
        <w:t>Маљлиси Олии Љумњурии Тољикистон                 Ш. ЗУЊУРОВ</w:t>
      </w:r>
    </w:p>
    <w:p w:rsidR="005E3FEA" w:rsidRPr="005E3FEA" w:rsidRDefault="005E3FEA" w:rsidP="005E3FEA">
      <w:pPr>
        <w:pStyle w:val="a3"/>
        <w:spacing w:line="240" w:lineRule="auto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5E3FEA">
        <w:rPr>
          <w:rFonts w:ascii="Times New Roman Tj" w:hAnsi="Times New Roman Tj"/>
          <w:b/>
          <w:bCs/>
          <w:sz w:val="28"/>
          <w:szCs w:val="28"/>
        </w:rPr>
        <w:t xml:space="preserve">ш. Душанбе, 22 июни соли </w:t>
      </w:r>
      <w:proofErr w:type="gramStart"/>
      <w:r w:rsidRPr="005E3FEA">
        <w:rPr>
          <w:rFonts w:ascii="Times New Roman Tj" w:hAnsi="Times New Roman Tj"/>
          <w:b/>
          <w:bCs/>
          <w:sz w:val="28"/>
          <w:szCs w:val="28"/>
        </w:rPr>
        <w:t>2016,  №</w:t>
      </w:r>
      <w:proofErr w:type="gramEnd"/>
      <w:r w:rsidRPr="005E3FEA">
        <w:rPr>
          <w:rFonts w:ascii="Times New Roman Tj" w:hAnsi="Times New Roman Tj"/>
          <w:b/>
          <w:bCs/>
          <w:sz w:val="28"/>
          <w:szCs w:val="28"/>
        </w:rPr>
        <w:t xml:space="preserve"> 501</w:t>
      </w:r>
    </w:p>
    <w:p w:rsidR="005E3FEA" w:rsidRPr="005E3FEA" w:rsidRDefault="005E3FEA" w:rsidP="005E3FEA">
      <w:pPr>
        <w:pStyle w:val="a3"/>
        <w:spacing w:line="240" w:lineRule="auto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</w:p>
    <w:p w:rsidR="005E3FEA" w:rsidRPr="005E3FEA" w:rsidRDefault="005E3FEA" w:rsidP="005E3FEA">
      <w:pPr>
        <w:pStyle w:val="2"/>
        <w:spacing w:line="240" w:lineRule="auto"/>
        <w:rPr>
          <w:rFonts w:ascii="Times New Roman Tj" w:hAnsi="Times New Roman Tj"/>
          <w:caps/>
          <w:w w:val="100"/>
          <w:sz w:val="28"/>
          <w:szCs w:val="28"/>
        </w:rPr>
      </w:pPr>
      <w:r w:rsidRPr="005E3FEA">
        <w:rPr>
          <w:rFonts w:ascii="Times New Roman Tj" w:hAnsi="Times New Roman Tj"/>
          <w:caps/>
          <w:w w:val="100"/>
          <w:sz w:val="28"/>
          <w:szCs w:val="28"/>
        </w:rPr>
        <w:t xml:space="preserve">Ќарори Маљлиси миллии </w:t>
      </w:r>
    </w:p>
    <w:p w:rsidR="005E3FEA" w:rsidRPr="005E3FEA" w:rsidRDefault="005E3FEA" w:rsidP="005E3FEA">
      <w:pPr>
        <w:pStyle w:val="2"/>
        <w:spacing w:line="240" w:lineRule="auto"/>
        <w:rPr>
          <w:rFonts w:ascii="Times New Roman Tj" w:hAnsi="Times New Roman Tj"/>
          <w:caps/>
          <w:w w:val="100"/>
          <w:sz w:val="28"/>
          <w:szCs w:val="28"/>
        </w:rPr>
      </w:pPr>
      <w:r w:rsidRPr="005E3FEA">
        <w:rPr>
          <w:rFonts w:ascii="Times New Roman Tj" w:hAnsi="Times New Roman Tj"/>
          <w:caps/>
          <w:w w:val="100"/>
          <w:sz w:val="28"/>
          <w:szCs w:val="28"/>
        </w:rPr>
        <w:t>Маљлиси Олии Љумњурии Тољикистон</w:t>
      </w:r>
    </w:p>
    <w:p w:rsidR="005E3FEA" w:rsidRPr="005E3FEA" w:rsidRDefault="005E3FEA" w:rsidP="005E3FEA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</w:p>
    <w:p w:rsidR="005E3FEA" w:rsidRPr="005E3FEA" w:rsidRDefault="005E3FEA" w:rsidP="005E3FEA">
      <w:pPr>
        <w:pStyle w:val="a5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5E3FEA">
        <w:rPr>
          <w:rFonts w:ascii="Times New Roman Tj" w:hAnsi="Times New Roman Tj"/>
          <w:b/>
          <w:bCs/>
          <w:sz w:val="28"/>
          <w:szCs w:val="28"/>
        </w:rPr>
        <w:t>Оид ба Ќонуни Љумњурии Тољикистон «Дар бораи ворид намудани илова ба Кодекси шањрсозии Љумњурии Тољикистон»</w:t>
      </w:r>
    </w:p>
    <w:p w:rsidR="005E3FEA" w:rsidRPr="005E3FEA" w:rsidRDefault="005E3FEA" w:rsidP="005E3FEA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</w:p>
    <w:p w:rsidR="005E3FEA" w:rsidRPr="005E3FEA" w:rsidRDefault="005E3FEA" w:rsidP="005E3FEA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  <w:r w:rsidRPr="005E3FEA">
        <w:rPr>
          <w:rFonts w:ascii="Times New Roman Tj" w:hAnsi="Times New Roman Tj"/>
          <w:sz w:val="28"/>
          <w:szCs w:val="28"/>
        </w:rPr>
        <w:t xml:space="preserve">Маљлиси миллии Маљлиси Олии Љумњурии Тољикистон Ќонуни Љумњурии Тољикистон «Дар бораи ворид намудани илова ба Кодекси шањрсозии Љумњурии </w:t>
      </w:r>
      <w:proofErr w:type="gramStart"/>
      <w:r w:rsidRPr="005E3FEA">
        <w:rPr>
          <w:rFonts w:ascii="Times New Roman Tj" w:hAnsi="Times New Roman Tj"/>
          <w:sz w:val="28"/>
          <w:szCs w:val="28"/>
        </w:rPr>
        <w:t>Тољикистон»-</w:t>
      </w:r>
      <w:proofErr w:type="gramEnd"/>
      <w:r w:rsidRPr="005E3FEA">
        <w:rPr>
          <w:rFonts w:ascii="Times New Roman Tj" w:hAnsi="Times New Roman Tj"/>
          <w:sz w:val="28"/>
          <w:szCs w:val="28"/>
        </w:rPr>
        <w:t xml:space="preserve">ро баррасї намуда, </w:t>
      </w:r>
      <w:r w:rsidRPr="005E3FEA">
        <w:rPr>
          <w:rFonts w:ascii="Times New Roman Tj" w:hAnsi="Times New Roman Tj"/>
          <w:b/>
          <w:bCs/>
          <w:sz w:val="28"/>
          <w:szCs w:val="28"/>
        </w:rPr>
        <w:t>ќарор мекунад</w:t>
      </w:r>
      <w:r w:rsidRPr="005E3FEA">
        <w:rPr>
          <w:rFonts w:ascii="Times New Roman Tj" w:hAnsi="Times New Roman Tj"/>
          <w:sz w:val="28"/>
          <w:szCs w:val="28"/>
        </w:rPr>
        <w:t>:</w:t>
      </w:r>
    </w:p>
    <w:p w:rsidR="005E3FEA" w:rsidRPr="005E3FEA" w:rsidRDefault="005E3FEA" w:rsidP="005E3FEA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  <w:r w:rsidRPr="005E3FEA">
        <w:rPr>
          <w:rFonts w:ascii="Times New Roman Tj" w:hAnsi="Times New Roman Tj"/>
          <w:sz w:val="28"/>
          <w:szCs w:val="28"/>
        </w:rPr>
        <w:t xml:space="preserve">Ќонуни </w:t>
      </w:r>
      <w:proofErr w:type="gramStart"/>
      <w:r w:rsidRPr="005E3FEA">
        <w:rPr>
          <w:rFonts w:ascii="Times New Roman Tj" w:hAnsi="Times New Roman Tj"/>
          <w:sz w:val="28"/>
          <w:szCs w:val="28"/>
        </w:rPr>
        <w:t>Љумњурии  Тољикистон</w:t>
      </w:r>
      <w:proofErr w:type="gramEnd"/>
      <w:r w:rsidRPr="005E3FEA">
        <w:rPr>
          <w:rFonts w:ascii="Times New Roman Tj" w:hAnsi="Times New Roman Tj"/>
          <w:sz w:val="28"/>
          <w:szCs w:val="28"/>
        </w:rPr>
        <w:t xml:space="preserve"> «Дар бораи ворид намудани илова ба Кодекси шањрсозии Љумњурии Тољикистон» љонибдорї карда шавад.</w:t>
      </w:r>
    </w:p>
    <w:p w:rsidR="005E3FEA" w:rsidRPr="005E3FEA" w:rsidRDefault="005E3FEA" w:rsidP="005E3FEA">
      <w:pPr>
        <w:pStyle w:val="a5"/>
        <w:spacing w:line="240" w:lineRule="auto"/>
        <w:rPr>
          <w:rFonts w:ascii="Times New Roman Tj" w:hAnsi="Times New Roman Tj"/>
          <w:sz w:val="28"/>
          <w:szCs w:val="28"/>
        </w:rPr>
      </w:pPr>
    </w:p>
    <w:p w:rsidR="005E3FEA" w:rsidRPr="005E3FEA" w:rsidRDefault="005E3FEA" w:rsidP="005E3FEA">
      <w:pPr>
        <w:pStyle w:val="a5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5E3FEA">
        <w:rPr>
          <w:rFonts w:ascii="Times New Roman Tj" w:hAnsi="Times New Roman Tj"/>
          <w:b/>
          <w:bCs/>
          <w:sz w:val="28"/>
          <w:szCs w:val="28"/>
        </w:rPr>
        <w:t xml:space="preserve">Раиси Маљлиси миллии Маљлиси </w:t>
      </w:r>
    </w:p>
    <w:p w:rsidR="005E3FEA" w:rsidRPr="005E3FEA" w:rsidRDefault="005E3FEA" w:rsidP="005E3FEA">
      <w:pPr>
        <w:pStyle w:val="a5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5E3FEA">
        <w:rPr>
          <w:rFonts w:ascii="Times New Roman Tj" w:hAnsi="Times New Roman Tj"/>
          <w:b/>
          <w:bCs/>
          <w:sz w:val="28"/>
          <w:szCs w:val="28"/>
        </w:rPr>
        <w:t xml:space="preserve">Олии Љумњурии Тољикистон                      М. </w:t>
      </w:r>
      <w:r w:rsidRPr="005E3FEA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5E3FEA" w:rsidRPr="005E3FEA" w:rsidRDefault="005E3FEA" w:rsidP="005E3FEA">
      <w:pPr>
        <w:pStyle w:val="a5"/>
        <w:spacing w:line="240" w:lineRule="auto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5E3FEA">
        <w:rPr>
          <w:rFonts w:ascii="Times New Roman Tj" w:hAnsi="Times New Roman Tj"/>
          <w:b/>
          <w:bCs/>
          <w:sz w:val="28"/>
          <w:szCs w:val="28"/>
        </w:rPr>
        <w:t xml:space="preserve">ш. </w:t>
      </w:r>
      <w:proofErr w:type="gramStart"/>
      <w:r w:rsidRPr="005E3FEA">
        <w:rPr>
          <w:rFonts w:ascii="Times New Roman Tj" w:hAnsi="Times New Roman Tj"/>
          <w:b/>
          <w:bCs/>
          <w:sz w:val="28"/>
          <w:szCs w:val="28"/>
        </w:rPr>
        <w:t>Душанбе,  15</w:t>
      </w:r>
      <w:proofErr w:type="gramEnd"/>
      <w:r w:rsidRPr="005E3FEA">
        <w:rPr>
          <w:rFonts w:ascii="Times New Roman Tj" w:hAnsi="Times New Roman Tj"/>
          <w:b/>
          <w:bCs/>
          <w:sz w:val="28"/>
          <w:szCs w:val="28"/>
        </w:rPr>
        <w:t xml:space="preserve"> июли соли 2016, № 275</w:t>
      </w:r>
    </w:p>
    <w:p w:rsidR="003C0D7C" w:rsidRPr="005E3FEA" w:rsidRDefault="003C0D7C" w:rsidP="005E3FEA">
      <w:pPr>
        <w:rPr>
          <w:szCs w:val="28"/>
        </w:rPr>
      </w:pPr>
    </w:p>
    <w:sectPr w:rsidR="003C0D7C" w:rsidRPr="005E3FEA" w:rsidSect="006857E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EA"/>
    <w:rsid w:val="003C0D7C"/>
    <w:rsid w:val="005E3FEA"/>
    <w:rsid w:val="009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558FD-E972-461B-8CDA-0B8CD7B9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5E3FE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5E3FEA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2">
    <w:name w:val="САРЛАВХА 2"/>
    <w:basedOn w:val="a"/>
    <w:uiPriority w:val="99"/>
    <w:rsid w:val="005E3FEA"/>
    <w:pPr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5">
    <w:name w:val="ОСНОВНОЙ"/>
    <w:basedOn w:val="a3"/>
    <w:uiPriority w:val="99"/>
    <w:rsid w:val="005E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2016-08-01T04:56:00Z</dcterms:created>
  <dcterms:modified xsi:type="dcterms:W3CDTF">2016-08-01T04:57:00Z</dcterms:modified>
</cp:coreProperties>
</file>