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65" w:rsidRDefault="00BB6565" w:rsidP="00BB6565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BB6565" w:rsidRDefault="00BB6565" w:rsidP="00BB6565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BB6565" w:rsidRDefault="00BB6565" w:rsidP="00BB6565">
      <w:pPr>
        <w:pStyle w:val="a4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«ДАР БОРАИ МИНТА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ОИ К</w:t>
      </w:r>
      <w:r>
        <w:rPr>
          <w:rFonts w:ascii="Calibri" w:hAnsi="Calibri" w:cs="Calibri"/>
          <w:b/>
          <w:bCs/>
          <w:sz w:val="20"/>
          <w:szCs w:val="20"/>
        </w:rPr>
        <w:t>ӮҲ</w:t>
      </w:r>
      <w:r>
        <w:rPr>
          <w:b/>
          <w:bCs/>
          <w:sz w:val="20"/>
          <w:szCs w:val="20"/>
        </w:rPr>
        <w:t xml:space="preserve">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ИКИСТОН»</w:t>
      </w:r>
    </w:p>
    <w:p w:rsidR="00BB6565" w:rsidRDefault="00BB6565" w:rsidP="00BB6565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аз 22 июли соли 2013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2013, №7, мод. 531),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BB6565" w:rsidRDefault="00BB6565" w:rsidP="00BB6565">
      <w:pPr>
        <w:pStyle w:val="a4"/>
      </w:pPr>
      <w:r>
        <w:t>1. Дар моддаи 1:</w:t>
      </w:r>
    </w:p>
    <w:p w:rsidR="00BB6565" w:rsidRDefault="00BB6565" w:rsidP="00BB6565">
      <w:pPr>
        <w:pStyle w:val="a4"/>
      </w:pPr>
      <w:r>
        <w:t>- сархат</w:t>
      </w:r>
      <w:r>
        <w:rPr>
          <w:rFonts w:ascii="Calibri" w:hAnsi="Calibri" w:cs="Calibri"/>
        </w:rPr>
        <w:t>ҳ</w:t>
      </w:r>
      <w:r>
        <w:t>ои якум ва сеюм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шаванд: </w:t>
      </w:r>
    </w:p>
    <w:p w:rsidR="00BB6565" w:rsidRDefault="00BB6565" w:rsidP="00BB6565">
      <w:pPr>
        <w:pStyle w:val="a4"/>
      </w:pPr>
      <w:r>
        <w:t xml:space="preserve">«- </w:t>
      </w:r>
      <w:r>
        <w:rPr>
          <w:b/>
          <w:bCs/>
        </w:rPr>
        <w:t>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 xml:space="preserve">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(минбаъд -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</w:t>
      </w:r>
      <w:r>
        <w:rPr>
          <w:rFonts w:ascii="Calibri" w:hAnsi="Calibri" w:cs="Calibri"/>
          <w:b/>
          <w:bCs/>
        </w:rPr>
        <w:t>ӯҳӣ</w:t>
      </w:r>
      <w:r>
        <w:rPr>
          <w:b/>
          <w:bCs/>
        </w:rPr>
        <w:t>)</w:t>
      </w:r>
      <w:r>
        <w:t xml:space="preserve"> - 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>ое, ки дорои хусусият</w:t>
      </w:r>
      <w:r>
        <w:rPr>
          <w:rFonts w:ascii="Calibri" w:hAnsi="Calibri" w:cs="Calibri"/>
        </w:rPr>
        <w:t>ҳ</w:t>
      </w:r>
      <w:r>
        <w:t>ои хоси таби</w:t>
      </w:r>
      <w:r>
        <w:rPr>
          <w:rFonts w:ascii="Calibri" w:hAnsi="Calibri" w:cs="Calibri"/>
        </w:rPr>
        <w:t>ӣ</w:t>
      </w:r>
      <w:r>
        <w:t xml:space="preserve"> (баланди</w:t>
      </w:r>
      <w:r>
        <w:rPr>
          <w:rFonts w:ascii="Calibri" w:hAnsi="Calibri" w:cs="Calibri"/>
        </w:rPr>
        <w:t>ҳ</w:t>
      </w:r>
      <w:r>
        <w:t>ои табиии минта</w:t>
      </w:r>
      <w:r>
        <w:rPr>
          <w:rFonts w:ascii="Calibri" w:hAnsi="Calibri" w:cs="Calibri"/>
        </w:rPr>
        <w:t>қ</w:t>
      </w:r>
      <w:r>
        <w:t>ав</w:t>
      </w:r>
      <w:r>
        <w:rPr>
          <w:rFonts w:ascii="Calibri" w:hAnsi="Calibri" w:cs="Calibri"/>
        </w:rPr>
        <w:t>ӣ</w:t>
      </w:r>
      <w:r>
        <w:t>) буда, ба ташаккули экосистема</w:t>
      </w:r>
      <w:r>
        <w:rPr>
          <w:rFonts w:ascii="Calibri" w:hAnsi="Calibri" w:cs="Calibri"/>
        </w:rPr>
        <w:t>ҳ</w:t>
      </w:r>
      <w:r>
        <w:t xml:space="preserve">о, тарзи </w:t>
      </w:r>
      <w:r>
        <w:rPr>
          <w:rFonts w:ascii="Calibri" w:hAnsi="Calibri" w:cs="Calibri"/>
        </w:rPr>
        <w:t>ҳ</w:t>
      </w:r>
      <w:r>
        <w:t>аёт ва пешбурди фаъолияти хо</w:t>
      </w:r>
      <w:r>
        <w:rPr>
          <w:rFonts w:ascii="Calibri" w:hAnsi="Calibri" w:cs="Calibri"/>
        </w:rPr>
        <w:t>ҷ</w:t>
      </w:r>
      <w:r>
        <w:t>агидории а</w:t>
      </w:r>
      <w:r>
        <w:rPr>
          <w:rFonts w:ascii="Calibri" w:hAnsi="Calibri" w:cs="Calibri"/>
        </w:rPr>
        <w:t>ҳ</w:t>
      </w:r>
      <w:r>
        <w:t xml:space="preserve">олии дар ин 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>о исти</w:t>
      </w:r>
      <w:r>
        <w:rPr>
          <w:rFonts w:ascii="Calibri" w:hAnsi="Calibri" w:cs="Calibri"/>
        </w:rPr>
        <w:t>қ</w:t>
      </w:r>
      <w:r>
        <w:t>оматкунанда таъсир мерасонанд;»;</w:t>
      </w:r>
    </w:p>
    <w:p w:rsidR="00BB6565" w:rsidRDefault="00BB6565" w:rsidP="00BB6565">
      <w:pPr>
        <w:pStyle w:val="a4"/>
      </w:pPr>
      <w:r>
        <w:t xml:space="preserve">- </w:t>
      </w:r>
      <w:r>
        <w:rPr>
          <w:b/>
          <w:bCs/>
        </w:rPr>
        <w:t>баланди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табиии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ав</w:t>
      </w:r>
      <w:r>
        <w:rPr>
          <w:rFonts w:ascii="Calibri" w:hAnsi="Calibri" w:cs="Calibri"/>
          <w:b/>
          <w:bCs/>
        </w:rPr>
        <w:t>ӣ</w:t>
      </w:r>
      <w:r>
        <w:t xml:space="preserve"> - та</w:t>
      </w:r>
      <w:r>
        <w:rPr>
          <w:rFonts w:ascii="Calibri" w:hAnsi="Calibri" w:cs="Calibri"/>
        </w:rPr>
        <w:t>ғ</w:t>
      </w:r>
      <w:r>
        <w:t>йирёбии мунтазами шароит</w:t>
      </w:r>
      <w:r>
        <w:rPr>
          <w:rFonts w:ascii="Calibri" w:hAnsi="Calibri" w:cs="Calibri"/>
        </w:rPr>
        <w:t>ҳ</w:t>
      </w:r>
      <w:r>
        <w:t>о ва ландшафт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, ки бинобар та</w:t>
      </w:r>
      <w:r>
        <w:rPr>
          <w:rFonts w:ascii="Calibri" w:hAnsi="Calibri" w:cs="Calibri"/>
        </w:rPr>
        <w:t>ғ</w:t>
      </w:r>
      <w:r>
        <w:t>йирёбии и</w:t>
      </w:r>
      <w:r>
        <w:rPr>
          <w:rFonts w:ascii="Calibri" w:hAnsi="Calibri" w:cs="Calibri"/>
        </w:rPr>
        <w:t>қ</w:t>
      </w:r>
      <w:r>
        <w:t>лим ва баландии сат</w:t>
      </w:r>
      <w:r>
        <w:rPr>
          <w:rFonts w:ascii="Calibri" w:hAnsi="Calibri" w:cs="Calibri"/>
        </w:rPr>
        <w:t>ҳ</w:t>
      </w:r>
      <w:r>
        <w:t>и ба</w:t>
      </w:r>
      <w:r>
        <w:rPr>
          <w:rFonts w:ascii="Calibri" w:hAnsi="Calibri" w:cs="Calibri"/>
        </w:rPr>
        <w:t>ҳ</w:t>
      </w:r>
      <w:r>
        <w:t>р, бо пайдоиши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табиии к</w:t>
      </w:r>
      <w:r>
        <w:rPr>
          <w:rFonts w:ascii="Calibri" w:hAnsi="Calibri" w:cs="Calibri"/>
        </w:rPr>
        <w:t>ӯҳ</w:t>
      </w:r>
      <w:r>
        <w:t xml:space="preserve">ии миёна, баланд ва баландтар ба амал омадааст;»; </w:t>
      </w:r>
    </w:p>
    <w:p w:rsidR="00BB6565" w:rsidRDefault="00BB6565" w:rsidP="00BB6565">
      <w:pPr>
        <w:pStyle w:val="a4"/>
      </w:pPr>
      <w:r>
        <w:t xml:space="preserve">- сархати чорум бо мазмуни зерин илова карда шавад: </w:t>
      </w:r>
    </w:p>
    <w:p w:rsidR="00BB6565" w:rsidRDefault="00BB6565" w:rsidP="00BB6565">
      <w:pPr>
        <w:pStyle w:val="a4"/>
      </w:pPr>
      <w:r>
        <w:t xml:space="preserve">«-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</w:t>
      </w:r>
      <w:r>
        <w:rPr>
          <w:rFonts w:ascii="Calibri" w:hAnsi="Calibri" w:cs="Calibri"/>
          <w:b/>
          <w:bCs/>
        </w:rPr>
        <w:t>ӯҳӣ</w:t>
      </w:r>
      <w:r>
        <w:t xml:space="preserve"> -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чорабини</w:t>
      </w:r>
      <w:r>
        <w:rPr>
          <w:rFonts w:ascii="Calibri" w:hAnsi="Calibri" w:cs="Calibri"/>
        </w:rPr>
        <w:t>ҳ</w:t>
      </w:r>
      <w:r>
        <w:t xml:space="preserve">ое, ки ба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зист, истифодаи о</w:t>
      </w:r>
      <w:r>
        <w:rPr>
          <w:rFonts w:ascii="Calibri" w:hAnsi="Calibri" w:cs="Calibri"/>
        </w:rPr>
        <w:t>қ</w:t>
      </w:r>
      <w:r>
        <w:t>илонаи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ифзи мероси таърихию фар</w:t>
      </w:r>
      <w:r>
        <w:rPr>
          <w:rFonts w:ascii="Calibri" w:hAnsi="Calibri" w:cs="Calibri"/>
        </w:rPr>
        <w:t>ҳ</w:t>
      </w:r>
      <w:r>
        <w:t>анг</w:t>
      </w:r>
      <w:r>
        <w:rPr>
          <w:rFonts w:ascii="Calibri" w:hAnsi="Calibri" w:cs="Calibri"/>
        </w:rPr>
        <w:t>ӣ</w:t>
      </w:r>
      <w:r>
        <w:t xml:space="preserve"> ва тарзи зиндагии анъанавии а</w:t>
      </w:r>
      <w:r>
        <w:rPr>
          <w:rFonts w:ascii="Calibri" w:hAnsi="Calibri" w:cs="Calibri"/>
        </w:rPr>
        <w:t>ҳ</w:t>
      </w:r>
      <w:r>
        <w:t>олии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 равона шудаанд;». </w:t>
      </w:r>
    </w:p>
    <w:p w:rsidR="00BB6565" w:rsidRDefault="00BB6565" w:rsidP="00BB6565">
      <w:pPr>
        <w:pStyle w:val="a4"/>
      </w:pPr>
      <w:r>
        <w:t>2. Аз матни моддаи 2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 </w:t>
      </w:r>
    </w:p>
    <w:p w:rsidR="00BB6565" w:rsidRDefault="00BB6565" w:rsidP="00BB6565">
      <w:pPr>
        <w:pStyle w:val="a4"/>
      </w:pPr>
      <w:r>
        <w:t xml:space="preserve">3. Ба моддаи 4 сархати сеюм бо мазмуни зерин илова карда шавад: </w:t>
      </w:r>
    </w:p>
    <w:p w:rsidR="00BB6565" w:rsidRDefault="00BB6565" w:rsidP="00BB6565">
      <w:pPr>
        <w:pStyle w:val="a4"/>
      </w:pPr>
      <w:r>
        <w:t xml:space="preserve">«- таъмини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зист, система</w:t>
      </w:r>
      <w:r>
        <w:rPr>
          <w:rFonts w:ascii="Calibri" w:hAnsi="Calibri" w:cs="Calibri"/>
        </w:rPr>
        <w:t>ҳ</w:t>
      </w:r>
      <w:r>
        <w:t>ои табиии эколог</w:t>
      </w:r>
      <w:r>
        <w:rPr>
          <w:rFonts w:ascii="Calibri" w:hAnsi="Calibri" w:cs="Calibri"/>
        </w:rPr>
        <w:t>ӣ</w:t>
      </w:r>
      <w:r>
        <w:t xml:space="preserve"> ва ландшафт</w:t>
      </w:r>
      <w:r>
        <w:rPr>
          <w:rFonts w:ascii="Calibri" w:hAnsi="Calibri" w:cs="Calibri"/>
        </w:rPr>
        <w:t>ҳ</w:t>
      </w:r>
      <w:r>
        <w:t>ои табиии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;». </w:t>
      </w:r>
    </w:p>
    <w:p w:rsidR="00BB6565" w:rsidRDefault="00BB6565" w:rsidP="00BB6565">
      <w:pPr>
        <w:pStyle w:val="a4"/>
      </w:pPr>
      <w:r>
        <w:t>4. Моддаи 6</w:t>
      </w:r>
      <w:r>
        <w:rPr>
          <w:vertAlign w:val="superscript"/>
        </w:rPr>
        <w:t>1</w:t>
      </w:r>
      <w:r>
        <w:t xml:space="preserve"> бо мазмуни зерин илова карда шавад: </w:t>
      </w:r>
    </w:p>
    <w:p w:rsidR="00BB6565" w:rsidRDefault="00BB6565" w:rsidP="00BB6565">
      <w:pPr>
        <w:pStyle w:val="a4"/>
        <w:rPr>
          <w:b/>
          <w:bCs/>
        </w:rPr>
      </w:pPr>
      <w:r>
        <w:t>«</w:t>
      </w:r>
      <w:r>
        <w:rPr>
          <w:b/>
          <w:bCs/>
        </w:rPr>
        <w:t>Моддаи 6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 дар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</w:t>
      </w:r>
      <w:r>
        <w:rPr>
          <w:rFonts w:ascii="Calibri" w:hAnsi="Calibri" w:cs="Calibri"/>
          <w:b/>
          <w:bCs/>
        </w:rPr>
        <w:t>ӯҳӣ</w:t>
      </w:r>
      <w:r>
        <w:rPr>
          <w:b/>
          <w:bCs/>
        </w:rPr>
        <w:t xml:space="preserve">  </w:t>
      </w:r>
    </w:p>
    <w:p w:rsidR="00BB6565" w:rsidRDefault="00BB6565" w:rsidP="00BB6565">
      <w:pPr>
        <w:pStyle w:val="a4"/>
      </w:pPr>
      <w:r>
        <w:t>1. Дар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 система</w:t>
      </w:r>
      <w:r>
        <w:rPr>
          <w:rFonts w:ascii="Calibri" w:hAnsi="Calibri" w:cs="Calibri"/>
        </w:rPr>
        <w:t>ҳ</w:t>
      </w:r>
      <w:r>
        <w:t>ои табиии эколог</w:t>
      </w:r>
      <w:r>
        <w:rPr>
          <w:rFonts w:ascii="Calibri" w:hAnsi="Calibri" w:cs="Calibri"/>
        </w:rPr>
        <w:t>ӣ</w:t>
      </w:r>
      <w:r>
        <w:t>, ландшафт</w:t>
      </w:r>
      <w:r>
        <w:rPr>
          <w:rFonts w:ascii="Calibri" w:hAnsi="Calibri" w:cs="Calibri"/>
        </w:rPr>
        <w:t>ҳ</w:t>
      </w:r>
      <w:r>
        <w:t>ои табиии к</w:t>
      </w:r>
      <w:r>
        <w:rPr>
          <w:rFonts w:ascii="Calibri" w:hAnsi="Calibri" w:cs="Calibri"/>
        </w:rPr>
        <w:t>ӯҳӣ</w:t>
      </w:r>
      <w:r>
        <w:t xml:space="preserve">,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 xml:space="preserve"> ва и</w:t>
      </w:r>
      <w:r>
        <w:rPr>
          <w:rFonts w:ascii="Calibri" w:hAnsi="Calibri" w:cs="Calibri"/>
        </w:rPr>
        <w:t>қ</w:t>
      </w:r>
      <w:r>
        <w:t>лими к</w:t>
      </w:r>
      <w:r>
        <w:rPr>
          <w:rFonts w:ascii="Calibri" w:hAnsi="Calibri" w:cs="Calibri"/>
        </w:rPr>
        <w:t>ӯҳӣ</w:t>
      </w:r>
      <w:r>
        <w:t xml:space="preserve"> та</w:t>
      </w:r>
      <w:r>
        <w:rPr>
          <w:rFonts w:ascii="Calibri" w:hAnsi="Calibri" w:cs="Calibri"/>
        </w:rPr>
        <w:t>ҳ</w:t>
      </w:r>
      <w:r>
        <w:t>ти му</w:t>
      </w:r>
      <w:r>
        <w:rPr>
          <w:rFonts w:ascii="Calibri" w:hAnsi="Calibri" w:cs="Calibri"/>
        </w:rPr>
        <w:t>ҳ</w:t>
      </w:r>
      <w:r>
        <w:t xml:space="preserve">офизати махсус </w:t>
      </w:r>
      <w:r>
        <w:rPr>
          <w:rFonts w:ascii="Calibri" w:hAnsi="Calibri" w:cs="Calibri"/>
        </w:rPr>
        <w:t>қ</w:t>
      </w:r>
      <w:r>
        <w:t xml:space="preserve">арор доранд. </w:t>
      </w:r>
    </w:p>
    <w:p w:rsidR="00BB6565" w:rsidRDefault="00BB6565" w:rsidP="00BB6565">
      <w:pPr>
        <w:pStyle w:val="a4"/>
      </w:pPr>
      <w:r>
        <w:t xml:space="preserve">2. </w:t>
      </w:r>
      <w:r>
        <w:rPr>
          <w:rFonts w:ascii="Calibri" w:hAnsi="Calibri" w:cs="Calibri"/>
        </w:rPr>
        <w:t>Ҷ</w:t>
      </w:r>
      <w:r>
        <w:t>ойгиронии объект</w:t>
      </w:r>
      <w:r>
        <w:rPr>
          <w:rFonts w:ascii="Calibri" w:hAnsi="Calibri" w:cs="Calibri"/>
        </w:rPr>
        <w:t>ҳ</w:t>
      </w:r>
      <w:r>
        <w:t>ои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намуди фаъолияти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 пас аз гузарондани арзёбии экологии таъсири фаъолияти пешбинишуда ба му</w:t>
      </w:r>
      <w:r>
        <w:rPr>
          <w:rFonts w:ascii="Calibri" w:hAnsi="Calibri" w:cs="Calibri"/>
        </w:rPr>
        <w:t>ҳ</w:t>
      </w:r>
      <w:r>
        <w:t>ити зист и</w:t>
      </w:r>
      <w:r>
        <w:rPr>
          <w:rFonts w:ascii="Calibri" w:hAnsi="Calibri" w:cs="Calibri"/>
        </w:rPr>
        <w:t>ҷ</w:t>
      </w:r>
      <w:r>
        <w:t xml:space="preserve">озат дода мешавад. </w:t>
      </w:r>
    </w:p>
    <w:p w:rsidR="00BB6565" w:rsidRDefault="00BB6565" w:rsidP="00BB6565">
      <w:pPr>
        <w:pStyle w:val="a4"/>
      </w:pPr>
      <w:r>
        <w:t>3. Зараре, ки ба му</w:t>
      </w:r>
      <w:r>
        <w:rPr>
          <w:rFonts w:ascii="Calibri" w:hAnsi="Calibri" w:cs="Calibri"/>
        </w:rPr>
        <w:t>ҳ</w:t>
      </w:r>
      <w:r>
        <w:t>ити зист дар нати</w:t>
      </w:r>
      <w:r>
        <w:rPr>
          <w:rFonts w:ascii="Calibri" w:hAnsi="Calibri" w:cs="Calibri"/>
        </w:rPr>
        <w:t>ҷ</w:t>
      </w:r>
      <w:r>
        <w:t>аи амалисозии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намуди фаъолият дар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 расонда шудааст,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 xml:space="preserve">уброн карда мешавад.».  </w:t>
      </w:r>
    </w:p>
    <w:p w:rsidR="00BB6565" w:rsidRDefault="00BB6565" w:rsidP="00BB6565">
      <w:pPr>
        <w:pStyle w:val="a4"/>
      </w:pPr>
      <w:r>
        <w:t>5. Дар моддаи 8:</w:t>
      </w:r>
    </w:p>
    <w:p w:rsidR="00BB6565" w:rsidRDefault="00BB6565" w:rsidP="00BB6565">
      <w:pPr>
        <w:pStyle w:val="a4"/>
      </w:pPr>
      <w:r>
        <w:t>- сархати якум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BB6565" w:rsidRDefault="00BB6565" w:rsidP="00BB6565">
      <w:pPr>
        <w:pStyle w:val="a4"/>
      </w:pPr>
      <w:r>
        <w:t>«- ташаккул ва татби</w:t>
      </w:r>
      <w:r>
        <w:rPr>
          <w:rFonts w:ascii="Calibri" w:hAnsi="Calibri" w:cs="Calibri"/>
        </w:rPr>
        <w:t>қ</w:t>
      </w:r>
      <w:r>
        <w:t>и сиёсати давлат</w:t>
      </w:r>
      <w:r>
        <w:rPr>
          <w:rFonts w:ascii="Calibri" w:hAnsi="Calibri" w:cs="Calibri"/>
        </w:rPr>
        <w:t>ӣ</w:t>
      </w:r>
      <w:r>
        <w:t xml:space="preserve"> оид ба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;»; </w:t>
      </w:r>
    </w:p>
    <w:p w:rsidR="00BB6565" w:rsidRDefault="00BB6565" w:rsidP="00BB6565">
      <w:pPr>
        <w:pStyle w:val="a4"/>
      </w:pPr>
      <w:r>
        <w:t xml:space="preserve">- сархати дуюм бо мазмуни зерин илова карда шавад: </w:t>
      </w:r>
    </w:p>
    <w:p w:rsidR="00BB6565" w:rsidRDefault="00BB6565" w:rsidP="00BB6565">
      <w:pPr>
        <w:pStyle w:val="a4"/>
      </w:pPr>
      <w:r>
        <w:t xml:space="preserve">«- таъмини </w:t>
      </w:r>
      <w:r>
        <w:rPr>
          <w:rFonts w:ascii="Calibri" w:hAnsi="Calibri" w:cs="Calibri"/>
        </w:rPr>
        <w:t>ҳ</w:t>
      </w:r>
      <w:r>
        <w:t>амкории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марказ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сади татби</w:t>
      </w:r>
      <w:r>
        <w:rPr>
          <w:rFonts w:ascii="Calibri" w:hAnsi="Calibri" w:cs="Calibri"/>
        </w:rPr>
        <w:t>қ</w:t>
      </w:r>
      <w:r>
        <w:t>и сиёсати давлат</w:t>
      </w:r>
      <w:r>
        <w:rPr>
          <w:rFonts w:ascii="Calibri" w:hAnsi="Calibri" w:cs="Calibri"/>
        </w:rPr>
        <w:t>ӣ</w:t>
      </w:r>
      <w:r>
        <w:t xml:space="preserve"> оид ба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;». </w:t>
      </w:r>
    </w:p>
    <w:p w:rsidR="00BB6565" w:rsidRDefault="00BB6565" w:rsidP="00BB6565">
      <w:pPr>
        <w:pStyle w:val="a4"/>
      </w:pPr>
      <w:r>
        <w:t>6. Ба моддаи 9 сархат</w:t>
      </w:r>
      <w:r>
        <w:rPr>
          <w:rFonts w:ascii="Calibri" w:hAnsi="Calibri" w:cs="Calibri"/>
        </w:rPr>
        <w:t>ҳ</w:t>
      </w:r>
      <w:r>
        <w:t xml:space="preserve">ои дуюм, сеюм ва шашум бо мазмуни зерин илова карда шаванд: </w:t>
      </w:r>
    </w:p>
    <w:p w:rsidR="00BB6565" w:rsidRDefault="00BB6565" w:rsidP="00BB6565">
      <w:pPr>
        <w:pStyle w:val="a4"/>
      </w:pPr>
      <w:r>
        <w:t>«- иштирок дар та</w:t>
      </w:r>
      <w:r>
        <w:rPr>
          <w:rFonts w:ascii="Calibri" w:hAnsi="Calibri" w:cs="Calibri"/>
        </w:rPr>
        <w:t>ҳ</w:t>
      </w:r>
      <w:r>
        <w:t>ия ва татби</w:t>
      </w:r>
      <w:r>
        <w:rPr>
          <w:rFonts w:ascii="Calibri" w:hAnsi="Calibri" w:cs="Calibri"/>
        </w:rPr>
        <w:t>қ</w:t>
      </w:r>
      <w:r>
        <w:t>и барнома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 xml:space="preserve"> оид ба рушд ва </w:t>
      </w:r>
      <w:r>
        <w:rPr>
          <w:rFonts w:ascii="Calibri" w:hAnsi="Calibri" w:cs="Calibri"/>
        </w:rPr>
        <w:t>ҳ</w:t>
      </w:r>
      <w:r>
        <w:t>ифзи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ӯҳӣ</w:t>
      </w:r>
      <w:r>
        <w:t xml:space="preserve">; </w:t>
      </w:r>
    </w:p>
    <w:p w:rsidR="00BB6565" w:rsidRDefault="00BB6565" w:rsidP="00BB6565">
      <w:pPr>
        <w:pStyle w:val="a4"/>
      </w:pPr>
      <w:r>
        <w:t>- фаро</w:t>
      </w:r>
      <w:r>
        <w:rPr>
          <w:rFonts w:ascii="Calibri" w:hAnsi="Calibri" w:cs="Calibri"/>
        </w:rPr>
        <w:t>ҳ</w:t>
      </w:r>
      <w:r>
        <w:t>ам овардани шароит барои рушди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сайё</w:t>
      </w:r>
      <w:r>
        <w:rPr>
          <w:rFonts w:ascii="Calibri" w:hAnsi="Calibri" w:cs="Calibri"/>
        </w:rPr>
        <w:t>ҳ</w:t>
      </w:r>
      <w:r>
        <w:t>ии варзишию к</w:t>
      </w:r>
      <w:r>
        <w:rPr>
          <w:rFonts w:ascii="Calibri" w:hAnsi="Calibri" w:cs="Calibri"/>
        </w:rPr>
        <w:t>ӯҳ</w:t>
      </w:r>
      <w:r>
        <w:t>гард</w:t>
      </w:r>
      <w:r>
        <w:rPr>
          <w:rFonts w:ascii="Calibri" w:hAnsi="Calibri" w:cs="Calibri"/>
        </w:rPr>
        <w:t>ӣ</w:t>
      </w:r>
      <w:r>
        <w:t xml:space="preserve"> ва эколог</w:t>
      </w:r>
      <w:r>
        <w:rPr>
          <w:rFonts w:ascii="Calibri" w:hAnsi="Calibri" w:cs="Calibri"/>
        </w:rPr>
        <w:t>ӣ</w:t>
      </w:r>
      <w:r>
        <w:t xml:space="preserve">; </w:t>
      </w:r>
    </w:p>
    <w:p w:rsidR="00BB6565" w:rsidRDefault="00BB6565" w:rsidP="00BB6565">
      <w:pPr>
        <w:pStyle w:val="a4"/>
      </w:pPr>
      <w:r>
        <w:t>- фаро</w:t>
      </w:r>
      <w:r>
        <w:rPr>
          <w:rFonts w:ascii="Calibri" w:hAnsi="Calibri" w:cs="Calibri"/>
        </w:rPr>
        <w:t>ҳ</w:t>
      </w:r>
      <w:r>
        <w:t>ам овардани шароит барои рушди фаъолияти со</w:t>
      </w:r>
      <w:r>
        <w:rPr>
          <w:rFonts w:ascii="Calibri" w:hAnsi="Calibri" w:cs="Calibri"/>
        </w:rPr>
        <w:t>ҳ</w:t>
      </w:r>
      <w:r>
        <w:t>ибкор</w:t>
      </w:r>
      <w:r>
        <w:rPr>
          <w:rFonts w:ascii="Calibri" w:hAnsi="Calibri" w:cs="Calibri"/>
        </w:rPr>
        <w:t>ӣ</w:t>
      </w:r>
      <w:r>
        <w:t xml:space="preserve">;». </w:t>
      </w:r>
    </w:p>
    <w:p w:rsidR="00BB6565" w:rsidRDefault="00BB6565" w:rsidP="00BB6565">
      <w:pPr>
        <w:pStyle w:val="a4"/>
      </w:pPr>
      <w:r>
        <w:t>7. Ба моддаи 10 сархат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аштум, ну</w:t>
      </w:r>
      <w:r>
        <w:rPr>
          <w:rFonts w:ascii="Calibri" w:hAnsi="Calibri" w:cs="Calibri"/>
        </w:rPr>
        <w:t>ҳ</w:t>
      </w:r>
      <w:r>
        <w:t>ум, да</w:t>
      </w:r>
      <w:r>
        <w:rPr>
          <w:rFonts w:ascii="Calibri" w:hAnsi="Calibri" w:cs="Calibri"/>
        </w:rPr>
        <w:t>ҳ</w:t>
      </w:r>
      <w:r>
        <w:t>ум ва ёзда</w:t>
      </w:r>
      <w:r>
        <w:rPr>
          <w:rFonts w:ascii="Calibri" w:hAnsi="Calibri" w:cs="Calibri"/>
        </w:rPr>
        <w:t>ҳ</w:t>
      </w:r>
      <w:r>
        <w:t xml:space="preserve">ум бо мазмуни зерин илова карда шаванд: </w:t>
      </w:r>
    </w:p>
    <w:p w:rsidR="00BB6565" w:rsidRDefault="00BB6565" w:rsidP="00BB6565">
      <w:pPr>
        <w:pStyle w:val="a4"/>
      </w:pPr>
      <w:r>
        <w:t>«- дастгир</w:t>
      </w:r>
      <w:r>
        <w:rPr>
          <w:rFonts w:ascii="Calibri" w:hAnsi="Calibri" w:cs="Calibri"/>
        </w:rPr>
        <w:t>ӣ</w:t>
      </w:r>
      <w:r>
        <w:t xml:space="preserve"> ва рушди заминистифодабарии лалм</w:t>
      </w:r>
      <w:r>
        <w:rPr>
          <w:rFonts w:ascii="Calibri" w:hAnsi="Calibri" w:cs="Calibri"/>
        </w:rPr>
        <w:t>ӣ</w:t>
      </w:r>
      <w:r>
        <w:t>, бо</w:t>
      </w:r>
      <w:r>
        <w:rPr>
          <w:rFonts w:ascii="Calibri" w:hAnsi="Calibri" w:cs="Calibri"/>
        </w:rPr>
        <w:t>ғ</w:t>
      </w:r>
      <w:r>
        <w:t>дор</w:t>
      </w:r>
      <w:r>
        <w:rPr>
          <w:rFonts w:ascii="Calibri" w:hAnsi="Calibri" w:cs="Calibri"/>
        </w:rPr>
        <w:t>ӣ</w:t>
      </w:r>
      <w:r>
        <w:t xml:space="preserve"> ва ангурпарварии к</w:t>
      </w:r>
      <w:r>
        <w:rPr>
          <w:rFonts w:ascii="Calibri" w:hAnsi="Calibri" w:cs="Calibri"/>
        </w:rPr>
        <w:t>ӯҳӣ</w:t>
      </w:r>
      <w:r>
        <w:t>, чорводории чарого</w:t>
      </w:r>
      <w:r>
        <w:rPr>
          <w:rFonts w:ascii="Calibri" w:hAnsi="Calibri" w:cs="Calibri"/>
        </w:rPr>
        <w:t>ҳҳ</w:t>
      </w:r>
      <w:r>
        <w:t>ои к</w:t>
      </w:r>
      <w:r>
        <w:rPr>
          <w:rFonts w:ascii="Calibri" w:hAnsi="Calibri" w:cs="Calibri"/>
        </w:rPr>
        <w:t>ӯҳӣ</w:t>
      </w:r>
      <w:r>
        <w:t xml:space="preserve">; </w:t>
      </w:r>
    </w:p>
    <w:p w:rsidR="00BB6565" w:rsidRDefault="00BB6565" w:rsidP="00BB6565">
      <w:pPr>
        <w:pStyle w:val="a4"/>
      </w:pPr>
      <w:r>
        <w:t>- рушди технология</w:t>
      </w:r>
      <w:r>
        <w:rPr>
          <w:rFonts w:ascii="Calibri" w:hAnsi="Calibri" w:cs="Calibri"/>
        </w:rPr>
        <w:t>ҳ</w:t>
      </w:r>
      <w:r>
        <w:t>ои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ӣ</w:t>
      </w:r>
      <w:r>
        <w:t xml:space="preserve"> ва восита</w:t>
      </w:r>
      <w:r>
        <w:rPr>
          <w:rFonts w:ascii="Calibri" w:hAnsi="Calibri" w:cs="Calibri"/>
        </w:rPr>
        <w:t>ҳ</w:t>
      </w:r>
      <w:r>
        <w:t>ои коммуникатсион</w:t>
      </w:r>
      <w:r>
        <w:rPr>
          <w:rFonts w:ascii="Calibri" w:hAnsi="Calibri" w:cs="Calibri"/>
        </w:rPr>
        <w:t>ӣ</w:t>
      </w:r>
      <w:r>
        <w:t xml:space="preserve">; </w:t>
      </w:r>
    </w:p>
    <w:p w:rsidR="00BB6565" w:rsidRDefault="00BB6565" w:rsidP="00BB6565">
      <w:pPr>
        <w:pStyle w:val="a4"/>
      </w:pPr>
      <w:r>
        <w:t>- рушди система</w:t>
      </w:r>
      <w:r>
        <w:rPr>
          <w:rFonts w:ascii="Calibri" w:hAnsi="Calibri" w:cs="Calibri"/>
        </w:rPr>
        <w:t>ҳ</w:t>
      </w:r>
      <w:r>
        <w:t>ои саноат</w:t>
      </w:r>
      <w:r>
        <w:rPr>
          <w:rFonts w:ascii="Calibri" w:hAnsi="Calibri" w:cs="Calibri"/>
        </w:rPr>
        <w:t>ӣ</w:t>
      </w:r>
      <w:r>
        <w:t>, ирригатсионию мелиоратив</w:t>
      </w:r>
      <w:r>
        <w:rPr>
          <w:rFonts w:ascii="Calibri" w:hAnsi="Calibri" w:cs="Calibri"/>
        </w:rPr>
        <w:t>ӣ</w:t>
      </w:r>
      <w:r>
        <w:t>, шабака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</w:t>
      </w:r>
      <w:r>
        <w:rPr>
          <w:rFonts w:ascii="Calibri" w:hAnsi="Calibri" w:cs="Calibri"/>
        </w:rPr>
        <w:t>ӣ</w:t>
      </w:r>
      <w:r>
        <w:t xml:space="preserve"> ва энергетик</w:t>
      </w:r>
      <w:r>
        <w:rPr>
          <w:rFonts w:ascii="Calibri" w:hAnsi="Calibri" w:cs="Calibri"/>
        </w:rPr>
        <w:t>ӣ</w:t>
      </w:r>
      <w:r>
        <w:t xml:space="preserve">; </w:t>
      </w:r>
    </w:p>
    <w:p w:rsidR="00BB6565" w:rsidRDefault="00BB6565" w:rsidP="00BB6565">
      <w:pPr>
        <w:pStyle w:val="a4"/>
      </w:pPr>
      <w:r>
        <w:t>- рушди хо</w:t>
      </w:r>
      <w:r>
        <w:rPr>
          <w:rFonts w:ascii="Calibri" w:hAnsi="Calibri" w:cs="Calibri"/>
        </w:rPr>
        <w:t>ҷ</w:t>
      </w:r>
      <w:r>
        <w:t>агидории манзилию коммунал</w:t>
      </w:r>
      <w:r>
        <w:rPr>
          <w:rFonts w:ascii="Calibri" w:hAnsi="Calibri" w:cs="Calibri"/>
        </w:rPr>
        <w:t>ӣ</w:t>
      </w:r>
      <w:r>
        <w:t>;».</w:t>
      </w:r>
    </w:p>
    <w:p w:rsidR="00BB6565" w:rsidRDefault="00BB6565" w:rsidP="00BB6565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B6565" w:rsidRDefault="00BB6565" w:rsidP="00BB6565">
      <w:pPr>
        <w:pStyle w:val="a4"/>
      </w:pPr>
    </w:p>
    <w:p w:rsidR="00BB6565" w:rsidRDefault="00BB6565" w:rsidP="00BB6565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1829</w:t>
      </w:r>
    </w:p>
    <w:p w:rsidR="00BB6565" w:rsidRDefault="00BB6565" w:rsidP="00BB6565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BB6565" w:rsidRDefault="00BB6565" w:rsidP="00BB656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BB6565" w:rsidRDefault="00BB6565" w:rsidP="00BB6565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lastRenderedPageBreak/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B6565" w:rsidRDefault="00BB6565" w:rsidP="00BB6565">
      <w:pPr>
        <w:pStyle w:val="a4"/>
        <w:suppressAutoHyphens/>
        <w:spacing w:before="57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 xml:space="preserve">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B6565" w:rsidRDefault="00BB6565" w:rsidP="00BB6565">
      <w:pPr>
        <w:pStyle w:val="a4"/>
      </w:pPr>
    </w:p>
    <w:p w:rsidR="00BB6565" w:rsidRDefault="00BB6565" w:rsidP="00BB6565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BB6565" w:rsidRDefault="00BB6565" w:rsidP="00BB6565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B6565" w:rsidRDefault="00BB6565" w:rsidP="00BB6565">
      <w:pPr>
        <w:pStyle w:val="a4"/>
      </w:pP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202</w:t>
      </w:r>
    </w:p>
    <w:p w:rsidR="00BB6565" w:rsidRDefault="00BB6565" w:rsidP="00BB6565">
      <w:pPr>
        <w:pStyle w:val="a4"/>
        <w:ind w:firstLine="0"/>
        <w:rPr>
          <w:b/>
          <w:bCs/>
          <w:sz w:val="16"/>
          <w:szCs w:val="16"/>
        </w:rPr>
      </w:pPr>
    </w:p>
    <w:p w:rsidR="00BB6565" w:rsidRDefault="00BB6565" w:rsidP="00BB6565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BB6565" w:rsidRDefault="00BB6565" w:rsidP="00BB656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B6565" w:rsidRDefault="00BB6565" w:rsidP="00BB6565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 xml:space="preserve">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B6565" w:rsidRDefault="00BB6565" w:rsidP="00BB6565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B6565" w:rsidRDefault="00BB6565" w:rsidP="00BB6565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ӯҳ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BB6565" w:rsidRDefault="00BB6565" w:rsidP="00BB6565">
      <w:pPr>
        <w:pStyle w:val="a4"/>
        <w:ind w:firstLine="0"/>
        <w:rPr>
          <w:b/>
          <w:bCs/>
        </w:rPr>
      </w:pP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BB6565" w:rsidRDefault="00BB6565" w:rsidP="00BB6565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27 октябри соли 2021, № 546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65"/>
    <w:rsid w:val="001105B2"/>
    <w:rsid w:val="003238D4"/>
    <w:rsid w:val="004512A9"/>
    <w:rsid w:val="00584209"/>
    <w:rsid w:val="00BB6565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F4AD"/>
  <w15:chartTrackingRefBased/>
  <w15:docId w15:val="{BEF84B2F-FD94-43D3-9083-CD81243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B656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B656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2021-12-29T14:00:00Z</dcterms:created>
  <dcterms:modified xsi:type="dcterms:W3CDTF">2021-12-29T14:01:00Z</dcterms:modified>
</cp:coreProperties>
</file>