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4E" w:rsidRDefault="00B8234E" w:rsidP="00B8234E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</w:pPr>
      <w:bookmarkStart w:id="0" w:name="_GoBack"/>
      <w:bookmarkEnd w:id="0"/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Қ</w:t>
      </w:r>
      <w:r w:rsidRPr="00733BFB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онуни</w:t>
      </w:r>
      <w:r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  <w:lang w:val="tg-Cyrl-TJ"/>
        </w:rPr>
        <w:t xml:space="preserve"> </w:t>
      </w:r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ум</w:t>
      </w:r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ҳ</w:t>
      </w:r>
      <w:r w:rsidRPr="00733BFB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урии То</w:t>
      </w:r>
      <w:r>
        <w:rPr>
          <w:rFonts w:ascii="Cambria" w:hAnsi="Cambria" w:cs="Cambria"/>
          <w:b/>
          <w:bCs/>
          <w:color w:val="000000"/>
          <w:spacing w:val="-11"/>
          <w:w w:val="70"/>
          <w:sz w:val="56"/>
          <w:szCs w:val="56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</w:rPr>
        <w:t>икистон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>
        <w:rPr>
          <w:rFonts w:ascii="FreeSet Tj" w:hAnsi="FreeSet Tj" w:cs="FreeSet Tj"/>
          <w:b/>
          <w:bCs/>
          <w:color w:val="000000"/>
          <w:spacing w:val="-11"/>
          <w:w w:val="70"/>
          <w:sz w:val="56"/>
          <w:szCs w:val="56"/>
          <w:lang w:val="tg-Cyrl-TJ"/>
        </w:rPr>
        <w:t xml:space="preserve"> 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Оид ба ворид намудани та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икистон «Дар бораи маориф»</w:t>
      </w:r>
      <w:r w:rsidRPr="00ED29E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1. 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«Дар бораи </w:t>
      </w:r>
      <w:proofErr w:type="gramStart"/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маориф»  аз</w:t>
      </w:r>
      <w:proofErr w:type="gramEnd"/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22 июли соли 2013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(Ахбори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икистон, с. 2013, №7, мод. 532; с. </w:t>
      </w:r>
      <w:proofErr w:type="gramStart"/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2014,  №</w:t>
      </w:r>
      <w:proofErr w:type="gramEnd"/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3, мод.156, №7,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. 2, мод. 422; с. 2016, №3, мод. 148, №7, мод. 624; с. 2017, №7-9, мод. 581; с. 2018, №5, мод. 278; с. 2020, №12, мод. 912; с. 2021, №12,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. 2, мод. 706)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зерин ворид карда шаванд: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1. Дар моддаи 1: 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- дар сархати бисту чорум калимаи «офияти» ба калимаи «тавонбахшии» иваз карда шавад;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- дар </w:t>
      </w:r>
      <w:proofErr w:type="gramStart"/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сархати  бисту</w:t>
      </w:r>
      <w:proofErr w:type="gramEnd"/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пан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ум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«муассиса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томактаб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» ба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«муассиса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таълимии томактаб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» иваз карда шаванд;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- ба сархати чилум пеш аз калимаи «томактаб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» калимаи «таълимии» илова карда шавад.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2. Ба сархати сеюми моддаи 5 пас аз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«идоракунии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» аломат ва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«,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от» илова карда шаванд.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3.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исми 2 моддаи 6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умлаи дуюм бо мазмуни зерин илова карда шавад: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«Гирифтани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силоти ройгон дар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таълимии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айридавлатии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силоти касб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метавонад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оинномаи муассиса ё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арори муассиси (муассисони)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 сурат гирад.».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4.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исми 8 моддаи 11, сархати сеюми моддаи 35, сархати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афтуми моддаи </w:t>
      </w:r>
      <w:proofErr w:type="gramStart"/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36,  сархати</w:t>
      </w:r>
      <w:proofErr w:type="gramEnd"/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якуми моддаи 37,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исми 3 моддаи 39,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исми 9 моддаи 55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исми 4 моддаи 64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«Муассиса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томактаб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», «муассиса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томактаб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» ба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«Муассиса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таълимии томактаб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» ва «муассиса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таълимии томактаб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» иваз карда шаванд.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5. Ба моддаи 12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исми 5 бо мазмуни зерин илова карда шавад: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«5.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таълим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фаъолияти худро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 тартиби муайяннамудаи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, оинномаи муассиса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арори муассис (муассисон)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менамоянд.».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6. Дар моддаи 13: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- сархати якуми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исми 1 дар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рири зерин ифода карда шавад: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- «-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,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от;»;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исми 2 дар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рири зерин ифода карда шавад: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«2. Субъектони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исми 1 моддаи мазкур пешбинишуда метавонанд муассисаи таълимии муштарак таъсис 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анд.».  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7. Дар моддаи 14: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исми 1: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- аз сархати чорум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«маълумот оид ба»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шаванд;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- дар сархати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аштум пас аз калимаи «ташаккули» калимаи «моликият» ба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«молу мулк» иваз карда шавад;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- дар сархати ёзда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ум аломати ну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та ба аломати ну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тавергул «;» иваз карда шавад;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- сархати дувозда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ум бо мазмуни зерин илова карда шавад: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- «- дигар маълумотеро,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икистон муайян намудааст;»;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-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исми 3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«муассиса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ия намуда, онро»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шаванд.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8. Дар моддаи 15: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исм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2, 3, 4, </w:t>
      </w:r>
      <w:proofErr w:type="gramStart"/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5  ва</w:t>
      </w:r>
      <w:proofErr w:type="gramEnd"/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 6  пас  аз калимаи «муассиса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ои» калимаи «таълимии» илова карда шавад;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- дар </w:t>
      </w:r>
      <w:proofErr w:type="gramStart"/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исми  4</w:t>
      </w:r>
      <w:proofErr w:type="gramEnd"/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калимаи «модар» ба калимаи «модари» иваз карда шуда, пеш аз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«тиб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онунгузории» калимаи «тарбиягирандагон» илова карда шавад.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9.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исми 18 моддаи 16 пас аз калимаи «Тайёрии» калимаи «ибтидоии» илова карда шавад.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10.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исми 3 моддаи 17 пас аз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«та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силоти </w:t>
      </w:r>
      <w:proofErr w:type="gramStart"/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касб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» 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</w:t>
      </w:r>
      <w:proofErr w:type="gramEnd"/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«ва марказ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таълимии калонсолон» илова карда шаванд.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11. Дар моддаи 19: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-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исми 1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умлаи сеюм бо мазмуни зерин илова карда шавад: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«Тартиби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абул ба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таълимии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, доираи (</w:t>
      </w:r>
      <w:proofErr w:type="gramStart"/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категорияи) 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рвандоне</w:t>
      </w:r>
      <w:proofErr w:type="gramEnd"/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, ки барои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абул шудан ба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мазкур имтиёз доранд,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икистон муайян менамояд.»;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исми 4 дар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рири зерин ифода карда шавад: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«4.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сили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рвандон дар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таълимии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силоти олии касбии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 фармоиши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ройгон мебошад.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сили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рвандон дар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мазкур илова ба фармоиши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пулак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аст.».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 xml:space="preserve">12.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исми 9 моддаи 21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шавад.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13.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исм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1, 3 ва 6 моддаи 22 калимаи «офияти» ба калимаи «тавонбахшии» иваз карда шавад.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14.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исми 4 моддаи 24 пас аз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«мутахассисони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авон»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«, ки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исоби бу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ети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ё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 фармоиши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таълимии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силоти касбиро хатм кардаанд,» илова карда шаванд.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15.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исми 9 моддаи 25 пас аз калимаи «новобаста» аломат ва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«, ба истиснои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ое, ки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икистон 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намудааст,» илова карда шаванд.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16. Аз моддаи 31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исм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3 ва </w:t>
      </w:r>
      <w:proofErr w:type="gramStart"/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4 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proofErr w:type="gramEnd"/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шаванд.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17. Ба сархати ёзда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уми моддаи 32 пас аз калимаи «шакли»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«фосилав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ва» илова карда шаванд.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18. Дар моддаи 33: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- дар сархати шонзда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ум калимаи «аввал» ба калимаи «якум» иваз карда шавад;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- ба сархати бисту якум пас аз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«ба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ои» ва «таълим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» 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ан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«таълимии» ва «, Кодекси одоби корманди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аи маориф, намуна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п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шидани сарулибоси расмии хонандагон, дониш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ҷӯ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ён, шунавандагон ва ом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згорони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таълим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, ба истиснои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таълимии тобеи Вазорати тандуруст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ифзи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тимоии 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олии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икистон, Вазорати 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дохилии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икистон, вазорату идора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ое, ки дар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о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шудааст» илова карда шаванд;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19.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исми 2 моддаи 38: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- дар сархати 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ум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«молиявию пул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» ба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«модд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-техник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молияв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» иваз карда шаванд;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- сархати бисту якум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шавад.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20.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исми 8 моддаи 44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«таълим ва»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шаванд.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21.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исми 2 моддаи 46: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- дар сархати чорум аломати ну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та ба аломати </w:t>
      </w:r>
      <w:proofErr w:type="gramStart"/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ну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тавергул  «</w:t>
      </w:r>
      <w:proofErr w:type="gramEnd"/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;» иваз карда шавад;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- сархати </w:t>
      </w:r>
      <w:proofErr w:type="gramStart"/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пан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ум  бо</w:t>
      </w:r>
      <w:proofErr w:type="gramEnd"/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мазмуни зерин илова карда шавад;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- «- талаботи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икистон «Дар бораи масъулияти падару модар дар таълиму тарбияи фарзанд»-ро риоя ва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ро намоянд.».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22. Ба сархати якуми моддаи 47 пас аз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«касби ом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згор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»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«ва одоби ом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згор» илова карда шаванд.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23. Ба моддаи 48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исми 9 бо мазмуни зерин илова карда шавад: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«9. Шахсоне, ки барои содир кардани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иноят нисбат ба ноболи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 якумра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 иш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оли мансаб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муайян ва ё маш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ул шудан бо фаъолияти муайян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рум шудаанд, ба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таълимиву тарбияв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кор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абул карда намешаванд.». 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24. Дар сархати чоруми моддаи 49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ои «аломат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инс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, мансубияти этник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» ба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«мансубияти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инс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, этник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» иваз карда шаванд.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25. Сархати якуми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исми 1 моддаи 53 дар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рири зерин ифода карда шавад: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«- тиб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и тартиби муайяннамудаи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ба таъхир </w:t>
      </w:r>
      <w:proofErr w:type="gramStart"/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гузоштани 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лати</w:t>
      </w:r>
      <w:proofErr w:type="gramEnd"/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даъват ба хизмати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;».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26.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исми 4 моддаи 54 калимаи «лаборатор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» ба калимаи «озмоиш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» иваз карда шавад.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27.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исми 3 моддаи 66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«бо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и моликият ба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 тааллу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доранд ё»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шаванд.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2.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pacing w:val="-2"/>
          <w:sz w:val="18"/>
          <w:szCs w:val="18"/>
        </w:rPr>
        <w:t>арор дода шавад.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икистон                 Эмомал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ӣ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</w:t>
      </w:r>
      <w:r w:rsidRPr="00733BFB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4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мон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ш. Душанбе, 19 июли соли 2022, № 1905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B8234E" w:rsidRPr="00733BFB" w:rsidRDefault="00B8234E" w:rsidP="00B8234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B8234E" w:rsidRPr="00733BFB" w:rsidRDefault="00B8234E" w:rsidP="00B8234E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маориф»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ва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маориф»-ро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«Дар бораи маориф»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миллии 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lastRenderedPageBreak/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Рустами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B8234E" w:rsidRPr="00733BFB" w:rsidRDefault="00B8234E" w:rsidP="00B8234E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ш. Душанбе, 15 июли соли 2022, № 300</w:t>
      </w:r>
    </w:p>
    <w:p w:rsidR="00B8234E" w:rsidRDefault="00B8234E" w:rsidP="00B8234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</w:pPr>
    </w:p>
    <w:p w:rsidR="00B8234E" w:rsidRPr="00733BFB" w:rsidRDefault="00B8234E" w:rsidP="00B8234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B8234E" w:rsidRPr="00733BFB" w:rsidRDefault="00B8234E" w:rsidP="00B8234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маориф»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«Дар бораи маориф»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B8234E" w:rsidRPr="00733BFB" w:rsidRDefault="00B8234E" w:rsidP="00B8234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B8234E" w:rsidRDefault="00B8234E" w:rsidP="00B8234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М.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Pr="00B8234E" w:rsidRDefault="00B8234E" w:rsidP="00B8234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/>
          <w:sz w:val="18"/>
          <w:szCs w:val="18"/>
        </w:rPr>
      </w:pPr>
      <w:r w:rsidRPr="00B8234E">
        <w:rPr>
          <w:rFonts w:ascii="Arial Tj" w:hAnsi="Arial Tj"/>
          <w:b/>
          <w:bCs/>
          <w:spacing w:val="-4"/>
          <w:sz w:val="18"/>
          <w:szCs w:val="18"/>
        </w:rPr>
        <w:t>ш. Душанбе, 22 июни соли 2022, № 781</w:t>
      </w:r>
    </w:p>
    <w:sectPr w:rsidR="002E3B67" w:rsidRPr="00B8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4E"/>
    <w:rsid w:val="002E3B67"/>
    <w:rsid w:val="00384082"/>
    <w:rsid w:val="0039643F"/>
    <w:rsid w:val="00602178"/>
    <w:rsid w:val="006A2F01"/>
    <w:rsid w:val="006F422F"/>
    <w:rsid w:val="00B8234E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D4A1"/>
  <w15:chartTrackingRefBased/>
  <w15:docId w15:val="{857F2521-3837-4161-BC43-D2AE3F83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4E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2022-07-26T08:16:00Z</dcterms:created>
  <dcterms:modified xsi:type="dcterms:W3CDTF">2022-07-26T08:16:00Z</dcterms:modified>
</cp:coreProperties>
</file>