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55" w:rsidRDefault="00D13955" w:rsidP="00D13955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Қ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 xml:space="preserve">онуни 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ум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ҳ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урии То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икистон</w:t>
      </w:r>
    </w:p>
    <w:p w:rsidR="00D13955" w:rsidRPr="00733BFB" w:rsidRDefault="00D13955" w:rsidP="00D13955">
      <w:pPr>
        <w:autoSpaceDE w:val="0"/>
        <w:autoSpaceDN w:val="0"/>
        <w:adjustRightInd w:val="0"/>
        <w:spacing w:line="58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</w:pPr>
      <w:r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  <w:lang w:val="tg-Cyrl-TJ"/>
        </w:rPr>
        <w:t xml:space="preserve"> 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Оид ба ворид намудани та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ғ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йиру илова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 xml:space="preserve">о ба 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ум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урии То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икистон «Дар бораи реклама»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рек</w:t>
      </w:r>
      <w:r w:rsidRPr="00733BFB">
        <w:rPr>
          <w:rFonts w:ascii="Calibri" w:hAnsi="Calibri" w:cs="Calibri"/>
          <w:color w:val="000000"/>
          <w:sz w:val="18"/>
          <w:szCs w:val="18"/>
        </w:rPr>
        <w:t>­</w:t>
      </w:r>
      <w:r w:rsidRPr="00733BFB">
        <w:rPr>
          <w:rFonts w:ascii="Arial Tj" w:hAnsi="Arial Tj" w:cs="Arial Tj"/>
          <w:color w:val="000000"/>
          <w:sz w:val="18"/>
          <w:szCs w:val="18"/>
        </w:rPr>
        <w:t>лама» аз 1 августи соли 2003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икистон, с. 2003, №8, мод. 457; с. 2007, №6, мод. 432; с. 2008, №10, мод. 824; с. 2011, №12, мод. 843; с. 2012, №4, мод. 262; с. 2014, №11, мод. 672; с. 2015, №3, мод. 224; с. 2017, №7-9, мод. 575, мод. 576; с. 2018, №1, мод. 26)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зерин ворид карда шаванд: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1. Дар моддаи 1: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чорум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«Амали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онуни мазкур татби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намегардад, ба: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эълон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ё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умла дар матбуоти давр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дигар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ахбори омма, ки ба фаъолияти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ибкор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ало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аманд намебошанд;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иттилооте, ки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 ифшо,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н кардан ё расонидани он ба маълумоти истеъмолкунанда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атм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аст;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маводи маълумотномав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- иттилоот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лил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(шар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 бозор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дохил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733BFB">
        <w:rPr>
          <w:rFonts w:ascii="Arial Tj" w:hAnsi="Arial Tj" w:cs="Arial Tj"/>
          <w:color w:val="000000"/>
          <w:sz w:val="18"/>
          <w:szCs w:val="18"/>
        </w:rPr>
        <w:t>,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тад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оти илм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озмоиш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), ки пешбурди мол дар бозорро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амчун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сади асос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озо надоранд ва рекламаи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тимо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намебошанд;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хабар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от, ки маълумоти дорои хусусияти рекламавиро надоранд ва рекламаи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тимо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намебошанд;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овеза ва аломат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ое, ки маълумоти хусусияти рекламавиро надоранд;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ама гуна унсур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тафсири мол,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умла иттилоот дар бораи мол,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солкунанда, воридкунанда ё содиркунандаи он, ки бевосита дар мол ё бастаи мол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ойгир карда шудаанд;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ишора ба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сулот,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фардикунонии он,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солкунанда ё фур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>шандаи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сулот, ки дар асар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илм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, адабиёт ва санъат тавсиф ёфтаанд ва худ аз худ иттилооти хусусияти рекламав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надоранд.». 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2. Ба моддаи 2: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сархати дуюм бо мазмуни зерин илова карда шавад: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«- фаъолияти рекламав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-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м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>и амал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рекламади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андагон,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солкунандагон ва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нкунандагони реклама барои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алби тава</w:t>
      </w:r>
      <w:r>
        <w:rPr>
          <w:rFonts w:ascii="Calibri" w:hAnsi="Calibri" w:cs="Calibri"/>
          <w:color w:val="000000"/>
          <w:sz w:val="18"/>
          <w:szCs w:val="18"/>
        </w:rPr>
        <w:t>ҷҷӯҳ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истеъмолкунандагони реклама ба объекти рекламашаванда;»; 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ба сархати ёзда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ум баъд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«солим,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ифзи»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аёт ва» илова карда шаванд.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3. Ба моддаи 5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ёзда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ум бо мазмуни зерин илова карда шавад: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4"/>
          <w:sz w:val="18"/>
          <w:szCs w:val="18"/>
        </w:rPr>
        <w:t>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4"/>
          <w:sz w:val="18"/>
          <w:szCs w:val="18"/>
        </w:rPr>
        <w:t>ой додани реклама дар вара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4"/>
          <w:sz w:val="18"/>
          <w:szCs w:val="18"/>
        </w:rPr>
        <w:t>аи дорухат (ретсепт) манъ аст.».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4.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уми моддаи 13 баъд аз калимаи «с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>хторнишон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«ва садамавию на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отди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733BFB">
        <w:rPr>
          <w:rFonts w:ascii="Arial Tj" w:hAnsi="Arial Tj" w:cs="Arial Tj"/>
          <w:color w:val="000000"/>
          <w:sz w:val="18"/>
          <w:szCs w:val="18"/>
        </w:rPr>
        <w:t>» илова карда шаванд.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5. Моддаи 14</w:t>
      </w:r>
      <w:r w:rsidRPr="00733BFB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бо мазмуни зерин илова карда шавад: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«Моддаи 14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1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. Хусусият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ои рекламаи мол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 бо усули фур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ши фосилав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Дар рекламаи мол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бо усули фур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>ши фосилав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бояд маълумоти зерин дар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шаванд: 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ном,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али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ойгиршав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ами ягонаи мушаххаси 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733BFB">
        <w:rPr>
          <w:rFonts w:ascii="Arial Tj" w:hAnsi="Arial Tj" w:cs="Arial Tj"/>
          <w:color w:val="000000"/>
          <w:sz w:val="18"/>
          <w:szCs w:val="18"/>
        </w:rPr>
        <w:t>;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насаб, ном, номи падар,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ами ягонаи мушаххаси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ибкори инфирод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.». 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6. Ба моддаи 16 баъд аз калима ва аломати «давлат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,» 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 xml:space="preserve">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от,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тандуруст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ва» илова карда шаванд.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7.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якуми моддаи 17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«тамоку ва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сулоти тамоку», «ва прекурсор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«тамоку,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сулоти тамоку, сигори электрон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дигар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электронии таъмини никотин» ва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«,прекурсор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аммонанди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о» иваз карда шаванд.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8. Ба матни моддаи 22 баъд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«воридшавандаро» ва «рекламаи охирин»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аломат ва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«, ба истиснои рекламаи дар интернет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ойгиршуда (па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ншуда), инчунин шартнома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оид ба исте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сол,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ойгир ва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нкунии рек</w:t>
      </w:r>
      <w:r w:rsidRPr="00733BFB">
        <w:rPr>
          <w:rFonts w:ascii="Calibri" w:hAnsi="Calibri" w:cs="Calibri"/>
          <w:color w:val="000000"/>
          <w:sz w:val="18"/>
          <w:szCs w:val="18"/>
        </w:rPr>
        <w:t>­</w:t>
      </w:r>
      <w:r w:rsidRPr="00733BFB">
        <w:rPr>
          <w:rFonts w:ascii="Arial Tj" w:hAnsi="Arial Tj" w:cs="Arial Tj"/>
          <w:color w:val="000000"/>
          <w:sz w:val="18"/>
          <w:szCs w:val="18"/>
        </w:rPr>
        <w:t>ламаро» ва «ё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>зи ба охир расидани м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733BFB">
        <w:rPr>
          <w:rFonts w:ascii="Arial Tj" w:hAnsi="Arial Tj" w:cs="Arial Tj"/>
          <w:color w:val="000000"/>
          <w:sz w:val="18"/>
          <w:szCs w:val="18"/>
        </w:rPr>
        <w:t>лати амали чунин шартнома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о» илова карда шаванд.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9.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исми дуюми моддаи 26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умлаи дуюм бо мазмуни зерин илова карда шавад: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«Агар рекламади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анда м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733BFB">
        <w:rPr>
          <w:rFonts w:ascii="Arial Tj" w:hAnsi="Arial Tj" w:cs="Arial Tj"/>
          <w:color w:val="000000"/>
          <w:sz w:val="18"/>
          <w:szCs w:val="18"/>
        </w:rPr>
        <w:t>лати амали рекламаи офертаи оммав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эътирофшударо нишон надода бошад, чунин оферта дар муддати ду 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>зи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нкунии реклама эътибор дорад.». 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10.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дуюми моддаи 27: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lastRenderedPageBreak/>
        <w:t>- ба сархати якум баъд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«истеъмолкунандагони реклама» аломат ва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«, инчунин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амо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ангсоз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 реклама» илова карда шаванд;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сархати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афтум бо мазмуни зерин илова карда шавад: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«- дар доираи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худ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 асос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ва тартиби муайяннамудаи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парванда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вайронкунии маъмур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 рекламаро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менамояд;».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4"/>
          <w:sz w:val="18"/>
          <w:szCs w:val="18"/>
        </w:rPr>
        <w:t xml:space="preserve">11. Ба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4"/>
          <w:sz w:val="18"/>
          <w:szCs w:val="18"/>
        </w:rPr>
        <w:t>исми якуми моддаи 28 баъд аз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«шахсони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қӣ</w:t>
      </w:r>
      <w:r w:rsidRPr="00733BFB">
        <w:rPr>
          <w:rFonts w:ascii="Arial Tj" w:hAnsi="Arial Tj" w:cs="Arial Tj"/>
          <w:color w:val="000000"/>
          <w:spacing w:val="-4"/>
          <w:sz w:val="18"/>
          <w:szCs w:val="18"/>
        </w:rPr>
        <w:t>» аломат ва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4"/>
          <w:sz w:val="18"/>
          <w:szCs w:val="18"/>
        </w:rPr>
        <w:t>ои «, инчунин рекламади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4"/>
          <w:sz w:val="18"/>
          <w:szCs w:val="18"/>
        </w:rPr>
        <w:t>андагон, исте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4"/>
          <w:sz w:val="18"/>
          <w:szCs w:val="18"/>
        </w:rPr>
        <w:t>солкунандагон ва па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4"/>
          <w:sz w:val="18"/>
          <w:szCs w:val="18"/>
        </w:rPr>
        <w:t xml:space="preserve">нкунандагони реклама» илова карда шаванд. 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D13955" w:rsidRDefault="00D13955" w:rsidP="00D13955">
      <w:pPr>
        <w:suppressAutoHyphens/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ш. Душанбе, 19 июли соли 2022, № 1914</w:t>
      </w:r>
    </w:p>
    <w:p w:rsidR="00D13955" w:rsidRDefault="00D13955" w:rsidP="00D13955">
      <w:pPr>
        <w:suppressAutoHyphens/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D13955" w:rsidRPr="00733BFB" w:rsidRDefault="00D13955" w:rsidP="00D1395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D13955" w:rsidRPr="00733BFB" w:rsidRDefault="00D13955" w:rsidP="00D1395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реклама»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ва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реклама»-ро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«Дар бораи реклама»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Рустами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D13955" w:rsidRDefault="00D13955" w:rsidP="00D13955">
      <w:pPr>
        <w:suppressAutoHyphens/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ш. Душанбе, 15 июли соли 2022, № 311</w:t>
      </w:r>
    </w:p>
    <w:p w:rsidR="00D13955" w:rsidRDefault="00D13955" w:rsidP="00D13955">
      <w:pPr>
        <w:suppressAutoHyphens/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D13955" w:rsidRPr="00733BFB" w:rsidRDefault="00D13955" w:rsidP="00D1395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D13955" w:rsidRPr="00733BFB" w:rsidRDefault="00D13955" w:rsidP="00D1395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</w:p>
    <w:p w:rsidR="00D13955" w:rsidRPr="00733BFB" w:rsidRDefault="00D13955" w:rsidP="00D1395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«Дар бораи реклама»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«Дар бораи реклама»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D13955" w:rsidRPr="00733BFB" w:rsidRDefault="00D13955" w:rsidP="00D1395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М.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D13955" w:rsidP="00D13955"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22 июни соли 2022, № 785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55"/>
    <w:rsid w:val="002E3B67"/>
    <w:rsid w:val="00384082"/>
    <w:rsid w:val="0039643F"/>
    <w:rsid w:val="00602178"/>
    <w:rsid w:val="006A2F01"/>
    <w:rsid w:val="006F422F"/>
    <w:rsid w:val="00BF1ED7"/>
    <w:rsid w:val="00CE138B"/>
    <w:rsid w:val="00D13955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CB39"/>
  <w15:chartTrackingRefBased/>
  <w15:docId w15:val="{C2100C11-B476-4B5D-8234-749823CA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55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2022-07-26T08:20:00Z</dcterms:created>
  <dcterms:modified xsi:type="dcterms:W3CDTF">2022-07-26T08:20:00Z</dcterms:modified>
</cp:coreProperties>
</file>