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4B" w:rsidRPr="0074784B" w:rsidRDefault="0074784B" w:rsidP="0074784B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74784B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74784B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74784B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74784B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000000" w:rsidRPr="0074784B" w:rsidRDefault="0074784B">
      <w:pPr>
        <w:rPr>
          <w:rFonts w:ascii="Times New Roman Tj" w:hAnsi="Times New Roman Tj"/>
          <w:sz w:val="28"/>
          <w:szCs w:val="28"/>
        </w:rPr>
      </w:pPr>
    </w:p>
    <w:p w:rsidR="0074784B" w:rsidRPr="0074784B" w:rsidRDefault="0074784B" w:rsidP="0074784B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74784B">
        <w:rPr>
          <w:rFonts w:ascii="Times New Roman Tj" w:hAnsi="Times New Roman Tj"/>
          <w:sz w:val="28"/>
          <w:szCs w:val="28"/>
        </w:rPr>
        <w:t>Оид</w:t>
      </w:r>
      <w:proofErr w:type="spellEnd"/>
      <w:r w:rsidRPr="0074784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4784B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47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47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sz w:val="28"/>
          <w:szCs w:val="28"/>
        </w:rPr>
        <w:t>таѓйирот</w:t>
      </w:r>
      <w:proofErr w:type="spellEnd"/>
      <w:r w:rsidRPr="0074784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4784B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4784B">
        <w:rPr>
          <w:rFonts w:ascii="Times New Roman Tj" w:hAnsi="Times New Roman Tj"/>
          <w:sz w:val="28"/>
          <w:szCs w:val="28"/>
        </w:rPr>
        <w:t xml:space="preserve"> </w:t>
      </w:r>
    </w:p>
    <w:p w:rsidR="0074784B" w:rsidRPr="0074784B" w:rsidRDefault="0074784B" w:rsidP="0074784B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74784B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747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sz w:val="28"/>
          <w:szCs w:val="28"/>
        </w:rPr>
        <w:t>Т</w:t>
      </w:r>
      <w:proofErr w:type="gramEnd"/>
      <w:r w:rsidRPr="0074784B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74784B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4784B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47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sz w:val="28"/>
          <w:szCs w:val="28"/>
        </w:rPr>
        <w:t>номњои</w:t>
      </w:r>
      <w:proofErr w:type="spellEnd"/>
      <w:r w:rsidRPr="00747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sz w:val="28"/>
          <w:szCs w:val="28"/>
        </w:rPr>
        <w:t>объектњои</w:t>
      </w:r>
      <w:proofErr w:type="spellEnd"/>
      <w:r w:rsidRPr="00747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sz w:val="28"/>
          <w:szCs w:val="28"/>
        </w:rPr>
        <w:t>љуѓрофї</w:t>
      </w:r>
      <w:proofErr w:type="spellEnd"/>
      <w:r w:rsidRPr="0074784B">
        <w:rPr>
          <w:rFonts w:ascii="Times New Roman Tj" w:hAnsi="Times New Roman Tj"/>
          <w:sz w:val="28"/>
          <w:szCs w:val="28"/>
        </w:rPr>
        <w:t>»</w:t>
      </w:r>
    </w:p>
    <w:p w:rsidR="0074784B" w:rsidRPr="0074784B" w:rsidRDefault="0074784B">
      <w:pPr>
        <w:rPr>
          <w:rFonts w:ascii="Times New Roman Tj" w:hAnsi="Times New Roman Tj"/>
          <w:sz w:val="28"/>
          <w:szCs w:val="28"/>
        </w:rPr>
      </w:pPr>
    </w:p>
    <w:p w:rsidR="0074784B" w:rsidRPr="0074784B" w:rsidRDefault="0074784B" w:rsidP="0074784B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74784B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74784B" w:rsidRPr="0074784B" w:rsidRDefault="0074784B" w:rsidP="0074784B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74784B">
        <w:rPr>
          <w:rFonts w:cs="Impact Tj"/>
          <w:spacing w:val="-10"/>
          <w:sz w:val="28"/>
          <w:szCs w:val="28"/>
        </w:rPr>
        <w:t>Маљлиси</w:t>
      </w:r>
      <w:proofErr w:type="spellEnd"/>
      <w:r w:rsidRPr="0074784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74784B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74784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74784B">
        <w:rPr>
          <w:rFonts w:cs="Impact Tj"/>
          <w:spacing w:val="-10"/>
          <w:sz w:val="28"/>
          <w:szCs w:val="28"/>
        </w:rPr>
        <w:t>Маљлиси</w:t>
      </w:r>
      <w:proofErr w:type="spellEnd"/>
      <w:r w:rsidRPr="0074784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74784B">
        <w:rPr>
          <w:rFonts w:cs="Impact Tj"/>
          <w:spacing w:val="-10"/>
          <w:sz w:val="28"/>
          <w:szCs w:val="28"/>
        </w:rPr>
        <w:t>Олии</w:t>
      </w:r>
      <w:proofErr w:type="spellEnd"/>
      <w:r w:rsidRPr="0074784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74784B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74784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74784B">
        <w:rPr>
          <w:rFonts w:cs="Impact Tj"/>
          <w:spacing w:val="-10"/>
          <w:sz w:val="28"/>
          <w:szCs w:val="28"/>
        </w:rPr>
        <w:t>Т</w:t>
      </w:r>
      <w:proofErr w:type="gramEnd"/>
      <w:r w:rsidRPr="0074784B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74784B" w:rsidRPr="0074784B" w:rsidRDefault="0074784B">
      <w:pPr>
        <w:rPr>
          <w:rFonts w:ascii="Times New Roman Tj" w:hAnsi="Times New Roman Tj"/>
          <w:sz w:val="28"/>
          <w:szCs w:val="28"/>
        </w:rPr>
      </w:pPr>
    </w:p>
    <w:p w:rsidR="0074784B" w:rsidRPr="0074784B" w:rsidRDefault="0074784B" w:rsidP="0074784B">
      <w:pPr>
        <w:pStyle w:val="a4"/>
        <w:ind w:left="567" w:right="567" w:firstLine="0"/>
        <w:rPr>
          <w:b/>
          <w:bCs/>
          <w:sz w:val="28"/>
          <w:szCs w:val="28"/>
        </w:rPr>
      </w:pPr>
      <w:r w:rsidRPr="0074784B">
        <w:rPr>
          <w:b/>
          <w:bCs/>
          <w:sz w:val="28"/>
          <w:szCs w:val="28"/>
        </w:rPr>
        <w:t xml:space="preserve">Дар </w:t>
      </w:r>
      <w:proofErr w:type="spellStart"/>
      <w:r w:rsidRPr="0074784B">
        <w:rPr>
          <w:b/>
          <w:bCs/>
          <w:sz w:val="28"/>
          <w:szCs w:val="28"/>
        </w:rPr>
        <w:t>бораи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ќабул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кардани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Ќонуни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Т</w:t>
      </w:r>
      <w:proofErr w:type="gramEnd"/>
      <w:r w:rsidRPr="0074784B">
        <w:rPr>
          <w:b/>
          <w:bCs/>
          <w:sz w:val="28"/>
          <w:szCs w:val="28"/>
        </w:rPr>
        <w:t>ољикистон</w:t>
      </w:r>
      <w:proofErr w:type="spellEnd"/>
      <w:r w:rsidRPr="0074784B">
        <w:rPr>
          <w:b/>
          <w:bCs/>
          <w:sz w:val="28"/>
          <w:szCs w:val="28"/>
        </w:rPr>
        <w:t xml:space="preserve"> «</w:t>
      </w:r>
      <w:proofErr w:type="spellStart"/>
      <w:r w:rsidRPr="0074784B">
        <w:rPr>
          <w:b/>
          <w:bCs/>
          <w:sz w:val="28"/>
          <w:szCs w:val="28"/>
        </w:rPr>
        <w:t>Оид</w:t>
      </w:r>
      <w:proofErr w:type="spellEnd"/>
      <w:r w:rsidRPr="0074784B">
        <w:rPr>
          <w:b/>
          <w:bCs/>
          <w:sz w:val="28"/>
          <w:szCs w:val="28"/>
        </w:rPr>
        <w:t xml:space="preserve"> ба </w:t>
      </w:r>
      <w:proofErr w:type="spellStart"/>
      <w:r w:rsidRPr="0074784B">
        <w:rPr>
          <w:b/>
          <w:bCs/>
          <w:sz w:val="28"/>
          <w:szCs w:val="28"/>
        </w:rPr>
        <w:t>ворид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намудани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таѓйирот</w:t>
      </w:r>
      <w:proofErr w:type="spellEnd"/>
      <w:r w:rsidRPr="0074784B">
        <w:rPr>
          <w:b/>
          <w:bCs/>
          <w:sz w:val="28"/>
          <w:szCs w:val="28"/>
        </w:rPr>
        <w:t xml:space="preserve"> ба </w:t>
      </w:r>
      <w:proofErr w:type="spellStart"/>
      <w:r w:rsidRPr="0074784B">
        <w:rPr>
          <w:b/>
          <w:bCs/>
          <w:sz w:val="28"/>
          <w:szCs w:val="28"/>
        </w:rPr>
        <w:t>Ќонуни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Љумњурии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Тољикистон</w:t>
      </w:r>
      <w:proofErr w:type="spellEnd"/>
      <w:r w:rsidRPr="0074784B">
        <w:rPr>
          <w:b/>
          <w:bCs/>
          <w:sz w:val="28"/>
          <w:szCs w:val="28"/>
        </w:rPr>
        <w:t xml:space="preserve"> «Дар </w:t>
      </w:r>
      <w:proofErr w:type="spellStart"/>
      <w:r w:rsidRPr="0074784B">
        <w:rPr>
          <w:b/>
          <w:bCs/>
          <w:sz w:val="28"/>
          <w:szCs w:val="28"/>
        </w:rPr>
        <w:t>бораи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номњои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объектњои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љуѓрофї</w:t>
      </w:r>
      <w:proofErr w:type="spellEnd"/>
      <w:r w:rsidRPr="0074784B">
        <w:rPr>
          <w:b/>
          <w:bCs/>
          <w:sz w:val="28"/>
          <w:szCs w:val="28"/>
        </w:rPr>
        <w:t>»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</w:p>
    <w:p w:rsidR="0074784B" w:rsidRPr="0074784B" w:rsidRDefault="0074784B" w:rsidP="0074784B">
      <w:pPr>
        <w:pStyle w:val="a4"/>
        <w:rPr>
          <w:b/>
          <w:bCs/>
          <w:sz w:val="28"/>
          <w:szCs w:val="28"/>
        </w:rPr>
      </w:pPr>
      <w:proofErr w:type="spellStart"/>
      <w:r w:rsidRPr="0074784B">
        <w:rPr>
          <w:sz w:val="28"/>
          <w:szCs w:val="28"/>
        </w:rPr>
        <w:t>Маљлиси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намояндагони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Маљлиси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Олии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proofErr w:type="gramStart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</w:t>
      </w:r>
      <w:proofErr w:type="gramEnd"/>
      <w:r w:rsidRPr="0074784B">
        <w:rPr>
          <w:sz w:val="28"/>
          <w:szCs w:val="28"/>
        </w:rPr>
        <w:t>ољикистон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ќарор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мекунад</w:t>
      </w:r>
      <w:proofErr w:type="spellEnd"/>
      <w:r w:rsidRPr="0074784B">
        <w:rPr>
          <w:b/>
          <w:bCs/>
          <w:sz w:val="28"/>
          <w:szCs w:val="28"/>
        </w:rPr>
        <w:t>: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  <w:proofErr w:type="spellStart"/>
      <w:r w:rsidRPr="0074784B">
        <w:rPr>
          <w:sz w:val="28"/>
          <w:szCs w:val="28"/>
        </w:rPr>
        <w:t>Ќонуни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proofErr w:type="gramStart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</w:t>
      </w:r>
      <w:proofErr w:type="gramEnd"/>
      <w:r w:rsidRPr="0074784B">
        <w:rPr>
          <w:sz w:val="28"/>
          <w:szCs w:val="28"/>
        </w:rPr>
        <w:t>ољикистон</w:t>
      </w:r>
      <w:proofErr w:type="spellEnd"/>
      <w:r w:rsidRPr="0074784B">
        <w:rPr>
          <w:sz w:val="28"/>
          <w:szCs w:val="28"/>
        </w:rPr>
        <w:t xml:space="preserve"> «</w:t>
      </w:r>
      <w:proofErr w:type="spellStart"/>
      <w:r w:rsidRPr="0074784B">
        <w:rPr>
          <w:sz w:val="28"/>
          <w:szCs w:val="28"/>
        </w:rPr>
        <w:t>Оид</w:t>
      </w:r>
      <w:proofErr w:type="spellEnd"/>
      <w:r w:rsidRPr="0074784B">
        <w:rPr>
          <w:sz w:val="28"/>
          <w:szCs w:val="28"/>
        </w:rPr>
        <w:t xml:space="preserve"> ба </w:t>
      </w:r>
      <w:proofErr w:type="spellStart"/>
      <w:r w:rsidRPr="0074784B">
        <w:rPr>
          <w:sz w:val="28"/>
          <w:szCs w:val="28"/>
        </w:rPr>
        <w:t>ворид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намудани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таѓйирот</w:t>
      </w:r>
      <w:proofErr w:type="spellEnd"/>
      <w:r w:rsidRPr="0074784B">
        <w:rPr>
          <w:sz w:val="28"/>
          <w:szCs w:val="28"/>
        </w:rPr>
        <w:t xml:space="preserve"> ба </w:t>
      </w:r>
      <w:proofErr w:type="spellStart"/>
      <w:r w:rsidRPr="0074784B">
        <w:rPr>
          <w:sz w:val="28"/>
          <w:szCs w:val="28"/>
        </w:rPr>
        <w:t>Ќонуни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Тољикистон</w:t>
      </w:r>
      <w:proofErr w:type="spellEnd"/>
      <w:r w:rsidRPr="0074784B">
        <w:rPr>
          <w:sz w:val="28"/>
          <w:szCs w:val="28"/>
        </w:rPr>
        <w:t xml:space="preserve"> «Дар </w:t>
      </w:r>
      <w:proofErr w:type="spellStart"/>
      <w:r w:rsidRPr="0074784B">
        <w:rPr>
          <w:sz w:val="28"/>
          <w:szCs w:val="28"/>
        </w:rPr>
        <w:t>бораи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номњои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объектњои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љуѓрофї</w:t>
      </w:r>
      <w:proofErr w:type="spellEnd"/>
      <w:r w:rsidRPr="0074784B">
        <w:rPr>
          <w:sz w:val="28"/>
          <w:szCs w:val="28"/>
        </w:rPr>
        <w:t xml:space="preserve">» </w:t>
      </w:r>
      <w:proofErr w:type="spellStart"/>
      <w:r w:rsidRPr="0074784B">
        <w:rPr>
          <w:sz w:val="28"/>
          <w:szCs w:val="28"/>
        </w:rPr>
        <w:t>ќабул</w:t>
      </w:r>
      <w:proofErr w:type="spellEnd"/>
      <w:r w:rsidRPr="0074784B">
        <w:rPr>
          <w:sz w:val="28"/>
          <w:szCs w:val="28"/>
        </w:rPr>
        <w:t xml:space="preserve"> карда </w:t>
      </w:r>
      <w:proofErr w:type="spellStart"/>
      <w:r w:rsidRPr="0074784B">
        <w:rPr>
          <w:sz w:val="28"/>
          <w:szCs w:val="28"/>
        </w:rPr>
        <w:t>шавад</w:t>
      </w:r>
      <w:proofErr w:type="spellEnd"/>
      <w:r w:rsidRPr="0074784B">
        <w:rPr>
          <w:sz w:val="28"/>
          <w:szCs w:val="28"/>
        </w:rPr>
        <w:t>.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</w:p>
    <w:p w:rsidR="0074784B" w:rsidRPr="0074784B" w:rsidRDefault="0074784B" w:rsidP="0074784B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74784B">
        <w:rPr>
          <w:rFonts w:ascii="Times New Roman Tj" w:hAnsi="Times New Roman Tj"/>
          <w:i w:val="0"/>
          <w:iCs w:val="0"/>
          <w:sz w:val="28"/>
          <w:szCs w:val="28"/>
        </w:rPr>
        <w:t xml:space="preserve">       </w:t>
      </w:r>
      <w:proofErr w:type="spellStart"/>
      <w:r w:rsidRPr="0074784B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74784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74784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74784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74784B" w:rsidRPr="0074784B" w:rsidRDefault="0074784B" w:rsidP="0074784B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74784B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74784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74784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74784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74784B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74784B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 Ш. ЗУЊУРОВ</w:t>
      </w:r>
    </w:p>
    <w:p w:rsidR="0074784B" w:rsidRPr="0074784B" w:rsidRDefault="0074784B" w:rsidP="0074784B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74784B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spellEnd"/>
      <w:r w:rsidRPr="0074784B">
        <w:rPr>
          <w:rFonts w:ascii="Times New Roman Tj" w:hAnsi="Times New Roman Tj"/>
          <w:i w:val="0"/>
          <w:iCs w:val="0"/>
          <w:sz w:val="28"/>
          <w:szCs w:val="28"/>
        </w:rPr>
        <w:t>. Душанбе, 12 декабри соли 2012 №1007</w:t>
      </w:r>
    </w:p>
    <w:p w:rsidR="0074784B" w:rsidRPr="0074784B" w:rsidRDefault="0074784B">
      <w:pPr>
        <w:rPr>
          <w:rFonts w:ascii="Times New Roman Tj" w:hAnsi="Times New Roman Tj"/>
          <w:sz w:val="28"/>
          <w:szCs w:val="28"/>
        </w:rPr>
      </w:pPr>
    </w:p>
    <w:p w:rsidR="0074784B" w:rsidRPr="0074784B" w:rsidRDefault="0074784B" w:rsidP="0074784B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74784B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74784B" w:rsidRPr="0074784B" w:rsidRDefault="0074784B" w:rsidP="0074784B">
      <w:pPr>
        <w:pStyle w:val="a4"/>
        <w:ind w:firstLine="0"/>
        <w:jc w:val="center"/>
        <w:rPr>
          <w:rFonts w:cs="Impact Tj"/>
          <w:spacing w:val="-10"/>
          <w:sz w:val="28"/>
          <w:szCs w:val="28"/>
        </w:rPr>
      </w:pPr>
      <w:proofErr w:type="spellStart"/>
      <w:r w:rsidRPr="0074784B">
        <w:rPr>
          <w:rFonts w:cs="Impact Tj"/>
          <w:spacing w:val="-10"/>
          <w:sz w:val="28"/>
          <w:szCs w:val="28"/>
        </w:rPr>
        <w:t>Маљлиси</w:t>
      </w:r>
      <w:proofErr w:type="spellEnd"/>
      <w:r w:rsidRPr="0074784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74784B">
        <w:rPr>
          <w:rFonts w:cs="Impact Tj"/>
          <w:spacing w:val="-10"/>
          <w:sz w:val="28"/>
          <w:szCs w:val="28"/>
        </w:rPr>
        <w:t>миллии</w:t>
      </w:r>
      <w:proofErr w:type="spellEnd"/>
      <w:r w:rsidRPr="0074784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74784B">
        <w:rPr>
          <w:rFonts w:cs="Impact Tj"/>
          <w:spacing w:val="-10"/>
          <w:sz w:val="28"/>
          <w:szCs w:val="28"/>
        </w:rPr>
        <w:t>Маљлиси</w:t>
      </w:r>
      <w:proofErr w:type="spellEnd"/>
      <w:r w:rsidRPr="0074784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74784B">
        <w:rPr>
          <w:rFonts w:cs="Impact Tj"/>
          <w:spacing w:val="-10"/>
          <w:sz w:val="28"/>
          <w:szCs w:val="28"/>
        </w:rPr>
        <w:t>Олии</w:t>
      </w:r>
      <w:proofErr w:type="spellEnd"/>
      <w:r w:rsidRPr="0074784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74784B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74784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74784B">
        <w:rPr>
          <w:rFonts w:cs="Impact Tj"/>
          <w:spacing w:val="-10"/>
          <w:sz w:val="28"/>
          <w:szCs w:val="28"/>
        </w:rPr>
        <w:t>Т</w:t>
      </w:r>
      <w:proofErr w:type="gramEnd"/>
      <w:r w:rsidRPr="0074784B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74784B" w:rsidRPr="0074784B" w:rsidRDefault="0074784B">
      <w:pPr>
        <w:rPr>
          <w:rFonts w:ascii="Times New Roman Tj" w:hAnsi="Times New Roman Tj"/>
          <w:sz w:val="28"/>
          <w:szCs w:val="28"/>
        </w:rPr>
      </w:pPr>
    </w:p>
    <w:p w:rsidR="0074784B" w:rsidRPr="0074784B" w:rsidRDefault="0074784B" w:rsidP="0074784B">
      <w:pPr>
        <w:pStyle w:val="a4"/>
        <w:ind w:left="567" w:right="567" w:firstLine="0"/>
        <w:rPr>
          <w:b/>
          <w:bCs/>
          <w:sz w:val="28"/>
          <w:szCs w:val="28"/>
        </w:rPr>
      </w:pPr>
      <w:r w:rsidRPr="0074784B">
        <w:rPr>
          <w:b/>
          <w:bCs/>
          <w:sz w:val="28"/>
          <w:szCs w:val="28"/>
        </w:rPr>
        <w:t xml:space="preserve">Дар </w:t>
      </w:r>
      <w:proofErr w:type="spellStart"/>
      <w:r w:rsidRPr="0074784B">
        <w:rPr>
          <w:b/>
          <w:bCs/>
          <w:sz w:val="28"/>
          <w:szCs w:val="28"/>
        </w:rPr>
        <w:t>бораи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Ќонуни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Т</w:t>
      </w:r>
      <w:proofErr w:type="gramEnd"/>
      <w:r w:rsidRPr="0074784B">
        <w:rPr>
          <w:b/>
          <w:bCs/>
          <w:sz w:val="28"/>
          <w:szCs w:val="28"/>
        </w:rPr>
        <w:t>ољикистон</w:t>
      </w:r>
      <w:proofErr w:type="spellEnd"/>
      <w:r w:rsidRPr="0074784B">
        <w:rPr>
          <w:b/>
          <w:bCs/>
          <w:sz w:val="28"/>
          <w:szCs w:val="28"/>
        </w:rPr>
        <w:t xml:space="preserve"> «</w:t>
      </w:r>
      <w:proofErr w:type="spellStart"/>
      <w:r w:rsidRPr="0074784B">
        <w:rPr>
          <w:b/>
          <w:bCs/>
          <w:sz w:val="28"/>
          <w:szCs w:val="28"/>
        </w:rPr>
        <w:t>Оид</w:t>
      </w:r>
      <w:proofErr w:type="spellEnd"/>
      <w:r w:rsidRPr="0074784B">
        <w:rPr>
          <w:b/>
          <w:bCs/>
          <w:sz w:val="28"/>
          <w:szCs w:val="28"/>
        </w:rPr>
        <w:t xml:space="preserve"> ба </w:t>
      </w:r>
      <w:proofErr w:type="spellStart"/>
      <w:r w:rsidRPr="0074784B">
        <w:rPr>
          <w:b/>
          <w:bCs/>
          <w:sz w:val="28"/>
          <w:szCs w:val="28"/>
        </w:rPr>
        <w:t>ворид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намудани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таѓйирот</w:t>
      </w:r>
      <w:proofErr w:type="spellEnd"/>
      <w:r w:rsidRPr="0074784B">
        <w:rPr>
          <w:b/>
          <w:bCs/>
          <w:sz w:val="28"/>
          <w:szCs w:val="28"/>
        </w:rPr>
        <w:t xml:space="preserve"> ба </w:t>
      </w:r>
      <w:proofErr w:type="spellStart"/>
      <w:r w:rsidRPr="0074784B">
        <w:rPr>
          <w:b/>
          <w:bCs/>
          <w:sz w:val="28"/>
          <w:szCs w:val="28"/>
        </w:rPr>
        <w:t>Ќонуни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Љумњурии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Тољикистон</w:t>
      </w:r>
      <w:proofErr w:type="spellEnd"/>
      <w:r w:rsidRPr="0074784B">
        <w:rPr>
          <w:b/>
          <w:bCs/>
          <w:sz w:val="28"/>
          <w:szCs w:val="28"/>
        </w:rPr>
        <w:t xml:space="preserve"> «Дар </w:t>
      </w:r>
      <w:proofErr w:type="spellStart"/>
      <w:r w:rsidRPr="0074784B">
        <w:rPr>
          <w:b/>
          <w:bCs/>
          <w:sz w:val="28"/>
          <w:szCs w:val="28"/>
        </w:rPr>
        <w:t>бораи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номњои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объектњои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љуѓрофї</w:t>
      </w:r>
      <w:proofErr w:type="spellEnd"/>
      <w:r w:rsidRPr="0074784B">
        <w:rPr>
          <w:b/>
          <w:bCs/>
          <w:sz w:val="28"/>
          <w:szCs w:val="28"/>
        </w:rPr>
        <w:t>»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</w:p>
    <w:p w:rsidR="0074784B" w:rsidRPr="0074784B" w:rsidRDefault="0074784B" w:rsidP="0074784B">
      <w:pPr>
        <w:pStyle w:val="a4"/>
        <w:rPr>
          <w:sz w:val="28"/>
          <w:szCs w:val="28"/>
        </w:rPr>
      </w:pPr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Маљлиси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миллии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Маљлиси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Олии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Тољикистон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Ќонуни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Тољикистон</w:t>
      </w:r>
      <w:proofErr w:type="spellEnd"/>
      <w:r w:rsidRPr="0074784B">
        <w:rPr>
          <w:sz w:val="28"/>
          <w:szCs w:val="28"/>
        </w:rPr>
        <w:t xml:space="preserve"> «</w:t>
      </w:r>
      <w:proofErr w:type="spellStart"/>
      <w:r w:rsidRPr="0074784B">
        <w:rPr>
          <w:sz w:val="28"/>
          <w:szCs w:val="28"/>
        </w:rPr>
        <w:t>Оид</w:t>
      </w:r>
      <w:proofErr w:type="spellEnd"/>
      <w:r w:rsidRPr="0074784B">
        <w:rPr>
          <w:sz w:val="28"/>
          <w:szCs w:val="28"/>
        </w:rPr>
        <w:t xml:space="preserve"> ба </w:t>
      </w:r>
      <w:proofErr w:type="spellStart"/>
      <w:r w:rsidRPr="0074784B">
        <w:rPr>
          <w:sz w:val="28"/>
          <w:szCs w:val="28"/>
        </w:rPr>
        <w:t>ворид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намудани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таѓйирот</w:t>
      </w:r>
      <w:proofErr w:type="spellEnd"/>
      <w:r w:rsidRPr="0074784B">
        <w:rPr>
          <w:sz w:val="28"/>
          <w:szCs w:val="28"/>
        </w:rPr>
        <w:t xml:space="preserve"> ба </w:t>
      </w:r>
      <w:proofErr w:type="spellStart"/>
      <w:r w:rsidRPr="0074784B">
        <w:rPr>
          <w:sz w:val="28"/>
          <w:szCs w:val="28"/>
        </w:rPr>
        <w:t>Ќонуни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Тољикистон</w:t>
      </w:r>
      <w:proofErr w:type="spellEnd"/>
      <w:r w:rsidRPr="0074784B">
        <w:rPr>
          <w:sz w:val="28"/>
          <w:szCs w:val="28"/>
        </w:rPr>
        <w:t xml:space="preserve"> «Дар </w:t>
      </w:r>
      <w:proofErr w:type="spellStart"/>
      <w:r w:rsidRPr="0074784B">
        <w:rPr>
          <w:sz w:val="28"/>
          <w:szCs w:val="28"/>
        </w:rPr>
        <w:t>бораи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номњои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объектњои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љуѓрофї</w:t>
      </w:r>
      <w:proofErr w:type="spellEnd"/>
      <w:proofErr w:type="gramStart"/>
      <w:r w:rsidRPr="0074784B">
        <w:rPr>
          <w:sz w:val="28"/>
          <w:szCs w:val="28"/>
        </w:rPr>
        <w:t>»-</w:t>
      </w:r>
      <w:proofErr w:type="spellStart"/>
      <w:proofErr w:type="gramEnd"/>
      <w:r w:rsidRPr="0074784B">
        <w:rPr>
          <w:sz w:val="28"/>
          <w:szCs w:val="28"/>
        </w:rPr>
        <w:t>ро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баррасї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намуда</w:t>
      </w:r>
      <w:proofErr w:type="spellEnd"/>
      <w:r w:rsidRPr="0074784B">
        <w:rPr>
          <w:sz w:val="28"/>
          <w:szCs w:val="28"/>
        </w:rPr>
        <w:t xml:space="preserve">, </w:t>
      </w:r>
      <w:proofErr w:type="spellStart"/>
      <w:r w:rsidRPr="0074784B">
        <w:rPr>
          <w:b/>
          <w:bCs/>
          <w:sz w:val="28"/>
          <w:szCs w:val="28"/>
        </w:rPr>
        <w:t>ќарор</w:t>
      </w:r>
      <w:proofErr w:type="spellEnd"/>
      <w:r w:rsidRPr="0074784B">
        <w:rPr>
          <w:b/>
          <w:bCs/>
          <w:sz w:val="28"/>
          <w:szCs w:val="28"/>
        </w:rPr>
        <w:t xml:space="preserve"> </w:t>
      </w:r>
      <w:proofErr w:type="spellStart"/>
      <w:r w:rsidRPr="0074784B">
        <w:rPr>
          <w:b/>
          <w:bCs/>
          <w:sz w:val="28"/>
          <w:szCs w:val="28"/>
        </w:rPr>
        <w:t>мекунад</w:t>
      </w:r>
      <w:proofErr w:type="spellEnd"/>
      <w:r w:rsidRPr="0074784B">
        <w:rPr>
          <w:b/>
          <w:bCs/>
          <w:sz w:val="28"/>
          <w:szCs w:val="28"/>
        </w:rPr>
        <w:t>: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  <w:proofErr w:type="spellStart"/>
      <w:r w:rsidRPr="0074784B">
        <w:rPr>
          <w:sz w:val="28"/>
          <w:szCs w:val="28"/>
        </w:rPr>
        <w:t>Ќонуни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proofErr w:type="gramStart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</w:t>
      </w:r>
      <w:proofErr w:type="gramEnd"/>
      <w:r w:rsidRPr="0074784B">
        <w:rPr>
          <w:sz w:val="28"/>
          <w:szCs w:val="28"/>
        </w:rPr>
        <w:t>ољикистон</w:t>
      </w:r>
      <w:proofErr w:type="spellEnd"/>
      <w:r w:rsidRPr="0074784B">
        <w:rPr>
          <w:sz w:val="28"/>
          <w:szCs w:val="28"/>
        </w:rPr>
        <w:t xml:space="preserve"> «</w:t>
      </w:r>
      <w:proofErr w:type="spellStart"/>
      <w:r w:rsidRPr="0074784B">
        <w:rPr>
          <w:sz w:val="28"/>
          <w:szCs w:val="28"/>
        </w:rPr>
        <w:t>Оид</w:t>
      </w:r>
      <w:proofErr w:type="spellEnd"/>
      <w:r w:rsidRPr="0074784B">
        <w:rPr>
          <w:sz w:val="28"/>
          <w:szCs w:val="28"/>
        </w:rPr>
        <w:t xml:space="preserve"> ба </w:t>
      </w:r>
      <w:proofErr w:type="spellStart"/>
      <w:r w:rsidRPr="0074784B">
        <w:rPr>
          <w:sz w:val="28"/>
          <w:szCs w:val="28"/>
        </w:rPr>
        <w:t>ворид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намудани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таѓйирот</w:t>
      </w:r>
      <w:proofErr w:type="spellEnd"/>
      <w:r w:rsidRPr="0074784B">
        <w:rPr>
          <w:sz w:val="28"/>
          <w:szCs w:val="28"/>
        </w:rPr>
        <w:t xml:space="preserve"> ба </w:t>
      </w:r>
      <w:proofErr w:type="spellStart"/>
      <w:r w:rsidRPr="0074784B">
        <w:rPr>
          <w:sz w:val="28"/>
          <w:szCs w:val="28"/>
        </w:rPr>
        <w:t>Ќонуни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Тољикистон</w:t>
      </w:r>
      <w:proofErr w:type="spellEnd"/>
      <w:r w:rsidRPr="0074784B">
        <w:rPr>
          <w:sz w:val="28"/>
          <w:szCs w:val="28"/>
        </w:rPr>
        <w:t xml:space="preserve"> «Дар </w:t>
      </w:r>
      <w:proofErr w:type="spellStart"/>
      <w:r w:rsidRPr="0074784B">
        <w:rPr>
          <w:sz w:val="28"/>
          <w:szCs w:val="28"/>
        </w:rPr>
        <w:t>бораи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номњои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объектњои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љуѓрофї</w:t>
      </w:r>
      <w:proofErr w:type="spellEnd"/>
      <w:r w:rsidRPr="0074784B">
        <w:rPr>
          <w:sz w:val="28"/>
          <w:szCs w:val="28"/>
        </w:rPr>
        <w:t xml:space="preserve">» </w:t>
      </w:r>
      <w:proofErr w:type="spellStart"/>
      <w:r w:rsidRPr="0074784B">
        <w:rPr>
          <w:sz w:val="28"/>
          <w:szCs w:val="28"/>
        </w:rPr>
        <w:t>љонибдорї</w:t>
      </w:r>
      <w:proofErr w:type="spellEnd"/>
      <w:r w:rsidRPr="0074784B">
        <w:rPr>
          <w:sz w:val="28"/>
          <w:szCs w:val="28"/>
        </w:rPr>
        <w:t xml:space="preserve"> карда </w:t>
      </w:r>
      <w:proofErr w:type="spellStart"/>
      <w:r w:rsidRPr="0074784B">
        <w:rPr>
          <w:sz w:val="28"/>
          <w:szCs w:val="28"/>
        </w:rPr>
        <w:t>шавад</w:t>
      </w:r>
      <w:proofErr w:type="spellEnd"/>
      <w:r w:rsidRPr="0074784B">
        <w:rPr>
          <w:sz w:val="28"/>
          <w:szCs w:val="28"/>
        </w:rPr>
        <w:t>.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</w:p>
    <w:p w:rsidR="0074784B" w:rsidRPr="0074784B" w:rsidRDefault="0074784B" w:rsidP="0074784B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74784B">
        <w:rPr>
          <w:rFonts w:ascii="Times New Roman Tj" w:hAnsi="Times New Roman Tj"/>
          <w:sz w:val="28"/>
          <w:szCs w:val="28"/>
        </w:rPr>
        <w:t xml:space="preserve">         </w:t>
      </w:r>
      <w:proofErr w:type="spellStart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74784B" w:rsidRPr="0074784B" w:rsidRDefault="0074784B" w:rsidP="0074784B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   М.</w:t>
      </w:r>
      <w:r w:rsidRPr="0074784B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74784B" w:rsidRPr="0074784B" w:rsidRDefault="0074784B" w:rsidP="0074784B">
      <w:pPr>
        <w:pStyle w:val="a5"/>
        <w:jc w:val="righ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proofErr w:type="spellStart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74784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№469</w:t>
      </w:r>
    </w:p>
    <w:p w:rsidR="0074784B" w:rsidRPr="0074784B" w:rsidRDefault="0074784B">
      <w:pPr>
        <w:rPr>
          <w:rFonts w:ascii="Times New Roman Tj" w:hAnsi="Times New Roman Tj"/>
          <w:sz w:val="28"/>
          <w:szCs w:val="28"/>
        </w:rPr>
      </w:pPr>
    </w:p>
    <w:p w:rsidR="0074784B" w:rsidRPr="0074784B" w:rsidRDefault="0074784B" w:rsidP="0074784B">
      <w:pPr>
        <w:pStyle w:val="a4"/>
        <w:rPr>
          <w:sz w:val="28"/>
          <w:szCs w:val="28"/>
        </w:rPr>
      </w:pPr>
      <w:proofErr w:type="spellStart"/>
      <w:r w:rsidRPr="0074784B">
        <w:rPr>
          <w:b/>
          <w:bCs/>
          <w:sz w:val="28"/>
          <w:szCs w:val="28"/>
        </w:rPr>
        <w:t>Моддаи</w:t>
      </w:r>
      <w:proofErr w:type="spellEnd"/>
      <w:r w:rsidRPr="0074784B">
        <w:rPr>
          <w:b/>
          <w:bCs/>
          <w:sz w:val="28"/>
          <w:szCs w:val="28"/>
        </w:rPr>
        <w:t xml:space="preserve"> 1. </w:t>
      </w:r>
      <w:r w:rsidRPr="0074784B">
        <w:rPr>
          <w:sz w:val="28"/>
          <w:szCs w:val="28"/>
        </w:rPr>
        <w:t xml:space="preserve">Ба </w:t>
      </w:r>
      <w:proofErr w:type="spellStart"/>
      <w:r w:rsidRPr="0074784B">
        <w:rPr>
          <w:sz w:val="28"/>
          <w:szCs w:val="28"/>
        </w:rPr>
        <w:t>Ќонуни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proofErr w:type="gramStart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</w:t>
      </w:r>
      <w:proofErr w:type="gramEnd"/>
      <w:r w:rsidRPr="0074784B">
        <w:rPr>
          <w:sz w:val="28"/>
          <w:szCs w:val="28"/>
        </w:rPr>
        <w:t>ољикистон</w:t>
      </w:r>
      <w:proofErr w:type="spellEnd"/>
      <w:r w:rsidRPr="0074784B">
        <w:rPr>
          <w:sz w:val="28"/>
          <w:szCs w:val="28"/>
        </w:rPr>
        <w:t xml:space="preserve"> аз 29 апрели соли 2006 «Дар </w:t>
      </w:r>
      <w:proofErr w:type="spellStart"/>
      <w:r w:rsidRPr="0074784B">
        <w:rPr>
          <w:sz w:val="28"/>
          <w:szCs w:val="28"/>
        </w:rPr>
        <w:t>бораи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номњои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объектњои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љуѓрофї</w:t>
      </w:r>
      <w:proofErr w:type="spellEnd"/>
      <w:r w:rsidRPr="0074784B">
        <w:rPr>
          <w:sz w:val="28"/>
          <w:szCs w:val="28"/>
        </w:rPr>
        <w:t>» (</w:t>
      </w:r>
      <w:proofErr w:type="spellStart"/>
      <w:r w:rsidRPr="0074784B">
        <w:rPr>
          <w:sz w:val="28"/>
          <w:szCs w:val="28"/>
        </w:rPr>
        <w:t>Ахбори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Маљлиси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Олии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Тољикистон</w:t>
      </w:r>
      <w:proofErr w:type="spellEnd"/>
      <w:r w:rsidRPr="0074784B">
        <w:rPr>
          <w:sz w:val="28"/>
          <w:szCs w:val="28"/>
        </w:rPr>
        <w:t xml:space="preserve">, с. 2006, №4, мод.198) </w:t>
      </w:r>
      <w:proofErr w:type="spellStart"/>
      <w:r w:rsidRPr="0074784B">
        <w:rPr>
          <w:sz w:val="28"/>
          <w:szCs w:val="28"/>
        </w:rPr>
        <w:t>таѓйироти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зерин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ворид</w:t>
      </w:r>
      <w:proofErr w:type="spellEnd"/>
      <w:r w:rsidRPr="0074784B">
        <w:rPr>
          <w:sz w:val="28"/>
          <w:szCs w:val="28"/>
        </w:rPr>
        <w:t xml:space="preserve"> карда </w:t>
      </w:r>
      <w:proofErr w:type="spellStart"/>
      <w:r w:rsidRPr="0074784B">
        <w:rPr>
          <w:sz w:val="28"/>
          <w:szCs w:val="28"/>
        </w:rPr>
        <w:t>шаванд</w:t>
      </w:r>
      <w:proofErr w:type="spellEnd"/>
      <w:r w:rsidRPr="0074784B">
        <w:rPr>
          <w:sz w:val="28"/>
          <w:szCs w:val="28"/>
        </w:rPr>
        <w:t>: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  <w:r w:rsidRPr="0074784B">
        <w:rPr>
          <w:sz w:val="28"/>
          <w:szCs w:val="28"/>
        </w:rPr>
        <w:t xml:space="preserve">1. Аз </w:t>
      </w:r>
      <w:proofErr w:type="spellStart"/>
      <w:r w:rsidRPr="0074784B">
        <w:rPr>
          <w:sz w:val="28"/>
          <w:szCs w:val="28"/>
        </w:rPr>
        <w:t>сархати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якуми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моддаи</w:t>
      </w:r>
      <w:proofErr w:type="spellEnd"/>
      <w:r w:rsidRPr="0074784B">
        <w:rPr>
          <w:sz w:val="28"/>
          <w:szCs w:val="28"/>
        </w:rPr>
        <w:t xml:space="preserve"> 1 </w:t>
      </w:r>
      <w:proofErr w:type="spellStart"/>
      <w:r w:rsidRPr="0074784B">
        <w:rPr>
          <w:sz w:val="28"/>
          <w:szCs w:val="28"/>
        </w:rPr>
        <w:t>калимањои</w:t>
      </w:r>
      <w:proofErr w:type="spellEnd"/>
      <w:r w:rsidRPr="0074784B">
        <w:rPr>
          <w:sz w:val="28"/>
          <w:szCs w:val="28"/>
        </w:rPr>
        <w:t xml:space="preserve"> «</w:t>
      </w:r>
      <w:proofErr w:type="spellStart"/>
      <w:r w:rsidRPr="0074784B">
        <w:rPr>
          <w:sz w:val="28"/>
          <w:szCs w:val="28"/>
        </w:rPr>
        <w:t>Вилояти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Мухтори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Кўњистони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Бадахшон</w:t>
      </w:r>
      <w:proofErr w:type="spellEnd"/>
      <w:r w:rsidRPr="0074784B">
        <w:rPr>
          <w:sz w:val="28"/>
          <w:szCs w:val="28"/>
        </w:rPr>
        <w:t xml:space="preserve">, </w:t>
      </w:r>
      <w:proofErr w:type="spellStart"/>
      <w:r w:rsidRPr="0074784B">
        <w:rPr>
          <w:sz w:val="28"/>
          <w:szCs w:val="28"/>
        </w:rPr>
        <w:t>вилоятњо</w:t>
      </w:r>
      <w:proofErr w:type="spellEnd"/>
      <w:r w:rsidRPr="0074784B">
        <w:rPr>
          <w:sz w:val="28"/>
          <w:szCs w:val="28"/>
        </w:rPr>
        <w:t xml:space="preserve">, </w:t>
      </w:r>
      <w:proofErr w:type="spellStart"/>
      <w:r w:rsidRPr="0074784B">
        <w:rPr>
          <w:sz w:val="28"/>
          <w:szCs w:val="28"/>
        </w:rPr>
        <w:t>шањ</w:t>
      </w:r>
      <w:proofErr w:type="gramStart"/>
      <w:r w:rsidRPr="0074784B">
        <w:rPr>
          <w:sz w:val="28"/>
          <w:szCs w:val="28"/>
        </w:rPr>
        <w:t>р</w:t>
      </w:r>
      <w:proofErr w:type="gramEnd"/>
      <w:r w:rsidRPr="0074784B">
        <w:rPr>
          <w:sz w:val="28"/>
          <w:szCs w:val="28"/>
        </w:rPr>
        <w:t>њо</w:t>
      </w:r>
      <w:proofErr w:type="spellEnd"/>
      <w:r w:rsidRPr="0074784B">
        <w:rPr>
          <w:sz w:val="28"/>
          <w:szCs w:val="28"/>
        </w:rPr>
        <w:t xml:space="preserve">, </w:t>
      </w:r>
      <w:proofErr w:type="spellStart"/>
      <w:r w:rsidRPr="0074784B">
        <w:rPr>
          <w:sz w:val="28"/>
          <w:szCs w:val="28"/>
        </w:rPr>
        <w:t>ноњияњо</w:t>
      </w:r>
      <w:proofErr w:type="spellEnd"/>
      <w:r w:rsidRPr="0074784B">
        <w:rPr>
          <w:sz w:val="28"/>
          <w:szCs w:val="28"/>
        </w:rPr>
        <w:t xml:space="preserve">, </w:t>
      </w:r>
      <w:proofErr w:type="spellStart"/>
      <w:r w:rsidRPr="0074784B">
        <w:rPr>
          <w:sz w:val="28"/>
          <w:szCs w:val="28"/>
        </w:rPr>
        <w:t>шањракњо</w:t>
      </w:r>
      <w:proofErr w:type="spellEnd"/>
      <w:r w:rsidRPr="0074784B">
        <w:rPr>
          <w:sz w:val="28"/>
          <w:szCs w:val="28"/>
        </w:rPr>
        <w:t xml:space="preserve">, </w:t>
      </w:r>
      <w:proofErr w:type="spellStart"/>
      <w:r w:rsidRPr="0074784B">
        <w:rPr>
          <w:sz w:val="28"/>
          <w:szCs w:val="28"/>
        </w:rPr>
        <w:t>дењањо</w:t>
      </w:r>
      <w:proofErr w:type="spellEnd"/>
      <w:r w:rsidRPr="0074784B">
        <w:rPr>
          <w:sz w:val="28"/>
          <w:szCs w:val="28"/>
        </w:rPr>
        <w:t xml:space="preserve">, </w:t>
      </w:r>
      <w:proofErr w:type="spellStart"/>
      <w:r w:rsidRPr="0074784B">
        <w:rPr>
          <w:sz w:val="28"/>
          <w:szCs w:val="28"/>
        </w:rPr>
        <w:t>истгоњњои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роњи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оњан</w:t>
      </w:r>
      <w:proofErr w:type="spellEnd"/>
      <w:r w:rsidRPr="0074784B">
        <w:rPr>
          <w:sz w:val="28"/>
          <w:szCs w:val="28"/>
        </w:rPr>
        <w:t xml:space="preserve">, </w:t>
      </w:r>
      <w:proofErr w:type="spellStart"/>
      <w:r w:rsidRPr="0074784B">
        <w:rPr>
          <w:sz w:val="28"/>
          <w:szCs w:val="28"/>
        </w:rPr>
        <w:t>фурудгоњњо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ва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объектњои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амсоли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онњо</w:t>
      </w:r>
      <w:proofErr w:type="spellEnd"/>
      <w:r w:rsidRPr="0074784B">
        <w:rPr>
          <w:sz w:val="28"/>
          <w:szCs w:val="28"/>
        </w:rPr>
        <w:t xml:space="preserve">» </w:t>
      </w:r>
      <w:proofErr w:type="spellStart"/>
      <w:r w:rsidRPr="0074784B">
        <w:rPr>
          <w:sz w:val="28"/>
          <w:szCs w:val="28"/>
        </w:rPr>
        <w:t>хориљ</w:t>
      </w:r>
      <w:proofErr w:type="spellEnd"/>
      <w:r w:rsidRPr="0074784B">
        <w:rPr>
          <w:sz w:val="28"/>
          <w:szCs w:val="28"/>
        </w:rPr>
        <w:t xml:space="preserve"> карда </w:t>
      </w:r>
      <w:proofErr w:type="spellStart"/>
      <w:r w:rsidRPr="0074784B">
        <w:rPr>
          <w:sz w:val="28"/>
          <w:szCs w:val="28"/>
        </w:rPr>
        <w:t>шаванд</w:t>
      </w:r>
      <w:proofErr w:type="spellEnd"/>
      <w:r w:rsidRPr="0074784B">
        <w:rPr>
          <w:sz w:val="28"/>
          <w:szCs w:val="28"/>
        </w:rPr>
        <w:t>.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  <w:r w:rsidRPr="0074784B">
        <w:rPr>
          <w:sz w:val="28"/>
          <w:szCs w:val="28"/>
        </w:rPr>
        <w:t xml:space="preserve">2. Дар </w:t>
      </w:r>
      <w:proofErr w:type="spellStart"/>
      <w:r w:rsidRPr="0074784B">
        <w:rPr>
          <w:sz w:val="28"/>
          <w:szCs w:val="28"/>
        </w:rPr>
        <w:t>сархати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шашуми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ќисми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якуми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моддаи</w:t>
      </w:r>
      <w:proofErr w:type="spellEnd"/>
      <w:r w:rsidRPr="0074784B">
        <w:rPr>
          <w:sz w:val="28"/>
          <w:szCs w:val="28"/>
        </w:rPr>
        <w:t xml:space="preserve"> 4 </w:t>
      </w:r>
      <w:proofErr w:type="spellStart"/>
      <w:r w:rsidRPr="0074784B">
        <w:rPr>
          <w:sz w:val="28"/>
          <w:szCs w:val="28"/>
        </w:rPr>
        <w:t>калимаи</w:t>
      </w:r>
      <w:proofErr w:type="spellEnd"/>
      <w:r w:rsidRPr="0074784B">
        <w:rPr>
          <w:sz w:val="28"/>
          <w:szCs w:val="28"/>
        </w:rPr>
        <w:t xml:space="preserve"> «</w:t>
      </w:r>
      <w:proofErr w:type="spellStart"/>
      <w:r w:rsidRPr="0074784B">
        <w:rPr>
          <w:sz w:val="28"/>
          <w:szCs w:val="28"/>
        </w:rPr>
        <w:t>номњои</w:t>
      </w:r>
      <w:proofErr w:type="spellEnd"/>
      <w:r w:rsidRPr="0074784B">
        <w:rPr>
          <w:sz w:val="28"/>
          <w:szCs w:val="28"/>
        </w:rPr>
        <w:t xml:space="preserve">» ба </w:t>
      </w:r>
      <w:proofErr w:type="spellStart"/>
      <w:r w:rsidRPr="0074784B">
        <w:rPr>
          <w:sz w:val="28"/>
          <w:szCs w:val="28"/>
        </w:rPr>
        <w:t>калимањои</w:t>
      </w:r>
      <w:proofErr w:type="spellEnd"/>
      <w:r w:rsidRPr="0074784B">
        <w:rPr>
          <w:sz w:val="28"/>
          <w:szCs w:val="28"/>
        </w:rPr>
        <w:t xml:space="preserve"> «</w:t>
      </w:r>
      <w:proofErr w:type="spellStart"/>
      <w:r w:rsidRPr="0074784B">
        <w:rPr>
          <w:sz w:val="28"/>
          <w:szCs w:val="28"/>
        </w:rPr>
        <w:t>номгузорї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ва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номивазкунии</w:t>
      </w:r>
      <w:proofErr w:type="spellEnd"/>
      <w:r w:rsidRPr="0074784B">
        <w:rPr>
          <w:sz w:val="28"/>
          <w:szCs w:val="28"/>
        </w:rPr>
        <w:t xml:space="preserve">» </w:t>
      </w:r>
      <w:proofErr w:type="spellStart"/>
      <w:r w:rsidRPr="0074784B">
        <w:rPr>
          <w:sz w:val="28"/>
          <w:szCs w:val="28"/>
        </w:rPr>
        <w:t>иваз</w:t>
      </w:r>
      <w:proofErr w:type="spellEnd"/>
      <w:r w:rsidRPr="0074784B">
        <w:rPr>
          <w:sz w:val="28"/>
          <w:szCs w:val="28"/>
        </w:rPr>
        <w:t xml:space="preserve"> карда </w:t>
      </w:r>
      <w:proofErr w:type="spellStart"/>
      <w:r w:rsidRPr="0074784B">
        <w:rPr>
          <w:sz w:val="28"/>
          <w:szCs w:val="28"/>
        </w:rPr>
        <w:t>шавад</w:t>
      </w:r>
      <w:proofErr w:type="spellEnd"/>
      <w:r w:rsidRPr="0074784B">
        <w:rPr>
          <w:sz w:val="28"/>
          <w:szCs w:val="28"/>
        </w:rPr>
        <w:t>.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  <w:r w:rsidRPr="0074784B">
        <w:rPr>
          <w:sz w:val="28"/>
          <w:szCs w:val="28"/>
        </w:rPr>
        <w:t xml:space="preserve">3. </w:t>
      </w:r>
      <w:proofErr w:type="spellStart"/>
      <w:r w:rsidRPr="0074784B">
        <w:rPr>
          <w:sz w:val="28"/>
          <w:szCs w:val="28"/>
        </w:rPr>
        <w:t>Сархати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дуюми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ќисми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њафтуми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моддаи</w:t>
      </w:r>
      <w:proofErr w:type="spellEnd"/>
      <w:r w:rsidRPr="0074784B">
        <w:rPr>
          <w:sz w:val="28"/>
          <w:szCs w:val="28"/>
        </w:rPr>
        <w:t xml:space="preserve"> 7 дар </w:t>
      </w:r>
      <w:proofErr w:type="spellStart"/>
      <w:r w:rsidRPr="0074784B">
        <w:rPr>
          <w:sz w:val="28"/>
          <w:szCs w:val="28"/>
        </w:rPr>
        <w:t>тањрири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зайл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ифода</w:t>
      </w:r>
      <w:proofErr w:type="spellEnd"/>
      <w:r w:rsidRPr="0074784B">
        <w:rPr>
          <w:sz w:val="28"/>
          <w:szCs w:val="28"/>
        </w:rPr>
        <w:t xml:space="preserve"> карда </w:t>
      </w:r>
      <w:proofErr w:type="spellStart"/>
      <w:r w:rsidRPr="0074784B">
        <w:rPr>
          <w:sz w:val="28"/>
          <w:szCs w:val="28"/>
        </w:rPr>
        <w:t>шавад</w:t>
      </w:r>
      <w:proofErr w:type="spellEnd"/>
      <w:r w:rsidRPr="0074784B">
        <w:rPr>
          <w:sz w:val="28"/>
          <w:szCs w:val="28"/>
        </w:rPr>
        <w:t>: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  <w:r w:rsidRPr="0074784B">
        <w:rPr>
          <w:sz w:val="28"/>
          <w:szCs w:val="28"/>
        </w:rPr>
        <w:t xml:space="preserve">«- </w:t>
      </w:r>
      <w:proofErr w:type="spellStart"/>
      <w:r w:rsidRPr="0074784B">
        <w:rPr>
          <w:sz w:val="28"/>
          <w:szCs w:val="28"/>
        </w:rPr>
        <w:t>ду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ва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зиёда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объектњои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љуѓрофии</w:t>
      </w:r>
      <w:proofErr w:type="spellEnd"/>
      <w:r w:rsidRPr="0074784B">
        <w:rPr>
          <w:sz w:val="28"/>
          <w:szCs w:val="28"/>
        </w:rPr>
        <w:t xml:space="preserve"> ба </w:t>
      </w:r>
      <w:proofErr w:type="spellStart"/>
      <w:r w:rsidRPr="0074784B">
        <w:rPr>
          <w:sz w:val="28"/>
          <w:szCs w:val="28"/>
        </w:rPr>
        <w:t>њам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монанд</w:t>
      </w:r>
      <w:proofErr w:type="spellEnd"/>
      <w:r w:rsidRPr="0074784B">
        <w:rPr>
          <w:sz w:val="28"/>
          <w:szCs w:val="28"/>
        </w:rPr>
        <w:t xml:space="preserve"> дар </w:t>
      </w:r>
      <w:proofErr w:type="spellStart"/>
      <w:r w:rsidRPr="0074784B">
        <w:rPr>
          <w:sz w:val="28"/>
          <w:szCs w:val="28"/>
        </w:rPr>
        <w:t>њудуди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proofErr w:type="gramStart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</w:t>
      </w:r>
      <w:proofErr w:type="gramEnd"/>
      <w:r w:rsidRPr="0074784B">
        <w:rPr>
          <w:sz w:val="28"/>
          <w:szCs w:val="28"/>
        </w:rPr>
        <w:t>ољикистон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номи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якхела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дошта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бошанд</w:t>
      </w:r>
      <w:proofErr w:type="spellEnd"/>
      <w:r w:rsidRPr="0074784B">
        <w:rPr>
          <w:sz w:val="28"/>
          <w:szCs w:val="28"/>
        </w:rPr>
        <w:t>.».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  <w:r w:rsidRPr="0074784B">
        <w:rPr>
          <w:sz w:val="28"/>
          <w:szCs w:val="28"/>
        </w:rPr>
        <w:t xml:space="preserve">4. </w:t>
      </w:r>
      <w:proofErr w:type="spellStart"/>
      <w:r w:rsidRPr="0074784B">
        <w:rPr>
          <w:sz w:val="28"/>
          <w:szCs w:val="28"/>
        </w:rPr>
        <w:t>Ќисми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шашуми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моддаи</w:t>
      </w:r>
      <w:proofErr w:type="spellEnd"/>
      <w:r w:rsidRPr="0074784B">
        <w:rPr>
          <w:sz w:val="28"/>
          <w:szCs w:val="28"/>
        </w:rPr>
        <w:t xml:space="preserve"> 8 дар </w:t>
      </w:r>
      <w:proofErr w:type="spellStart"/>
      <w:r w:rsidRPr="0074784B">
        <w:rPr>
          <w:sz w:val="28"/>
          <w:szCs w:val="28"/>
        </w:rPr>
        <w:t>тањрири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зайл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ифода</w:t>
      </w:r>
      <w:proofErr w:type="spellEnd"/>
      <w:r w:rsidRPr="0074784B">
        <w:rPr>
          <w:sz w:val="28"/>
          <w:szCs w:val="28"/>
        </w:rPr>
        <w:t xml:space="preserve"> карда </w:t>
      </w:r>
      <w:proofErr w:type="spellStart"/>
      <w:r w:rsidRPr="0074784B">
        <w:rPr>
          <w:sz w:val="28"/>
          <w:szCs w:val="28"/>
        </w:rPr>
        <w:t>шавад</w:t>
      </w:r>
      <w:proofErr w:type="spellEnd"/>
      <w:r w:rsidRPr="0074784B">
        <w:rPr>
          <w:sz w:val="28"/>
          <w:szCs w:val="28"/>
        </w:rPr>
        <w:t>: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  <w:r w:rsidRPr="0074784B">
        <w:rPr>
          <w:sz w:val="28"/>
          <w:szCs w:val="28"/>
        </w:rPr>
        <w:t>«</w:t>
      </w:r>
      <w:proofErr w:type="spellStart"/>
      <w:r w:rsidRPr="0074784B">
        <w:rPr>
          <w:sz w:val="28"/>
          <w:szCs w:val="28"/>
        </w:rPr>
        <w:t>Номгузорї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ва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номивазкунии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воњидњои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марзиву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маъмурї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ва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мањалњои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ањолинишин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бо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тартиби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муќаррарнамудаи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Ќонуни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конститутсионии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proofErr w:type="gramStart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</w:t>
      </w:r>
      <w:proofErr w:type="gramEnd"/>
      <w:r w:rsidRPr="0074784B">
        <w:rPr>
          <w:sz w:val="28"/>
          <w:szCs w:val="28"/>
        </w:rPr>
        <w:t>ољикистон</w:t>
      </w:r>
      <w:proofErr w:type="spellEnd"/>
      <w:r w:rsidRPr="0074784B">
        <w:rPr>
          <w:sz w:val="28"/>
          <w:szCs w:val="28"/>
        </w:rPr>
        <w:t xml:space="preserve"> «Дар </w:t>
      </w:r>
      <w:proofErr w:type="spellStart"/>
      <w:r w:rsidRPr="0074784B">
        <w:rPr>
          <w:sz w:val="28"/>
          <w:szCs w:val="28"/>
        </w:rPr>
        <w:t>бораи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тартиби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њалли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масъалањои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сохти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марзиву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маъмурии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Љумњурии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Тољикистон</w:t>
      </w:r>
      <w:proofErr w:type="spellEnd"/>
      <w:r w:rsidRPr="0074784B">
        <w:rPr>
          <w:sz w:val="28"/>
          <w:szCs w:val="28"/>
        </w:rPr>
        <w:t xml:space="preserve">» </w:t>
      </w:r>
      <w:proofErr w:type="spellStart"/>
      <w:r w:rsidRPr="0074784B">
        <w:rPr>
          <w:sz w:val="28"/>
          <w:szCs w:val="28"/>
        </w:rPr>
        <w:t>амалї</w:t>
      </w:r>
      <w:proofErr w:type="spellEnd"/>
      <w:r w:rsidRPr="0074784B">
        <w:rPr>
          <w:sz w:val="28"/>
          <w:szCs w:val="28"/>
        </w:rPr>
        <w:t xml:space="preserve"> карда </w:t>
      </w:r>
      <w:proofErr w:type="spellStart"/>
      <w:r w:rsidRPr="0074784B">
        <w:rPr>
          <w:sz w:val="28"/>
          <w:szCs w:val="28"/>
        </w:rPr>
        <w:t>мешавад</w:t>
      </w:r>
      <w:proofErr w:type="spellEnd"/>
      <w:r w:rsidRPr="0074784B">
        <w:rPr>
          <w:sz w:val="28"/>
          <w:szCs w:val="28"/>
        </w:rPr>
        <w:t>.».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  <w:proofErr w:type="spellStart"/>
      <w:r w:rsidRPr="0074784B">
        <w:rPr>
          <w:b/>
          <w:bCs/>
          <w:sz w:val="28"/>
          <w:szCs w:val="28"/>
        </w:rPr>
        <w:t>Моддаи</w:t>
      </w:r>
      <w:proofErr w:type="spellEnd"/>
      <w:r w:rsidRPr="0074784B">
        <w:rPr>
          <w:b/>
          <w:bCs/>
          <w:sz w:val="28"/>
          <w:szCs w:val="28"/>
        </w:rPr>
        <w:t xml:space="preserve"> 2. </w:t>
      </w:r>
      <w:proofErr w:type="spellStart"/>
      <w:r w:rsidRPr="0074784B">
        <w:rPr>
          <w:sz w:val="28"/>
          <w:szCs w:val="28"/>
        </w:rPr>
        <w:t>Ќонуни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мазкур</w:t>
      </w:r>
      <w:proofErr w:type="spellEnd"/>
      <w:r w:rsidRPr="0074784B">
        <w:rPr>
          <w:sz w:val="28"/>
          <w:szCs w:val="28"/>
        </w:rPr>
        <w:t xml:space="preserve"> пас аз </w:t>
      </w:r>
      <w:proofErr w:type="spellStart"/>
      <w:r w:rsidRPr="0074784B">
        <w:rPr>
          <w:sz w:val="28"/>
          <w:szCs w:val="28"/>
        </w:rPr>
        <w:t>интишори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расмї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мавриди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амал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ќарор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дода</w:t>
      </w:r>
      <w:proofErr w:type="spellEnd"/>
      <w:r w:rsidRPr="0074784B">
        <w:rPr>
          <w:sz w:val="28"/>
          <w:szCs w:val="28"/>
        </w:rPr>
        <w:t xml:space="preserve"> </w:t>
      </w:r>
      <w:proofErr w:type="spellStart"/>
      <w:r w:rsidRPr="0074784B">
        <w:rPr>
          <w:sz w:val="28"/>
          <w:szCs w:val="28"/>
        </w:rPr>
        <w:t>шавад</w:t>
      </w:r>
      <w:proofErr w:type="spellEnd"/>
      <w:r w:rsidRPr="0074784B">
        <w:rPr>
          <w:sz w:val="28"/>
          <w:szCs w:val="28"/>
        </w:rPr>
        <w:t>.</w:t>
      </w:r>
    </w:p>
    <w:p w:rsidR="0074784B" w:rsidRPr="0074784B" w:rsidRDefault="0074784B" w:rsidP="0074784B">
      <w:pPr>
        <w:pStyle w:val="a4"/>
        <w:rPr>
          <w:sz w:val="28"/>
          <w:szCs w:val="28"/>
        </w:rPr>
      </w:pPr>
    </w:p>
    <w:p w:rsidR="0074784B" w:rsidRPr="0074784B" w:rsidRDefault="0074784B" w:rsidP="0074784B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</w:t>
      </w:r>
      <w:proofErr w:type="spellStart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74784B" w:rsidRPr="0074784B" w:rsidRDefault="0074784B" w:rsidP="0074784B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74784B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74784B" w:rsidRPr="0074784B" w:rsidRDefault="0074784B" w:rsidP="0074784B">
      <w:pPr>
        <w:pStyle w:val="a5"/>
        <w:jc w:val="righ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proofErr w:type="spellStart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74784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№945</w:t>
      </w:r>
    </w:p>
    <w:p w:rsidR="0074784B" w:rsidRPr="0074784B" w:rsidRDefault="0074784B">
      <w:pPr>
        <w:rPr>
          <w:rFonts w:ascii="Times New Roman Tj" w:hAnsi="Times New Roman Tj"/>
          <w:sz w:val="28"/>
          <w:szCs w:val="28"/>
        </w:rPr>
      </w:pPr>
    </w:p>
    <w:sectPr w:rsidR="0074784B" w:rsidRPr="0074784B" w:rsidSect="00DF53E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784B"/>
    <w:rsid w:val="0074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4784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74784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74784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74784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2013-03-29T06:42:00Z</dcterms:created>
  <dcterms:modified xsi:type="dcterms:W3CDTF">2013-03-29T06:43:00Z</dcterms:modified>
</cp:coreProperties>
</file>