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BC" w:rsidRPr="00E9348D" w:rsidRDefault="00882DBC" w:rsidP="00882DBC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Ќонуни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  <w:caps/>
        </w:rPr>
        <w:t>љ</w:t>
      </w:r>
      <w:r w:rsidRPr="00E9348D">
        <w:rPr>
          <w:rFonts w:ascii="Arial Tj" w:hAnsi="Arial Tj"/>
        </w:rPr>
        <w:t>умњурии</w:t>
      </w:r>
      <w:proofErr w:type="spellEnd"/>
      <w:proofErr w:type="gramStart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ољикистон</w:t>
      </w:r>
      <w:proofErr w:type="spellEnd"/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таѓйирот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Ќонуни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Љумњурии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Тољикистон</w:t>
      </w:r>
      <w:proofErr w:type="spellEnd"/>
      <w:r w:rsidRPr="00E9348D">
        <w:rPr>
          <w:rFonts w:ascii="Arial Tj" w:hAnsi="Arial Tj"/>
        </w:rPr>
        <w:t xml:space="preserve"> «Дар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њифзи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саломатии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ањолї</w:t>
      </w:r>
      <w:proofErr w:type="spellEnd"/>
      <w:r w:rsidRPr="00E9348D">
        <w:rPr>
          <w:rFonts w:ascii="Arial Tj" w:hAnsi="Arial Tj"/>
        </w:rPr>
        <w:t>»</w:t>
      </w:r>
    </w:p>
    <w:p w:rsidR="00882DBC" w:rsidRPr="00E9348D" w:rsidRDefault="00882DBC" w:rsidP="00882DBC">
      <w:pPr>
        <w:rPr>
          <w:rFonts w:ascii="Arial Tj" w:hAnsi="Arial Tj"/>
          <w:sz w:val="28"/>
          <w:szCs w:val="28"/>
        </w:rPr>
      </w:pPr>
    </w:p>
    <w:p w:rsidR="00882DBC" w:rsidRPr="00E9348D" w:rsidRDefault="00882DBC" w:rsidP="00882DBC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Ќарори</w:t>
      </w:r>
      <w:proofErr w:type="spellEnd"/>
      <w:r w:rsidRPr="00E9348D">
        <w:rPr>
          <w:rFonts w:ascii="Arial Tj" w:hAnsi="Arial Tj"/>
        </w:rPr>
        <w:t xml:space="preserve"> </w:t>
      </w:r>
    </w:p>
    <w:p w:rsidR="00882DBC" w:rsidRPr="00E9348D" w:rsidRDefault="00882DBC" w:rsidP="00882DBC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Љумњурии</w:t>
      </w:r>
      <w:proofErr w:type="spellEnd"/>
      <w:proofErr w:type="gramStart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Т</w:t>
      </w:r>
      <w:proofErr w:type="gramEnd"/>
      <w:r w:rsidRPr="00E9348D">
        <w:rPr>
          <w:rFonts w:ascii="Arial Tj" w:hAnsi="Arial Tj"/>
        </w:rPr>
        <w:t>ољикистон</w:t>
      </w:r>
      <w:proofErr w:type="spellEnd"/>
    </w:p>
    <w:p w:rsidR="00882DBC" w:rsidRPr="00E9348D" w:rsidRDefault="00882DBC" w:rsidP="00882DBC">
      <w:pPr>
        <w:pStyle w:val="a4"/>
        <w:rPr>
          <w:color w:val="auto"/>
          <w:sz w:val="28"/>
          <w:szCs w:val="28"/>
        </w:rPr>
      </w:pPr>
    </w:p>
    <w:p w:rsidR="00882DBC" w:rsidRPr="00E9348D" w:rsidRDefault="00882DBC" w:rsidP="00882DBC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ќабул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proofErr w:type="gramStart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</w:t>
      </w:r>
      <w:proofErr w:type="gramEnd"/>
      <w:r w:rsidRPr="00E9348D">
        <w:rPr>
          <w:rFonts w:ascii="Arial Tj" w:hAnsi="Arial Tj"/>
          <w:sz w:val="28"/>
          <w:szCs w:val="28"/>
        </w:rPr>
        <w:t>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таѓйирот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њифзи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саломатии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ањолї</w:t>
      </w:r>
      <w:proofErr w:type="spellEnd"/>
      <w:r w:rsidRPr="00E9348D">
        <w:rPr>
          <w:rFonts w:ascii="Arial Tj" w:hAnsi="Arial Tj"/>
          <w:sz w:val="28"/>
          <w:szCs w:val="28"/>
        </w:rPr>
        <w:t>»</w:t>
      </w:r>
    </w:p>
    <w:p w:rsidR="00882DBC" w:rsidRPr="00E9348D" w:rsidRDefault="00882DBC" w:rsidP="00882DBC">
      <w:pPr>
        <w:pStyle w:val="a4"/>
        <w:rPr>
          <w:color w:val="auto"/>
          <w:sz w:val="28"/>
          <w:szCs w:val="28"/>
        </w:rPr>
      </w:pPr>
    </w:p>
    <w:p w:rsidR="00882DBC" w:rsidRPr="00E9348D" w:rsidRDefault="00882DBC" w:rsidP="00882DBC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ќарор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82DBC" w:rsidRPr="00E9348D" w:rsidRDefault="00882DBC" w:rsidP="00882DBC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таѓйирот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њифзи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саломатии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ањолї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ќабул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2DBC" w:rsidRPr="00E9348D" w:rsidRDefault="00882DBC" w:rsidP="00882DBC">
      <w:pPr>
        <w:pStyle w:val="a4"/>
        <w:spacing w:line="206" w:lineRule="atLeast"/>
        <w:rPr>
          <w:color w:val="auto"/>
          <w:sz w:val="28"/>
          <w:szCs w:val="28"/>
        </w:rPr>
      </w:pPr>
    </w:p>
    <w:p w:rsidR="00882DBC" w:rsidRPr="00E9348D" w:rsidRDefault="00882DBC" w:rsidP="00882DBC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882DBC" w:rsidRPr="00E9348D" w:rsidRDefault="00882DBC" w:rsidP="00882DBC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</w:t>
      </w:r>
      <w:proofErr w:type="gramEnd"/>
      <w:r w:rsidRPr="00E9348D">
        <w:rPr>
          <w:b/>
          <w:bCs/>
          <w:color w:val="auto"/>
          <w:sz w:val="28"/>
          <w:szCs w:val="28"/>
        </w:rPr>
        <w:t>ољикистон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              Ш. ЗУЊУРОВ </w:t>
      </w:r>
    </w:p>
    <w:p w:rsidR="00882DBC" w:rsidRPr="00E9348D" w:rsidRDefault="00882DBC" w:rsidP="00882DBC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gramStart"/>
      <w:r w:rsidRPr="00E9348D">
        <w:rPr>
          <w:rFonts w:ascii="Arial Tj" w:hAnsi="Arial Tj"/>
          <w:b/>
          <w:bCs/>
          <w:sz w:val="28"/>
          <w:szCs w:val="28"/>
        </w:rPr>
        <w:t>.Д</w:t>
      </w:r>
      <w:proofErr w:type="gramEnd"/>
      <w:r w:rsidRPr="00E9348D">
        <w:rPr>
          <w:rFonts w:ascii="Arial Tj" w:hAnsi="Arial Tj"/>
          <w:b/>
          <w:bCs/>
          <w:sz w:val="28"/>
          <w:szCs w:val="28"/>
        </w:rPr>
        <w:t>ушанбе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, 22 майи соли 2013 №1193</w:t>
      </w:r>
    </w:p>
    <w:p w:rsidR="00882DBC" w:rsidRPr="00E9348D" w:rsidRDefault="00882DBC" w:rsidP="00882DBC">
      <w:pPr>
        <w:rPr>
          <w:rFonts w:ascii="Arial Tj" w:hAnsi="Arial Tj"/>
          <w:b/>
          <w:bCs/>
          <w:sz w:val="28"/>
          <w:szCs w:val="28"/>
        </w:rPr>
      </w:pPr>
    </w:p>
    <w:p w:rsidR="00882DBC" w:rsidRPr="00E9348D" w:rsidRDefault="00882DBC" w:rsidP="00882DBC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Ќарори</w:t>
      </w:r>
      <w:proofErr w:type="spellEnd"/>
    </w:p>
    <w:p w:rsidR="00882DBC" w:rsidRPr="00E9348D" w:rsidRDefault="00882DBC" w:rsidP="00882DBC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Љумњурии</w:t>
      </w:r>
      <w:proofErr w:type="spellEnd"/>
      <w:proofErr w:type="gramStart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Т</w:t>
      </w:r>
      <w:proofErr w:type="gramEnd"/>
      <w:r w:rsidRPr="00E9348D">
        <w:rPr>
          <w:rFonts w:ascii="Arial Tj" w:hAnsi="Arial Tj"/>
        </w:rPr>
        <w:t>ољикистон</w:t>
      </w:r>
      <w:proofErr w:type="spellEnd"/>
    </w:p>
    <w:p w:rsidR="00882DBC" w:rsidRPr="00E9348D" w:rsidRDefault="00882DBC" w:rsidP="00882DBC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 </w:t>
      </w:r>
    </w:p>
    <w:p w:rsidR="00882DBC" w:rsidRPr="00E9348D" w:rsidRDefault="00882DBC" w:rsidP="00882DBC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proofErr w:type="gramStart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</w:t>
      </w:r>
      <w:proofErr w:type="gramEnd"/>
      <w:r w:rsidRPr="00E9348D">
        <w:rPr>
          <w:rFonts w:ascii="Arial Tj" w:hAnsi="Arial Tj"/>
          <w:sz w:val="28"/>
          <w:szCs w:val="28"/>
        </w:rPr>
        <w:t>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таѓйирот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њифзи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саломатии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ањолї</w:t>
      </w:r>
      <w:proofErr w:type="spellEnd"/>
      <w:r w:rsidRPr="00E9348D">
        <w:rPr>
          <w:rFonts w:ascii="Arial Tj" w:hAnsi="Arial Tj"/>
          <w:sz w:val="28"/>
          <w:szCs w:val="28"/>
        </w:rPr>
        <w:t>»</w:t>
      </w:r>
    </w:p>
    <w:p w:rsidR="00882DBC" w:rsidRPr="00E9348D" w:rsidRDefault="00882DBC" w:rsidP="00882DBC">
      <w:pPr>
        <w:pStyle w:val="a4"/>
        <w:spacing w:line="180" w:lineRule="atLeast"/>
        <w:rPr>
          <w:color w:val="auto"/>
          <w:sz w:val="28"/>
          <w:szCs w:val="28"/>
        </w:rPr>
      </w:pPr>
    </w:p>
    <w:p w:rsidR="00882DBC" w:rsidRPr="00E9348D" w:rsidRDefault="00882DBC" w:rsidP="00882DBC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таѓйирот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њифзи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саломатии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ањолї</w:t>
      </w:r>
      <w:proofErr w:type="spellEnd"/>
      <w:proofErr w:type="gramStart"/>
      <w:r w:rsidRPr="00E9348D">
        <w:rPr>
          <w:color w:val="auto"/>
          <w:sz w:val="28"/>
          <w:szCs w:val="28"/>
        </w:rPr>
        <w:t>»-</w:t>
      </w:r>
      <w:proofErr w:type="spellStart"/>
      <w:proofErr w:type="gramEnd"/>
      <w:r w:rsidRPr="00E9348D">
        <w:rPr>
          <w:color w:val="auto"/>
          <w:sz w:val="28"/>
          <w:szCs w:val="28"/>
        </w:rPr>
        <w:t>ро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баррасї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proofErr w:type="spellStart"/>
      <w:r w:rsidRPr="00E9348D">
        <w:rPr>
          <w:b/>
          <w:bCs/>
          <w:color w:val="auto"/>
          <w:sz w:val="28"/>
          <w:szCs w:val="28"/>
        </w:rPr>
        <w:t>ќарор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82DBC" w:rsidRPr="00E9348D" w:rsidRDefault="00882DBC" w:rsidP="00882DBC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таѓйирот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њифзи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саломатии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ањолї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љонибдорї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2DBC" w:rsidRPr="00E9348D" w:rsidRDefault="00882DBC" w:rsidP="00882DBC">
      <w:pPr>
        <w:pStyle w:val="a4"/>
        <w:spacing w:line="180" w:lineRule="atLeast"/>
        <w:rPr>
          <w:color w:val="auto"/>
          <w:sz w:val="28"/>
          <w:szCs w:val="28"/>
        </w:rPr>
      </w:pPr>
    </w:p>
    <w:p w:rsidR="00882DBC" w:rsidRPr="00E9348D" w:rsidRDefault="00882DBC" w:rsidP="00882DBC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882DBC" w:rsidRPr="00E9348D" w:rsidRDefault="00882DBC" w:rsidP="00882DBC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</w:t>
      </w:r>
      <w:proofErr w:type="gramEnd"/>
      <w:r w:rsidRPr="00E9348D">
        <w:rPr>
          <w:b/>
          <w:bCs/>
          <w:color w:val="auto"/>
          <w:sz w:val="28"/>
          <w:szCs w:val="28"/>
        </w:rPr>
        <w:t>ољикистон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542 </w:t>
      </w:r>
    </w:p>
    <w:p w:rsidR="00882DBC" w:rsidRPr="00E9348D" w:rsidRDefault="00882DBC" w:rsidP="00882DBC">
      <w:pPr>
        <w:rPr>
          <w:rFonts w:ascii="Arial Tj" w:hAnsi="Arial Tj"/>
          <w:sz w:val="28"/>
          <w:szCs w:val="28"/>
        </w:rPr>
      </w:pPr>
    </w:p>
    <w:p w:rsidR="00882DBC" w:rsidRPr="00E9348D" w:rsidRDefault="00882DBC" w:rsidP="00882DBC">
      <w:pPr>
        <w:rPr>
          <w:rFonts w:ascii="Arial Tj" w:hAnsi="Arial Tj"/>
          <w:sz w:val="28"/>
          <w:szCs w:val="28"/>
        </w:rPr>
      </w:pPr>
    </w:p>
    <w:p w:rsidR="00882DBC" w:rsidRDefault="00882DBC" w:rsidP="00882DBC">
      <w:pPr>
        <w:pStyle w:val="a4"/>
        <w:spacing w:line="210" w:lineRule="atLeast"/>
        <w:rPr>
          <w:b/>
          <w:bCs/>
          <w:color w:val="auto"/>
          <w:sz w:val="28"/>
          <w:szCs w:val="28"/>
        </w:rPr>
      </w:pPr>
    </w:p>
    <w:p w:rsidR="00882DBC" w:rsidRDefault="00882DBC" w:rsidP="00882DBC">
      <w:pPr>
        <w:pStyle w:val="a4"/>
        <w:spacing w:line="210" w:lineRule="atLeast"/>
        <w:rPr>
          <w:b/>
          <w:bCs/>
          <w:color w:val="auto"/>
          <w:sz w:val="28"/>
          <w:szCs w:val="28"/>
        </w:rPr>
      </w:pPr>
    </w:p>
    <w:p w:rsidR="00882DBC" w:rsidRDefault="00882DBC" w:rsidP="00882DBC">
      <w:pPr>
        <w:pStyle w:val="a4"/>
        <w:spacing w:line="210" w:lineRule="atLeast"/>
        <w:rPr>
          <w:b/>
          <w:bCs/>
          <w:color w:val="auto"/>
          <w:sz w:val="28"/>
          <w:szCs w:val="28"/>
        </w:rPr>
      </w:pPr>
    </w:p>
    <w:p w:rsidR="00882DBC" w:rsidRDefault="00882DBC" w:rsidP="00882DBC">
      <w:pPr>
        <w:pStyle w:val="a4"/>
        <w:spacing w:line="210" w:lineRule="atLeast"/>
        <w:rPr>
          <w:b/>
          <w:bCs/>
          <w:color w:val="auto"/>
          <w:sz w:val="28"/>
          <w:szCs w:val="28"/>
        </w:rPr>
      </w:pPr>
    </w:p>
    <w:p w:rsidR="00882DBC" w:rsidRDefault="00882DBC" w:rsidP="00882DBC">
      <w:pPr>
        <w:pStyle w:val="a4"/>
        <w:spacing w:line="210" w:lineRule="atLeast"/>
        <w:rPr>
          <w:b/>
          <w:bCs/>
          <w:color w:val="auto"/>
          <w:sz w:val="28"/>
          <w:szCs w:val="28"/>
        </w:rPr>
      </w:pPr>
    </w:p>
    <w:p w:rsidR="00882DBC" w:rsidRDefault="00882DBC" w:rsidP="00882DBC">
      <w:pPr>
        <w:pStyle w:val="a4"/>
        <w:spacing w:line="210" w:lineRule="atLeast"/>
        <w:rPr>
          <w:b/>
          <w:bCs/>
          <w:color w:val="auto"/>
          <w:sz w:val="28"/>
          <w:szCs w:val="28"/>
        </w:rPr>
      </w:pPr>
    </w:p>
    <w:p w:rsidR="00882DBC" w:rsidRPr="00E9348D" w:rsidRDefault="00882DBC" w:rsidP="00882DBC">
      <w:pPr>
        <w:pStyle w:val="a4"/>
        <w:spacing w:line="21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ќисми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 аз 15 майи соли 1997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њифзи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саломатии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ањолї</w:t>
      </w:r>
      <w:proofErr w:type="spellEnd"/>
      <w:r w:rsidRPr="00E9348D">
        <w:rPr>
          <w:color w:val="auto"/>
          <w:sz w:val="28"/>
          <w:szCs w:val="28"/>
        </w:rPr>
        <w:t>» 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 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, с. 1997, №9, мод. 115; с. 2003, №4, мод. 149; с. 2004, №2, мод. 45; с. 2005, №12, мод. 651; с. 2009, №5, мод.339)  </w:t>
      </w:r>
      <w:proofErr w:type="spellStart"/>
      <w:r w:rsidRPr="00E9348D">
        <w:rPr>
          <w:color w:val="auto"/>
          <w:sz w:val="28"/>
          <w:szCs w:val="28"/>
        </w:rPr>
        <w:t>љумлаи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хориљ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2DBC" w:rsidRPr="00E9348D" w:rsidRDefault="00882DBC" w:rsidP="00882DBC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расмї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ќарор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82DBC" w:rsidRPr="00E9348D" w:rsidRDefault="00882DBC" w:rsidP="00882DBC">
      <w:pPr>
        <w:pStyle w:val="a4"/>
        <w:spacing w:line="180" w:lineRule="atLeast"/>
        <w:rPr>
          <w:color w:val="auto"/>
          <w:sz w:val="28"/>
          <w:szCs w:val="28"/>
        </w:rPr>
      </w:pPr>
    </w:p>
    <w:p w:rsidR="00882DBC" w:rsidRPr="00E9348D" w:rsidRDefault="00882DBC" w:rsidP="00882DBC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882DBC" w:rsidRPr="00E9348D" w:rsidRDefault="00882DBC" w:rsidP="00882DBC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</w:t>
      </w:r>
      <w:proofErr w:type="gramEnd"/>
      <w:r w:rsidRPr="00E9348D">
        <w:rPr>
          <w:b/>
          <w:bCs/>
          <w:color w:val="auto"/>
          <w:sz w:val="28"/>
          <w:szCs w:val="28"/>
        </w:rPr>
        <w:t>ољикистон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Эмомалї</w:t>
      </w:r>
      <w:proofErr w:type="spellEnd"/>
      <w:r w:rsidRPr="00E9348D">
        <w:rPr>
          <w:b/>
          <w:bCs/>
          <w:caps/>
          <w:color w:val="auto"/>
          <w:sz w:val="28"/>
          <w:szCs w:val="28"/>
        </w:rPr>
        <w:t xml:space="preserve"> Рањмон</w:t>
      </w:r>
    </w:p>
    <w:p w:rsidR="00882DBC" w:rsidRPr="00E9348D" w:rsidRDefault="00882DBC" w:rsidP="00882DBC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1009</w:t>
      </w:r>
    </w:p>
    <w:p w:rsidR="00882DBC" w:rsidRPr="00996B4D" w:rsidRDefault="00882DBC" w:rsidP="00882DBC">
      <w:pPr>
        <w:rPr>
          <w:rFonts w:ascii="Times New Roman Tj" w:hAnsi="Times New Roman Tj"/>
        </w:rPr>
      </w:pPr>
      <w:proofErr w:type="gramStart"/>
      <w:r w:rsidRPr="00996B4D">
        <w:rPr>
          <w:rFonts w:ascii="Times New Roman Tj" w:hAnsi="Times New Roman Tj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996B4D">
        <w:rPr>
          <w:rFonts w:ascii="Times New Roman Tj" w:hAnsi="Times New Roman Tj"/>
          <w:sz w:val="28"/>
          <w:szCs w:val="28"/>
        </w:rPr>
        <w:t>зномаи «</w:t>
      </w:r>
      <w:proofErr w:type="spellStart"/>
      <w:r w:rsidRPr="00996B4D">
        <w:rPr>
          <w:rFonts w:ascii="Times New Roman Tj" w:hAnsi="Times New Roman Tj"/>
          <w:sz w:val="28"/>
          <w:szCs w:val="28"/>
        </w:rPr>
        <w:t>Садои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sz w:val="28"/>
          <w:szCs w:val="28"/>
        </w:rPr>
        <w:t>мардум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» №97-99 (3082-3084) аз 1 </w:t>
      </w:r>
      <w:proofErr w:type="spellStart"/>
      <w:r w:rsidRPr="00996B4D">
        <w:rPr>
          <w:rFonts w:ascii="Times New Roman Tj" w:hAnsi="Times New Roman Tj"/>
          <w:sz w:val="28"/>
          <w:szCs w:val="28"/>
        </w:rPr>
        <w:t>августи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 соли 2013</w:t>
      </w: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2DBC"/>
    <w:rsid w:val="00882DBC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882DBC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882DBC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882DBC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2013-08-12T07:03:00Z</dcterms:created>
  <dcterms:modified xsi:type="dcterms:W3CDTF">2013-08-12T07:04:00Z</dcterms:modified>
</cp:coreProperties>
</file>