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DC" w:rsidRPr="00C93D9E" w:rsidRDefault="00A97EDC" w:rsidP="00A97EDC">
      <w:pPr>
        <w:pStyle w:val="20"/>
        <w:rPr>
          <w:rFonts w:ascii="Times New Roman Tj" w:hAnsi="Times New Roman Tj"/>
          <w:b w:val="0"/>
          <w:bCs w:val="0"/>
          <w:color w:val="auto"/>
          <w:spacing w:val="6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pacing w:val="-4"/>
          <w:sz w:val="28"/>
          <w:szCs w:val="28"/>
        </w:rPr>
        <w:t>№1272</w:t>
      </w:r>
      <w:r>
        <w:rPr>
          <w:rFonts w:ascii="Times New Roman Tj" w:hAnsi="Times New Roman Tj"/>
          <w:i/>
          <w:iCs/>
          <w:color w:val="auto"/>
          <w:spacing w:val="-4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конститутсионии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ОИД БА ВОРИД НАМУДАНИ ИЛОВА БА 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ОНУНИ КОНСТИТУТСИОНИИ 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ИКИСТОН «ДАР БОРАИ МА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ОМОТИ ПРОКУРАТУРАИ 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pacing w:val="6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6"/>
          <w:sz w:val="28"/>
          <w:szCs w:val="28"/>
        </w:rPr>
        <w:t xml:space="preserve">ИКИСТОН» </w:t>
      </w:r>
    </w:p>
    <w:bookmarkEnd w:id="0"/>
    <w:p w:rsidR="00A97EDC" w:rsidRPr="00C93D9E" w:rsidRDefault="00A97EDC" w:rsidP="00A97EDC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A97EDC" w:rsidRPr="00C93D9E" w:rsidRDefault="00A97EDC" w:rsidP="00A97EDC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</w:t>
      </w:r>
    </w:p>
    <w:p w:rsidR="00A97EDC" w:rsidRPr="00C93D9E" w:rsidRDefault="00A97EDC" w:rsidP="00A97EDC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A97EDC" w:rsidRPr="00C93D9E" w:rsidRDefault="00A97EDC" w:rsidP="00A97EDC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A97EDC" w:rsidRPr="00C93D9E" w:rsidRDefault="00A97EDC" w:rsidP="00A97EDC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конститутсионии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конститутсионии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прокуратураи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»</w:t>
      </w:r>
    </w:p>
    <w:p w:rsidR="00A97EDC" w:rsidRPr="00C93D9E" w:rsidRDefault="00A97EDC" w:rsidP="00A97EDC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</w:p>
    <w:p w:rsidR="00A97EDC" w:rsidRPr="00C93D9E" w:rsidRDefault="00A97EDC" w:rsidP="00A97EDC">
      <w:pPr>
        <w:pStyle w:val="a3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:</w:t>
      </w:r>
    </w:p>
    <w:p w:rsidR="00A97EDC" w:rsidRPr="00C93D9E" w:rsidRDefault="00A97EDC" w:rsidP="00A97EDC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конститутсионии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конститутсионии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прокуратураи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.</w:t>
      </w:r>
    </w:p>
    <w:p w:rsidR="00A97EDC" w:rsidRPr="00C93D9E" w:rsidRDefault="00A97EDC" w:rsidP="00A97EDC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</w:p>
    <w:p w:rsidR="00A97EDC" w:rsidRPr="00C93D9E" w:rsidRDefault="00A97EDC" w:rsidP="00A97EDC">
      <w:pPr>
        <w:pStyle w:val="a3"/>
        <w:ind w:firstLine="0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</w:p>
    <w:p w:rsidR="00A97EDC" w:rsidRPr="00C93D9E" w:rsidRDefault="00A97EDC" w:rsidP="00A97EDC">
      <w:pPr>
        <w:pStyle w:val="a3"/>
        <w:ind w:firstLine="0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</w:p>
    <w:p w:rsidR="00A97EDC" w:rsidRPr="00C93D9E" w:rsidRDefault="00A97EDC" w:rsidP="00A97EDC">
      <w:pPr>
        <w:pStyle w:val="a3"/>
        <w:ind w:firstLine="0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ab/>
        <w:t xml:space="preserve">              Ш. ЗУ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УРОВ</w:t>
      </w:r>
    </w:p>
    <w:p w:rsidR="00A97EDC" w:rsidRPr="00C93D9E" w:rsidRDefault="00A97EDC" w:rsidP="00A97EDC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pacing w:val="-2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pacing w:val="-2"/>
          <w:sz w:val="28"/>
          <w:szCs w:val="28"/>
        </w:rPr>
        <w:t>ш. Душанбе, 3 феврали соли 2016 № 338</w:t>
      </w:r>
    </w:p>
    <w:p w:rsidR="00A97EDC" w:rsidRPr="00C93D9E" w:rsidRDefault="00A97EDC" w:rsidP="00A97EDC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A97EDC" w:rsidRPr="00C93D9E" w:rsidRDefault="00A97EDC" w:rsidP="00A97EDC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A97EDC" w:rsidRPr="00C93D9E" w:rsidRDefault="00A97EDC" w:rsidP="00A97EDC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A97EDC" w:rsidRPr="00C93D9E" w:rsidRDefault="00A97EDC" w:rsidP="00A97EDC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A97EDC" w:rsidRPr="00C93D9E" w:rsidRDefault="00A97EDC" w:rsidP="00A97EDC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конститутсионии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«</w:t>
      </w:r>
      <w:proofErr w:type="spellStart"/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конститутсионии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прокуратураи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A97EDC" w:rsidRPr="00C93D9E" w:rsidRDefault="00A97EDC" w:rsidP="00A97EDC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</w:p>
    <w:p w:rsidR="00A97EDC" w:rsidRPr="00C93D9E" w:rsidRDefault="00A97EDC" w:rsidP="00A97EDC">
      <w:pPr>
        <w:pStyle w:val="a3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конститутсионии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«</w:t>
      </w:r>
      <w:proofErr w:type="spellStart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конститутсионии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прокуратураи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»-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:</w:t>
      </w:r>
    </w:p>
    <w:p w:rsidR="00A97EDC" w:rsidRPr="00C93D9E" w:rsidRDefault="00A97EDC" w:rsidP="00A97EDC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lastRenderedPageBreak/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конститутсионии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конститутсионии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прокуратураи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онибдор</w:t>
      </w:r>
      <w:r>
        <w:rPr>
          <w:rFonts w:ascii="Cambria" w:hAnsi="Cambria" w:cs="Cambria"/>
          <w:color w:val="auto"/>
          <w:spacing w:val="-2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>.</w:t>
      </w:r>
    </w:p>
    <w:p w:rsidR="00A97EDC" w:rsidRPr="00C93D9E" w:rsidRDefault="00A97EDC" w:rsidP="00A97EDC">
      <w:pPr>
        <w:pStyle w:val="a3"/>
        <w:rPr>
          <w:rFonts w:ascii="Times New Roman Tj" w:hAnsi="Times New Roman Tj"/>
          <w:color w:val="auto"/>
          <w:spacing w:val="-2"/>
          <w:sz w:val="28"/>
          <w:szCs w:val="28"/>
        </w:rPr>
      </w:pPr>
    </w:p>
    <w:p w:rsidR="00A97EDC" w:rsidRPr="00C93D9E" w:rsidRDefault="00A97EDC" w:rsidP="00A97EDC">
      <w:pPr>
        <w:pStyle w:val="a3"/>
        <w:ind w:firstLine="0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r w:rsidRPr="00C93D9E">
        <w:rPr>
          <w:rFonts w:ascii="Times New Roman Tj" w:hAnsi="Times New Roman Tj"/>
          <w:color w:val="auto"/>
          <w:spacing w:val="-2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</w:p>
    <w:p w:rsidR="00A97EDC" w:rsidRPr="00C93D9E" w:rsidRDefault="00A97EDC" w:rsidP="00A97EDC">
      <w:pPr>
        <w:pStyle w:val="a3"/>
        <w:ind w:firstLine="0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</w:p>
    <w:p w:rsidR="00A97EDC" w:rsidRPr="00C93D9E" w:rsidRDefault="00A97EDC" w:rsidP="00A97EDC">
      <w:pPr>
        <w:pStyle w:val="a3"/>
        <w:ind w:firstLine="0"/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2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pacing w:val="-2"/>
          <w:sz w:val="28"/>
          <w:szCs w:val="28"/>
        </w:rPr>
        <w:tab/>
        <w:t xml:space="preserve">     М. </w:t>
      </w:r>
      <w:r w:rsidRPr="00C93D9E">
        <w:rPr>
          <w:rFonts w:ascii="Times New Roman Tj" w:hAnsi="Times New Roman Tj"/>
          <w:b/>
          <w:bCs/>
          <w:caps/>
          <w:color w:val="auto"/>
          <w:spacing w:val="-2"/>
          <w:sz w:val="28"/>
          <w:szCs w:val="28"/>
        </w:rPr>
        <w:t>Убайдуллоев</w:t>
      </w:r>
    </w:p>
    <w:p w:rsidR="00A97EDC" w:rsidRPr="00C93D9E" w:rsidRDefault="00A97EDC" w:rsidP="00A97EDC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pacing w:val="-2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pacing w:val="-2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pacing w:val="-2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pacing w:val="-2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pacing w:val="-2"/>
          <w:sz w:val="28"/>
          <w:szCs w:val="28"/>
        </w:rPr>
        <w:t xml:space="preserve"> 2016 № 170</w:t>
      </w:r>
    </w:p>
    <w:p w:rsidR="00A97EDC" w:rsidRPr="00C93D9E" w:rsidRDefault="00A97EDC" w:rsidP="00A97EDC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1.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4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конститутсионии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25 июли соли 2005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прокуратураи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 с. 2005, №7, мод. 398; с. 2006, №3, мод. 141; с. 2007, №5, мод. 350, №7, мод. 652; с. 2008, №12,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 1, мод. 981; с. 2009, №5, мод. 314; с. 2011, №3, мод. 150, №6, мод. 428; с. 2012, №8, мод. 810; с. 2013, №7, мод. 497, мод. 498, №12, мод. 876; с. 2014, №3, мод. 139, №12, мод. 820)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дуюм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A97EDC" w:rsidRPr="00C93D9E" w:rsidRDefault="00A97EDC" w:rsidP="00A97EDC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прокуратура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тарзу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усул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гузаронидани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лили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хавф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коррупсияро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татби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менамояд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A97EDC" w:rsidRPr="00C93D9E" w:rsidRDefault="00A97EDC" w:rsidP="00A97EDC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конститутсионии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A97EDC" w:rsidRPr="00C93D9E" w:rsidRDefault="00A97EDC" w:rsidP="00A97EDC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A97EDC" w:rsidRPr="00C93D9E" w:rsidRDefault="00A97EDC" w:rsidP="00A97EDC">
      <w:pPr>
        <w:pStyle w:val="a3"/>
        <w:ind w:firstLine="0"/>
        <w:rPr>
          <w:rFonts w:ascii="Times New Roman Tj" w:hAnsi="Times New Roman Tj"/>
          <w:b/>
          <w:bCs/>
          <w:color w:val="auto"/>
          <w:spacing w:val="-7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-7"/>
          <w:sz w:val="28"/>
          <w:szCs w:val="28"/>
        </w:rPr>
        <w:t xml:space="preserve">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7"/>
          <w:sz w:val="28"/>
          <w:szCs w:val="28"/>
        </w:rPr>
        <w:t>Президенти</w:t>
      </w:r>
      <w:proofErr w:type="spellEnd"/>
    </w:p>
    <w:p w:rsidR="00A97EDC" w:rsidRPr="00C93D9E" w:rsidRDefault="00A97EDC" w:rsidP="00A97EDC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ab/>
        <w:t xml:space="preserve">         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  <w:t>мон</w:t>
      </w:r>
    </w:p>
    <w:p w:rsidR="00A97EDC" w:rsidRPr="00C93D9E" w:rsidRDefault="00A97EDC" w:rsidP="00A97EDC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t xml:space="preserve"> соли 2016 №1272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C"/>
    <w:rsid w:val="00A97EDC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C3B5-FD53-4201-984F-0B52485A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A97EDC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A97ED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2016-03-19T05:32:00Z</dcterms:created>
  <dcterms:modified xsi:type="dcterms:W3CDTF">2016-03-19T05:32:00Z</dcterms:modified>
</cp:coreProperties>
</file>