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24" w:rsidRPr="00B81B24" w:rsidRDefault="00B81B24" w:rsidP="00B81B24">
      <w:pPr>
        <w:pStyle w:val="a3"/>
        <w:rPr>
          <w:b/>
          <w:bCs/>
          <w:lang w:val="tg-Cyrl-TJ"/>
        </w:rPr>
      </w:pPr>
    </w:p>
    <w:p w:rsidR="00B81B24" w:rsidRPr="00B81B24" w:rsidRDefault="00B81B24" w:rsidP="00B81B24">
      <w:pPr>
        <w:pStyle w:val="a4"/>
        <w:jc w:val="center"/>
        <w:rPr>
          <w:sz w:val="52"/>
          <w:szCs w:val="52"/>
          <w:lang w:val="tg-Cyrl-TJ"/>
        </w:rPr>
      </w:pPr>
      <w:r w:rsidRPr="00B81B24">
        <w:rPr>
          <w:rFonts w:ascii="Cambria" w:hAnsi="Cambria" w:cs="Cambria"/>
          <w:caps w:val="0"/>
          <w:sz w:val="76"/>
          <w:szCs w:val="76"/>
          <w:lang w:val="tg-Cyrl-TJ"/>
        </w:rPr>
        <w:t>Қ</w:t>
      </w:r>
      <w:r w:rsidRPr="00B81B24">
        <w:rPr>
          <w:caps w:val="0"/>
          <w:sz w:val="76"/>
          <w:szCs w:val="76"/>
          <w:lang w:val="tg-Cyrl-TJ"/>
        </w:rPr>
        <w:t xml:space="preserve">онуни </w:t>
      </w:r>
      <w:r w:rsidRPr="00B81B24">
        <w:rPr>
          <w:caps w:val="0"/>
          <w:sz w:val="52"/>
          <w:szCs w:val="52"/>
          <w:lang w:val="tg-Cyrl-TJ"/>
        </w:rPr>
        <w:t xml:space="preserve">конститутсионии </w:t>
      </w:r>
      <w:r w:rsidRPr="00B81B24">
        <w:rPr>
          <w:rFonts w:ascii="Cambria" w:hAnsi="Cambria" w:cs="Cambria"/>
          <w:caps w:val="0"/>
          <w:sz w:val="52"/>
          <w:szCs w:val="52"/>
          <w:lang w:val="tg-Cyrl-TJ"/>
        </w:rPr>
        <w:t>Ҷ</w:t>
      </w:r>
      <w:r w:rsidRPr="00B81B24">
        <w:rPr>
          <w:caps w:val="0"/>
          <w:sz w:val="52"/>
          <w:szCs w:val="52"/>
          <w:lang w:val="tg-Cyrl-TJ"/>
        </w:rPr>
        <w:t>ум</w:t>
      </w:r>
      <w:r w:rsidRPr="00B81B24">
        <w:rPr>
          <w:rFonts w:ascii="Cambria" w:hAnsi="Cambria" w:cs="Cambria"/>
          <w:caps w:val="0"/>
          <w:sz w:val="52"/>
          <w:szCs w:val="52"/>
          <w:lang w:val="tg-Cyrl-TJ"/>
        </w:rPr>
        <w:t>ҳ</w:t>
      </w:r>
      <w:r w:rsidRPr="00B81B24">
        <w:rPr>
          <w:caps w:val="0"/>
          <w:sz w:val="52"/>
          <w:szCs w:val="52"/>
          <w:lang w:val="tg-Cyrl-TJ"/>
        </w:rPr>
        <w:t>урии</w:t>
      </w:r>
      <w:r>
        <w:rPr>
          <w:caps w:val="0"/>
          <w:sz w:val="52"/>
          <w:szCs w:val="52"/>
          <w:lang w:val="tg-Cyrl-TJ"/>
        </w:rPr>
        <w:t xml:space="preserve"> </w:t>
      </w:r>
      <w:r w:rsidRPr="00B81B24">
        <w:rPr>
          <w:caps w:val="0"/>
          <w:sz w:val="52"/>
          <w:szCs w:val="52"/>
          <w:lang w:val="tg-Cyrl-TJ"/>
        </w:rPr>
        <w:t>То</w:t>
      </w:r>
      <w:r w:rsidRPr="00B81B24">
        <w:rPr>
          <w:rFonts w:ascii="Cambria" w:hAnsi="Cambria" w:cs="Cambria"/>
          <w:caps w:val="0"/>
          <w:sz w:val="52"/>
          <w:szCs w:val="52"/>
          <w:lang w:val="tg-Cyrl-TJ"/>
        </w:rPr>
        <w:t>ҷ</w:t>
      </w:r>
      <w:r w:rsidRPr="00B81B24">
        <w:rPr>
          <w:caps w:val="0"/>
          <w:sz w:val="52"/>
          <w:szCs w:val="52"/>
          <w:lang w:val="tg-Cyrl-TJ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>Оид ба ворид намудани та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ғ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 xml:space="preserve">йир ба 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Қ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 xml:space="preserve">онуни конститутсионии 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Ҷ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>ум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ҳ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>урии То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ҷ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>икистон «Дар бораи ма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қ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 xml:space="preserve">омоти прокуратураи 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Ҷ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>ум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ҳ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>урии То</w:t>
      </w:r>
      <w:r w:rsidRPr="00B81B24">
        <w:rPr>
          <w:rFonts w:ascii="Calibri" w:hAnsi="Calibri" w:cs="Calibri"/>
          <w:b w:val="0"/>
          <w:bCs w:val="0"/>
          <w:caps w:val="0"/>
          <w:sz w:val="22"/>
          <w:szCs w:val="22"/>
          <w:lang w:val="tg-Cyrl-TJ"/>
        </w:rPr>
        <w:t>ҷ</w:t>
      </w:r>
      <w:r w:rsidRPr="00B81B24">
        <w:rPr>
          <w:b w:val="0"/>
          <w:bCs w:val="0"/>
          <w:caps w:val="0"/>
          <w:sz w:val="22"/>
          <w:szCs w:val="22"/>
          <w:lang w:val="tg-Cyrl-TJ"/>
        </w:rPr>
        <w:t>икистон»</w:t>
      </w:r>
      <w:bookmarkStart w:id="0" w:name="_GoBack"/>
      <w:bookmarkEnd w:id="0"/>
    </w:p>
    <w:p w:rsidR="00B81B24" w:rsidRPr="00B81B24" w:rsidRDefault="00B81B24" w:rsidP="00B81B24">
      <w:pPr>
        <w:pStyle w:val="a3"/>
        <w:rPr>
          <w:lang w:val="tg-Cyrl-TJ"/>
        </w:rPr>
      </w:pPr>
    </w:p>
    <w:p w:rsidR="00B81B24" w:rsidRDefault="00B81B24" w:rsidP="00B81B24">
      <w:pPr>
        <w:pStyle w:val="a3"/>
        <w:rPr>
          <w:spacing w:val="-5"/>
        </w:rPr>
      </w:pPr>
      <w:r>
        <w:rPr>
          <w:b/>
          <w:bCs/>
          <w:spacing w:val="-5"/>
        </w:rPr>
        <w:t>Моддаи 1.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исми да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уми моддаи 56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конститутсионии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«Дар бораи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омоти прокуратураи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икистон» аз 25 июни соли 2005 (Ахбори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лиси Олии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икистон, с. 2005, №7, мод. 398; с. 2006, №3, мод. 141; с. 2007, №5, мод. 350, №7, мод. 652; с. 2008, №12,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. 1, мод. 981; с. 2009, №5, мод. 314; с. 2011, №3, мод. 150, №6, мод. 428; с. 2012, №8, мод. 810; с. 2013, №7, мод. 497, мод. 498, №12, мод. 876; с. 2014, №3, мод. 139, №12, мод. 820; с. 2016, №3, мод. 125; с. 2017, №5,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. 1, мод. 267; с. 2019, №6, мод. 308) дар та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рири зерин ифода карда шавад:</w:t>
      </w:r>
    </w:p>
    <w:p w:rsidR="00B81B24" w:rsidRDefault="00B81B24" w:rsidP="00B81B24">
      <w:pPr>
        <w:pStyle w:val="a3"/>
        <w:rPr>
          <w:spacing w:val="-4"/>
        </w:rPr>
      </w:pPr>
      <w:r>
        <w:rPr>
          <w:spacing w:val="-4"/>
        </w:rPr>
        <w:t>«Прокурор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ва муфаттишон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доранд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 вазифа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одатномаи хизмат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аз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лиёти </w:t>
      </w:r>
      <w:proofErr w:type="gram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амъиятии 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</w:t>
      </w:r>
      <w:r>
        <w:rPr>
          <w:rFonts w:ascii="Calibri" w:hAnsi="Calibri" w:cs="Calibri"/>
          <w:spacing w:val="-4"/>
        </w:rPr>
        <w:t>ӣ</w:t>
      </w:r>
      <w:proofErr w:type="gramEnd"/>
      <w:r>
        <w:rPr>
          <w:spacing w:val="-4"/>
        </w:rPr>
        <w:t>, наздиша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но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(ба истиснои такс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), кормандони прокуратура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лиёт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бошанд, дар доираи минта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лиёти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аво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новобаста аз тобеияти идорав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ба таври ройгон истифода намоянд. Тартиби п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шонидани харо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от барои истифодаи ройгон аз хизматрасонии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лиётиро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муайян менамояд.».</w:t>
      </w:r>
    </w:p>
    <w:p w:rsidR="00B81B24" w:rsidRDefault="00B81B24" w:rsidP="00B81B24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B81B24" w:rsidRDefault="00B81B24" w:rsidP="00B81B24">
      <w:pPr>
        <w:pStyle w:val="a3"/>
      </w:pPr>
    </w:p>
    <w:p w:rsidR="00B81B24" w:rsidRDefault="00B81B24" w:rsidP="00B81B24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B81B24" w:rsidRDefault="00B81B24" w:rsidP="00B81B24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декабри соли 2020, № 1725</w:t>
      </w:r>
    </w:p>
    <w:p w:rsidR="00B81B24" w:rsidRDefault="00B81B24" w:rsidP="00B81B24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B81B24" w:rsidRDefault="00B81B24" w:rsidP="00B81B2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81B24" w:rsidRDefault="00B81B24" w:rsidP="00B81B24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прокуратураи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81B24" w:rsidRDefault="00B81B24" w:rsidP="00B81B24">
      <w:pPr>
        <w:pStyle w:val="a3"/>
      </w:pPr>
    </w:p>
    <w:p w:rsidR="00B81B24" w:rsidRPr="004E1664" w:rsidRDefault="00B81B24" w:rsidP="00B81B24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61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60 </w:t>
      </w:r>
      <w:r>
        <w:rPr>
          <w:rFonts w:ascii="Calibri" w:hAnsi="Calibri" w:cs="Calibri"/>
        </w:rPr>
        <w:t>Қ</w:t>
      </w:r>
      <w:r w:rsidRPr="004E1664">
        <w:t xml:space="preserve">онуни конститутсионии </w:t>
      </w:r>
      <w:r>
        <w:rPr>
          <w:rFonts w:ascii="Calibri" w:hAnsi="Calibri" w:cs="Calibri"/>
        </w:rPr>
        <w:t>Ҷ</w:t>
      </w:r>
      <w:r w:rsidRPr="004E1664">
        <w:t>ум</w:t>
      </w:r>
      <w:r>
        <w:rPr>
          <w:rFonts w:ascii="Calibri" w:hAnsi="Calibri" w:cs="Calibri"/>
        </w:rPr>
        <w:t>ҳ</w:t>
      </w:r>
      <w:r w:rsidRPr="004E1664">
        <w:t>урии То</w:t>
      </w:r>
      <w:r>
        <w:rPr>
          <w:rFonts w:ascii="Calibri" w:hAnsi="Calibri" w:cs="Calibri"/>
        </w:rPr>
        <w:t>ҷ</w:t>
      </w:r>
      <w:r w:rsidRPr="004E1664">
        <w:t>икистон «Дар бораи Ма</w:t>
      </w:r>
      <w:r>
        <w:rPr>
          <w:rFonts w:ascii="Calibri" w:hAnsi="Calibri" w:cs="Calibri"/>
        </w:rPr>
        <w:t>ҷ</w:t>
      </w:r>
      <w:r w:rsidRPr="004E1664">
        <w:t xml:space="preserve">лиси Олии </w:t>
      </w:r>
      <w:r>
        <w:rPr>
          <w:rFonts w:ascii="Calibri" w:hAnsi="Calibri" w:cs="Calibri"/>
        </w:rPr>
        <w:t>Ҷ</w:t>
      </w:r>
      <w:r w:rsidRPr="004E1664">
        <w:t>ум</w:t>
      </w:r>
      <w:r>
        <w:rPr>
          <w:rFonts w:ascii="Calibri" w:hAnsi="Calibri" w:cs="Calibri"/>
        </w:rPr>
        <w:t>ҳ</w:t>
      </w:r>
      <w:r w:rsidRPr="004E1664">
        <w:t>урии То</w:t>
      </w:r>
      <w:r>
        <w:rPr>
          <w:rFonts w:ascii="Calibri" w:hAnsi="Calibri" w:cs="Calibri"/>
        </w:rPr>
        <w:t>ҷ</w:t>
      </w:r>
      <w:r w:rsidRPr="004E1664">
        <w:t>икистон» Ма</w:t>
      </w:r>
      <w:r>
        <w:rPr>
          <w:rFonts w:ascii="Calibri" w:hAnsi="Calibri" w:cs="Calibri"/>
        </w:rPr>
        <w:t>ҷ</w:t>
      </w:r>
      <w:r w:rsidRPr="004E1664">
        <w:t>лиси миллии Ма</w:t>
      </w:r>
      <w:r>
        <w:rPr>
          <w:rFonts w:ascii="Calibri" w:hAnsi="Calibri" w:cs="Calibri"/>
        </w:rPr>
        <w:t>ҷ</w:t>
      </w:r>
      <w:r w:rsidRPr="004E1664">
        <w:t xml:space="preserve">лиси Олии </w:t>
      </w:r>
      <w:r>
        <w:rPr>
          <w:rFonts w:ascii="Calibri" w:hAnsi="Calibri" w:cs="Calibri"/>
        </w:rPr>
        <w:t>Ҷ</w:t>
      </w:r>
      <w:r w:rsidRPr="004E1664">
        <w:t>ум</w:t>
      </w:r>
      <w:r>
        <w:rPr>
          <w:rFonts w:ascii="Calibri" w:hAnsi="Calibri" w:cs="Calibri"/>
        </w:rPr>
        <w:t>ҳ</w:t>
      </w:r>
      <w:r w:rsidRPr="004E1664">
        <w:t>урии То</w:t>
      </w:r>
      <w:r>
        <w:rPr>
          <w:rFonts w:ascii="Calibri" w:hAnsi="Calibri" w:cs="Calibri"/>
        </w:rPr>
        <w:t>ҷ</w:t>
      </w:r>
      <w:r w:rsidRPr="004E1664">
        <w:t xml:space="preserve">икистон </w:t>
      </w:r>
      <w:r>
        <w:rPr>
          <w:rFonts w:ascii="Calibri" w:hAnsi="Calibri" w:cs="Calibri"/>
        </w:rPr>
        <w:t>Қ</w:t>
      </w:r>
      <w:r w:rsidRPr="004E1664">
        <w:t xml:space="preserve">онуни конститутсионии </w:t>
      </w:r>
      <w:r>
        <w:rPr>
          <w:rFonts w:ascii="Calibri" w:hAnsi="Calibri" w:cs="Calibri"/>
        </w:rPr>
        <w:t>Ҷ</w:t>
      </w:r>
      <w:r w:rsidRPr="004E1664">
        <w:t>ум</w:t>
      </w:r>
      <w:r>
        <w:rPr>
          <w:rFonts w:ascii="Calibri" w:hAnsi="Calibri" w:cs="Calibri"/>
        </w:rPr>
        <w:t>ҳ</w:t>
      </w:r>
      <w:r w:rsidRPr="004E1664">
        <w:t>урии То</w:t>
      </w:r>
      <w:r>
        <w:rPr>
          <w:rFonts w:ascii="Calibri" w:hAnsi="Calibri" w:cs="Calibri"/>
        </w:rPr>
        <w:t>ҷ</w:t>
      </w:r>
      <w:r w:rsidRPr="004E1664">
        <w:t>икистон «Оид ба ворид намудани та</w:t>
      </w:r>
      <w:r>
        <w:rPr>
          <w:rFonts w:ascii="Calibri" w:hAnsi="Calibri" w:cs="Calibri"/>
        </w:rPr>
        <w:t>ғ</w:t>
      </w:r>
      <w:r w:rsidRPr="004E1664">
        <w:t xml:space="preserve">йир ба </w:t>
      </w:r>
      <w:r>
        <w:rPr>
          <w:rFonts w:ascii="Calibri" w:hAnsi="Calibri" w:cs="Calibri"/>
        </w:rPr>
        <w:t>Қ</w:t>
      </w:r>
      <w:r w:rsidRPr="004E1664">
        <w:t xml:space="preserve">онуни конститутсионии </w:t>
      </w:r>
      <w:r>
        <w:rPr>
          <w:rFonts w:ascii="Calibri" w:hAnsi="Calibri" w:cs="Calibri"/>
        </w:rPr>
        <w:t>Ҷ</w:t>
      </w:r>
      <w:r w:rsidRPr="004E1664">
        <w:t>ум</w:t>
      </w:r>
      <w:r>
        <w:rPr>
          <w:rFonts w:ascii="Calibri" w:hAnsi="Calibri" w:cs="Calibri"/>
        </w:rPr>
        <w:t>ҳ</w:t>
      </w:r>
      <w:r w:rsidRPr="004E1664">
        <w:t>урии То</w:t>
      </w:r>
      <w:r>
        <w:rPr>
          <w:rFonts w:ascii="Calibri" w:hAnsi="Calibri" w:cs="Calibri"/>
        </w:rPr>
        <w:t>ҷ</w:t>
      </w:r>
      <w:r w:rsidRPr="004E1664">
        <w:t>икистон «Дар бораи ма</w:t>
      </w:r>
      <w:r>
        <w:rPr>
          <w:rFonts w:ascii="Calibri" w:hAnsi="Calibri" w:cs="Calibri"/>
        </w:rPr>
        <w:t>қ</w:t>
      </w:r>
      <w:r w:rsidRPr="004E1664">
        <w:t xml:space="preserve">омоти прокуратураи </w:t>
      </w:r>
      <w:r>
        <w:rPr>
          <w:rFonts w:ascii="Calibri" w:hAnsi="Calibri" w:cs="Calibri"/>
        </w:rPr>
        <w:t>Ҷ</w:t>
      </w:r>
      <w:r w:rsidRPr="004E1664">
        <w:t>ум</w:t>
      </w:r>
      <w:r>
        <w:rPr>
          <w:rFonts w:ascii="Calibri" w:hAnsi="Calibri" w:cs="Calibri"/>
        </w:rPr>
        <w:t>ҳ</w:t>
      </w:r>
      <w:r w:rsidRPr="004E1664">
        <w:t>урии То</w:t>
      </w:r>
      <w:r>
        <w:rPr>
          <w:rFonts w:ascii="Calibri" w:hAnsi="Calibri" w:cs="Calibri"/>
        </w:rPr>
        <w:t>ҷ</w:t>
      </w:r>
      <w:r w:rsidRPr="004E1664">
        <w:t>икистон»-ро бар­рас</w:t>
      </w:r>
      <w:r>
        <w:rPr>
          <w:rFonts w:ascii="Calibri" w:hAnsi="Calibri" w:cs="Calibri"/>
        </w:rPr>
        <w:t>ӣ</w:t>
      </w:r>
      <w:r w:rsidRPr="004E1664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4E1664">
        <w:rPr>
          <w:b/>
          <w:bCs/>
        </w:rPr>
        <w:t>арор мекунад:</w:t>
      </w:r>
      <w:r w:rsidRPr="004E1664">
        <w:t xml:space="preserve">    </w:t>
      </w:r>
    </w:p>
    <w:p w:rsidR="00B81B24" w:rsidRDefault="00B81B24" w:rsidP="00B81B24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прокуратураи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B81B24" w:rsidRDefault="00B81B24" w:rsidP="00B81B24">
      <w:pPr>
        <w:pStyle w:val="a3"/>
      </w:pPr>
    </w:p>
    <w:p w:rsidR="00B81B24" w:rsidRDefault="00B81B24" w:rsidP="00B81B24">
      <w:pPr>
        <w:pStyle w:val="a3"/>
        <w:ind w:firstLine="0"/>
        <w:rPr>
          <w:b/>
          <w:bCs/>
        </w:rPr>
      </w:pPr>
      <w:r w:rsidRPr="004E1664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B81B24" w:rsidRDefault="00B81B24" w:rsidP="00B81B24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B81B24" w:rsidRDefault="00B81B24" w:rsidP="00B81B24">
      <w:pPr>
        <w:pStyle w:val="a3"/>
        <w:ind w:firstLine="0"/>
        <w:rPr>
          <w:b/>
          <w:bCs/>
        </w:rPr>
      </w:pPr>
      <w:r>
        <w:rPr>
          <w:b/>
          <w:bCs/>
        </w:rPr>
        <w:t>ш. Душанбе, 9 декабри соли 2020, № 71</w:t>
      </w:r>
    </w:p>
    <w:p w:rsidR="00B81B24" w:rsidRDefault="00B81B24" w:rsidP="00B81B24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B81B24" w:rsidRDefault="00B81B24" w:rsidP="00B81B2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B81B24" w:rsidRDefault="00B81B24" w:rsidP="00B81B24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прокуратураи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B81B24" w:rsidRDefault="00B81B24" w:rsidP="00B81B24">
      <w:pPr>
        <w:pStyle w:val="a3"/>
      </w:pPr>
    </w:p>
    <w:p w:rsidR="00B81B24" w:rsidRDefault="00B81B24" w:rsidP="00B81B24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B81B24" w:rsidRDefault="00B81B24" w:rsidP="00B81B24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қ</w:t>
      </w:r>
      <w:r>
        <w:t xml:space="preserve">омоти прокуратураи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B81B24" w:rsidRDefault="00B81B24" w:rsidP="00B81B24">
      <w:pPr>
        <w:pStyle w:val="a3"/>
      </w:pPr>
    </w:p>
    <w:p w:rsidR="00B81B24" w:rsidRDefault="00B81B24" w:rsidP="00B81B24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B81B24" w:rsidRDefault="00B81B24" w:rsidP="00B81B24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М. </w:t>
      </w:r>
      <w:r>
        <w:rPr>
          <w:b/>
          <w:bCs/>
          <w:caps/>
        </w:rPr>
        <w:t>Зокирзода</w:t>
      </w:r>
    </w:p>
    <w:p w:rsidR="00B81B24" w:rsidRDefault="00B81B24" w:rsidP="00B81B24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28 октябри соли 2020, № 203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4"/>
    <w:rsid w:val="000B46C1"/>
    <w:rsid w:val="00584209"/>
    <w:rsid w:val="005F0F7E"/>
    <w:rsid w:val="00B81B24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767D"/>
  <w15:chartTrackingRefBased/>
  <w15:docId w15:val="{3B4D25F2-BA88-454E-AA1E-94851B5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81B2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81B2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2020-12-23T15:00:00Z</dcterms:created>
  <dcterms:modified xsi:type="dcterms:W3CDTF">2020-12-23T15:02:00Z</dcterms:modified>
</cp:coreProperties>
</file>