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D58" w:rsidRDefault="00207D58" w:rsidP="00207D58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olor w:val="000000"/>
          <w:w w:val="70"/>
          <w:sz w:val="64"/>
          <w:szCs w:val="64"/>
        </w:rPr>
      </w:pPr>
      <w:r>
        <w:rPr>
          <w:rFonts w:ascii="Cambria" w:hAnsi="Cambria" w:cs="Cambria"/>
          <w:b/>
          <w:bCs/>
          <w:color w:val="000000"/>
          <w:w w:val="70"/>
          <w:sz w:val="72"/>
          <w:szCs w:val="72"/>
        </w:rPr>
        <w:t>Қ</w:t>
      </w:r>
      <w:r w:rsidRPr="00070C21">
        <w:rPr>
          <w:rFonts w:ascii="FreeSet Tj" w:hAnsi="FreeSet Tj" w:cs="FreeSet Tj"/>
          <w:b/>
          <w:bCs/>
          <w:color w:val="000000"/>
          <w:w w:val="70"/>
          <w:sz w:val="72"/>
          <w:szCs w:val="72"/>
        </w:rPr>
        <w:t>онуни</w:t>
      </w:r>
      <w:r w:rsidRPr="00070C21">
        <w:rPr>
          <w:rFonts w:asciiTheme="minorHAnsi" w:hAnsiTheme="minorHAnsi" w:cs="FreeSet Tj"/>
          <w:b/>
          <w:bCs/>
          <w:color w:val="000000"/>
          <w:w w:val="70"/>
          <w:sz w:val="72"/>
          <w:szCs w:val="72"/>
        </w:rPr>
        <w:t xml:space="preserve"> </w:t>
      </w:r>
      <w:r>
        <w:rPr>
          <w:rFonts w:ascii="Cambria" w:hAnsi="Cambria" w:cs="Cambria"/>
          <w:b/>
          <w:bCs/>
          <w:color w:val="000000"/>
          <w:w w:val="70"/>
          <w:sz w:val="64"/>
          <w:szCs w:val="64"/>
        </w:rPr>
        <w:t>Ҷ</w:t>
      </w:r>
      <w:r>
        <w:rPr>
          <w:rFonts w:ascii="FreeSet Tj" w:hAnsi="FreeSet Tj" w:cs="FreeSet Tj"/>
          <w:b/>
          <w:bCs/>
          <w:color w:val="000000"/>
          <w:w w:val="70"/>
          <w:sz w:val="64"/>
          <w:szCs w:val="64"/>
        </w:rPr>
        <w:t>ум</w:t>
      </w:r>
      <w:r>
        <w:rPr>
          <w:rFonts w:ascii="Cambria" w:hAnsi="Cambria" w:cs="Cambria"/>
          <w:b/>
          <w:bCs/>
          <w:color w:val="000000"/>
          <w:w w:val="70"/>
          <w:sz w:val="64"/>
          <w:szCs w:val="64"/>
        </w:rPr>
        <w:t>ҳ</w:t>
      </w:r>
      <w:r>
        <w:rPr>
          <w:rFonts w:ascii="FreeSet Tj" w:hAnsi="FreeSet Tj" w:cs="FreeSet Tj"/>
          <w:b/>
          <w:bCs/>
          <w:color w:val="000000"/>
          <w:w w:val="70"/>
          <w:sz w:val="64"/>
          <w:szCs w:val="64"/>
        </w:rPr>
        <w:t xml:space="preserve">урии </w:t>
      </w:r>
      <w:r w:rsidRPr="00070C21">
        <w:rPr>
          <w:rFonts w:ascii="FreeSet Tj" w:hAnsi="FreeSet Tj" w:cs="FreeSet Tj"/>
          <w:b/>
          <w:bCs/>
          <w:color w:val="000000"/>
          <w:w w:val="70"/>
          <w:sz w:val="64"/>
          <w:szCs w:val="64"/>
        </w:rPr>
        <w:t>То</w:t>
      </w:r>
      <w:r>
        <w:rPr>
          <w:rFonts w:ascii="Cambria" w:hAnsi="Cambria" w:cs="Cambria"/>
          <w:b/>
          <w:bCs/>
          <w:color w:val="000000"/>
          <w:w w:val="70"/>
          <w:sz w:val="64"/>
          <w:szCs w:val="64"/>
        </w:rPr>
        <w:t>ҷ</w:t>
      </w:r>
      <w:r w:rsidRPr="00070C21">
        <w:rPr>
          <w:rFonts w:ascii="FreeSet Tj" w:hAnsi="FreeSet Tj" w:cs="FreeSet Tj"/>
          <w:b/>
          <w:bCs/>
          <w:color w:val="000000"/>
          <w:w w:val="70"/>
          <w:sz w:val="64"/>
          <w:szCs w:val="64"/>
        </w:rPr>
        <w:t>икистон</w:t>
      </w:r>
    </w:p>
    <w:p w:rsidR="00207D58" w:rsidRPr="00070C21" w:rsidRDefault="00207D58" w:rsidP="00207D58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b/>
          <w:bCs/>
          <w:sz w:val="24"/>
          <w:szCs w:val="24"/>
        </w:rPr>
      </w:pPr>
      <w:bookmarkStart w:id="0" w:name="_GoBack"/>
      <w:bookmarkEnd w:id="0"/>
      <w:r w:rsidRPr="00070C21">
        <w:rPr>
          <w:rFonts w:asciiTheme="minorHAnsi" w:hAnsiTheme="minorHAnsi" w:cs="FreeSet Tj"/>
          <w:b/>
          <w:bCs/>
          <w:color w:val="000000"/>
          <w:w w:val="70"/>
          <w:sz w:val="64"/>
          <w:szCs w:val="64"/>
        </w:rPr>
        <w:t xml:space="preserve"> </w:t>
      </w:r>
      <w:r w:rsidRPr="00070C21">
        <w:rPr>
          <w:b/>
          <w:bCs/>
          <w:sz w:val="24"/>
          <w:szCs w:val="24"/>
        </w:rPr>
        <w:t xml:space="preserve">Дар бораи авф бинобар </w:t>
      </w:r>
      <w:r>
        <w:rPr>
          <w:rFonts w:ascii="Cambria" w:hAnsi="Cambria" w:cs="Cambria"/>
          <w:b/>
          <w:bCs/>
          <w:sz w:val="24"/>
          <w:szCs w:val="24"/>
        </w:rPr>
        <w:t>қ</w:t>
      </w:r>
      <w:r w:rsidRPr="00070C21">
        <w:rPr>
          <w:b/>
          <w:bCs/>
          <w:sz w:val="24"/>
          <w:szCs w:val="24"/>
        </w:rPr>
        <w:t>онунигардонии дорои</w:t>
      </w:r>
      <w:r>
        <w:rPr>
          <w:rFonts w:ascii="Cambria" w:hAnsi="Cambria" w:cs="Cambria"/>
          <w:b/>
          <w:bCs/>
          <w:sz w:val="24"/>
          <w:szCs w:val="24"/>
        </w:rPr>
        <w:t>ҳ</w:t>
      </w:r>
      <w:r w:rsidRPr="00070C21">
        <w:rPr>
          <w:b/>
          <w:bCs/>
          <w:sz w:val="24"/>
          <w:szCs w:val="24"/>
        </w:rPr>
        <w:t>о ва мабла</w:t>
      </w:r>
      <w:r>
        <w:rPr>
          <w:rFonts w:ascii="Cambria" w:hAnsi="Cambria" w:cs="Cambria"/>
          <w:b/>
          <w:bCs/>
          <w:sz w:val="24"/>
          <w:szCs w:val="24"/>
        </w:rPr>
        <w:t>ғҳ</w:t>
      </w:r>
      <w:r w:rsidRPr="00070C21">
        <w:rPr>
          <w:b/>
          <w:bCs/>
          <w:sz w:val="24"/>
          <w:szCs w:val="24"/>
        </w:rPr>
        <w:t>ои ша</w:t>
      </w:r>
      <w:r>
        <w:rPr>
          <w:rFonts w:ascii="Cambria" w:hAnsi="Cambria" w:cs="Cambria"/>
          <w:b/>
          <w:bCs/>
          <w:sz w:val="24"/>
          <w:szCs w:val="24"/>
        </w:rPr>
        <w:t>ҳ</w:t>
      </w:r>
      <w:r w:rsidRPr="00070C21">
        <w:rPr>
          <w:b/>
          <w:bCs/>
          <w:sz w:val="24"/>
          <w:szCs w:val="24"/>
        </w:rPr>
        <w:t>рвандони</w:t>
      </w:r>
      <w:r w:rsidRPr="00070C21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Ҷ</w:t>
      </w:r>
      <w:r w:rsidRPr="00070C21">
        <w:rPr>
          <w:b/>
          <w:bCs/>
          <w:sz w:val="24"/>
          <w:szCs w:val="24"/>
        </w:rPr>
        <w:t>ум</w:t>
      </w:r>
      <w:r>
        <w:rPr>
          <w:rFonts w:ascii="Cambria" w:hAnsi="Cambria" w:cs="Cambria"/>
          <w:b/>
          <w:bCs/>
          <w:sz w:val="24"/>
          <w:szCs w:val="24"/>
        </w:rPr>
        <w:t>ҳ</w:t>
      </w:r>
      <w:r w:rsidRPr="00070C21">
        <w:rPr>
          <w:b/>
          <w:bCs/>
          <w:sz w:val="24"/>
          <w:szCs w:val="24"/>
        </w:rPr>
        <w:t>урии То</w:t>
      </w:r>
      <w:r>
        <w:rPr>
          <w:rFonts w:ascii="Cambria" w:hAnsi="Cambria" w:cs="Cambria"/>
          <w:b/>
          <w:bCs/>
          <w:sz w:val="24"/>
          <w:szCs w:val="24"/>
        </w:rPr>
        <w:t>ҷ</w:t>
      </w:r>
      <w:r w:rsidRPr="00070C21">
        <w:rPr>
          <w:b/>
          <w:bCs/>
          <w:sz w:val="24"/>
          <w:szCs w:val="24"/>
        </w:rPr>
        <w:t>икиcтон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 мазкур асос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ва ташкилии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ониби давлат гузаронидани 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доми истисноии якдафъаина оид ба авф бинобар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онунигардонии дорои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ва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>ои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икистонро муайян намуда,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cади он фаро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ам овардани шароити мусоид барои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алби сармояи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рвандон ба 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тисодиёти милл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>, таъмин намудани шаффофият, ко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иш додани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иссаи 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тисодиёти пин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>, бозгардонии дорои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ва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>ои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икистон ба 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тисодиёти миллии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икистон, фаъол намудани сармоягузор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барои рушди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ибкор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мебошад.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Моддаи 1. Маф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ои асос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 xml:space="preserve">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 мазкур маф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ои асосии зерин истифода бурда мешаванд: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>1)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авф бинобар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онунигардонии дорои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о ва мабла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 (минбаъд - авф) </w:t>
      </w:r>
      <w:r w:rsidRPr="00070C21">
        <w:rPr>
          <w:rFonts w:ascii="Arial Tj" w:hAnsi="Arial Tj" w:cs="Arial Tj"/>
          <w:color w:val="000000"/>
          <w:sz w:val="18"/>
          <w:szCs w:val="18"/>
        </w:rPr>
        <w:t>– озод намудани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икистон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авобгар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барои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вайронкуни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пешбининамудаи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икистон вобаста ба дорои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ва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>ое, ки 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 талаботи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онуни мазкур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гардонида мешаванд, пешбин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намудани имтиёз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ои андоз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ва кафолат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давлатии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у манфиат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рвандоне, ки дорои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ва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худро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мегардонанд;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 xml:space="preserve">2) 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давраи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онунигардон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– му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лати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 мазкур, ки дар давоми он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икистон метавонанд дорои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ва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худро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гардонанд; 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 xml:space="preserve">3) 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дорои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о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– молу мулки ман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ул ва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070C21">
        <w:rPr>
          <w:rFonts w:ascii="Arial Tj" w:hAnsi="Arial Tj" w:cs="Arial Tj"/>
          <w:color w:val="000000"/>
          <w:sz w:val="18"/>
          <w:szCs w:val="18"/>
        </w:rPr>
        <w:t>айриман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ули зерин: 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>а) металл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иматба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ва санг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иматба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ое, ки дар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удуди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икистон бидуни риояи талаботи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онунгузор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истихро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шудаанд ё бо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>ои пулии дар эъломияи даромад ё объекти андозбанд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икистон нишондоданашуда харидор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шудаанд;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>б) металл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иматба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ва санг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иматба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о, ко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070C21">
        <w:rPr>
          <w:rFonts w:ascii="Arial Tj" w:hAnsi="Arial Tj" w:cs="Arial Tj"/>
          <w:color w:val="000000"/>
          <w:sz w:val="18"/>
          <w:szCs w:val="18"/>
        </w:rPr>
        <w:t>аз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иматнок,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иссаи иштирок (молик - бенефитсиар) дар сармояи оинномавии шахсони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, инчунин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ама гуна молу мулки ман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ул ва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070C21">
        <w:rPr>
          <w:rFonts w:ascii="Arial Tj" w:hAnsi="Arial Tj" w:cs="Arial Tj"/>
          <w:color w:val="000000"/>
          <w:sz w:val="18"/>
          <w:szCs w:val="18"/>
        </w:rPr>
        <w:t>айриман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ул, ки берун аз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удуди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икистон бо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пулии дар </w:t>
      </w:r>
      <w:r w:rsidRPr="00070C21">
        <w:rPr>
          <w:rFonts w:ascii="Calibri" w:hAnsi="Calibri" w:cs="Calibri"/>
          <w:color w:val="000000"/>
          <w:sz w:val="18"/>
          <w:szCs w:val="18"/>
        </w:rPr>
        <w:t>­</w:t>
      </w:r>
      <w:r w:rsidRPr="00070C21">
        <w:rPr>
          <w:rFonts w:ascii="Arial Tj" w:hAnsi="Arial Tj" w:cs="Arial Tj"/>
          <w:color w:val="000000"/>
          <w:sz w:val="18"/>
          <w:szCs w:val="18"/>
        </w:rPr>
        <w:t>эъломияи даромад ё объекти андозбанд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икистон нишондоданашуда харидор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шуда (ташаккул дода шуда),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и моликияти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икистон дар хори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арор доранд;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 xml:space="preserve">в) молу мулки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070C21">
        <w:rPr>
          <w:rFonts w:ascii="Arial Tj" w:hAnsi="Arial Tj" w:cs="Arial Tj"/>
          <w:color w:val="000000"/>
          <w:sz w:val="18"/>
          <w:szCs w:val="18"/>
        </w:rPr>
        <w:t>айриман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ули худсарона сохташудаи шахс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ё дар фаъолияти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ибкор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истифодашаванда; 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 xml:space="preserve">4) 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мабла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о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– пули миллии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икистон, асъор, ки дар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икистон ё берун аз он дар шакли на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ё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070C21">
        <w:rPr>
          <w:rFonts w:ascii="Arial Tj" w:hAnsi="Arial Tj" w:cs="Arial Tj"/>
          <w:color w:val="000000"/>
          <w:sz w:val="18"/>
          <w:szCs w:val="18"/>
        </w:rPr>
        <w:t>айрина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арор доранд;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 xml:space="preserve">5)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онунигардонии дорои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о ва мабла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о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– тартиби барасмиятдарории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рвандон ба дорои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ва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 дар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икистон, ки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аблан дар нати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аи аз гардиши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онунии 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тисод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бароварда шудани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пулии дар эъломияи даромад ё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амчун объекти андозбанд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икистон нишондоданашуда ба даст оварда шудаанд, тавассути сармоягузории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ба 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тисодиёти миллии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икистон, инчунин расмиёти барасмиятдарории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икистон ба дорои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ое, ки дар нати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аи бо тартиби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икистон ба расмият дароварда нашудани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ба он аз гардиши 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тисод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берун мондаанд;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 xml:space="preserve">6)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ҷҷ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ати расм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оид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онунигардон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–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одатнома дар бораи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онунигардонии дорои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о,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одатнома дар бораи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онунигардонии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>ои пул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(минбаъд -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одатнома), ки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икистонро ба дорои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ва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онунигардонидашуда тасди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менамоянд.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 xml:space="preserve">Моддаи 2. Доираи амали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онуни мазкур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 xml:space="preserve">1. Амали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 мазкур нисбат ба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икистон (аз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умла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ибкорони инфирод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>, муассисон ва иштирокчиёни (са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миядорони) шахсони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070C21">
        <w:rPr>
          <w:rFonts w:ascii="Arial Tj" w:hAnsi="Arial Tj" w:cs="Arial Tj"/>
          <w:color w:val="000000"/>
          <w:sz w:val="18"/>
          <w:szCs w:val="18"/>
        </w:rPr>
        <w:t>, ки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рвандии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икис</w:t>
      </w:r>
      <w:r w:rsidRPr="00070C21">
        <w:rPr>
          <w:rFonts w:ascii="Calibri" w:hAnsi="Calibri" w:cs="Calibri"/>
          <w:color w:val="000000"/>
          <w:sz w:val="18"/>
          <w:szCs w:val="18"/>
        </w:rPr>
        <w:t>­</w:t>
      </w:r>
      <w:r w:rsidRPr="00070C21">
        <w:rPr>
          <w:rFonts w:ascii="Arial Tj" w:hAnsi="Arial Tj" w:cs="Arial Tj"/>
          <w:color w:val="000000"/>
          <w:sz w:val="18"/>
          <w:szCs w:val="18"/>
        </w:rPr>
        <w:t>тонро доранд) па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н мегардад, ки дар давраи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доро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ва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то санаи мавриди амал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арор додани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 мазкур дар нати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аи содир намудани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иноят ва дигар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вайронкуни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ои авфшуда бадастовардаи худро 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аррароти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 мазкур расм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намуда, ба гардиши 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тисод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ворид менамоянд.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 xml:space="preserve">2.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 мазкур нисбат ба ин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татби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намегардад: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>1) дорои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ва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шахсоне, ки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исми 1 моддаи мазкур пешбин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нагардидаанд;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>2)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ба сифати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арз гирифтаи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икистон ва дорои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ои ба мабла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арз харидоринамудаи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о;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070C21">
        <w:rPr>
          <w:rFonts w:ascii="Arial Tj" w:hAnsi="Arial Tj" w:cs="Arial Tj"/>
          <w:color w:val="000000"/>
          <w:spacing w:val="-2"/>
          <w:sz w:val="18"/>
          <w:szCs w:val="18"/>
        </w:rPr>
        <w:t>3) дорои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pacing w:val="-2"/>
          <w:sz w:val="18"/>
          <w:szCs w:val="18"/>
        </w:rPr>
        <w:t>о ва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pacing w:val="-2"/>
          <w:sz w:val="18"/>
          <w:szCs w:val="18"/>
        </w:rPr>
        <w:t>ое, ки тиб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pacing w:val="-2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pacing w:val="-2"/>
          <w:sz w:val="18"/>
          <w:szCs w:val="18"/>
        </w:rPr>
        <w:t>икистон муомилоташон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pacing w:val="-2"/>
          <w:sz w:val="18"/>
          <w:szCs w:val="18"/>
        </w:rPr>
        <w:t>дуд гардидааст ва ё аз муомилот гирифта шудаанд;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lastRenderedPageBreak/>
        <w:t>4) дорои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ва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>ои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икистон, ки то санаи мавриди амал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арор гирифтани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 мазкур, вобаста ба дорои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ва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>ои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 дар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икистон ва ё берун аз он санади эътибори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пайдокардаи суд (дигар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омоти 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 ваколатдор) оид ба мусодира ё ба шахси дигар супоридани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амал мекунад, инчунин дорои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ва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ое, ки то санаи мавриди амал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арор гирифтани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онуни мазкур ё дар давраи амали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онуни мазкур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икистон нисбати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мавриди му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окимаи суд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арор дорад;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>5) дорои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ва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>ои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икистон, ки дар давраи мавриди амал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арор гирифтани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 мазкур вобаста ба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 дар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икистон ва ё берун аз он парвандаи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иноят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ё маъмурии о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070C21">
        <w:rPr>
          <w:rFonts w:ascii="Arial Tj" w:hAnsi="Arial Tj" w:cs="Arial Tj"/>
          <w:color w:val="000000"/>
          <w:sz w:val="18"/>
          <w:szCs w:val="18"/>
        </w:rPr>
        <w:t>озшуда мав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уд аст ва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рванд аз имтиёзи бо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онуни мазкур пешбинишуда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ати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атъ гардидани парвандаи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иноят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ё маъмурии о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озшуда истифода накардааст; 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>6)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икистон, ки вобаста ба дорои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ва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>ои тиб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онуни мазкур барои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одшуда бо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укми эътибори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пайдокардаи суд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кум шудаанд;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>7) дорои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ва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>ои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икистон, ки дар нати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аи содир намудани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иноят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 ва ё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вайронкуни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ои маъмур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ба даст оварда шудаанд, ба истиснои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иноят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 ва ё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вайронкуни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ои маъмурие, ки тиб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 мазкур авф карда мешаванд;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>8) дорои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ва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>ои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икистон дар кишвар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ое, ки тавсия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ои Гур</w:t>
      </w:r>
      <w:r>
        <w:rPr>
          <w:rFonts w:ascii="Calibri" w:hAnsi="Calibri" w:cs="Calibri"/>
          <w:color w:val="000000"/>
          <w:sz w:val="18"/>
          <w:szCs w:val="18"/>
        </w:rPr>
        <w:t>ӯҳ</w:t>
      </w:r>
      <w:r w:rsidRPr="00070C21">
        <w:rPr>
          <w:rFonts w:ascii="Arial Tj" w:hAnsi="Arial Tj" w:cs="Arial Tj"/>
          <w:color w:val="000000"/>
          <w:sz w:val="18"/>
          <w:szCs w:val="18"/>
        </w:rPr>
        <w:t>и татби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и чора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ои молиявии мубориза бар зидди пулш</w:t>
      </w:r>
      <w:r>
        <w:rPr>
          <w:rFonts w:ascii="Calibri" w:hAnsi="Calibri" w:cs="Calibri"/>
          <w:color w:val="000000"/>
          <w:sz w:val="18"/>
          <w:szCs w:val="18"/>
        </w:rPr>
        <w:t>ӯӣ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(ФАТФ)-ро ба таври дахлдор татби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наменамоянд.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 xml:space="preserve">3. Амали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 мазкур ба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рои талаботи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икистон «Дар бораи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овимат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онунигардонии (расмикунонии) даромад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ои бо ро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иноят бадастоварда, мабла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070C21">
        <w:rPr>
          <w:rFonts w:ascii="Arial Tj" w:hAnsi="Arial Tj" w:cs="Arial Tj"/>
          <w:color w:val="000000"/>
          <w:sz w:val="18"/>
          <w:szCs w:val="18"/>
        </w:rPr>
        <w:t>гузории терроризм ва мабла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070C21">
        <w:rPr>
          <w:rFonts w:ascii="Arial Tj" w:hAnsi="Arial Tj" w:cs="Arial Tj"/>
          <w:color w:val="000000"/>
          <w:sz w:val="18"/>
          <w:szCs w:val="18"/>
        </w:rPr>
        <w:t>гузории па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нкунии сило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атли ом» монеъ намешавад.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Моддаи 3. Му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лати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онунигардонии дорои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о ва мабла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о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>Му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лати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онунигардонии дорои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ва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>о дувозда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мо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ро дар бар мегирад ва аз 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зи мавриди амал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арор гирифтани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 мазкур о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070C21">
        <w:rPr>
          <w:rFonts w:ascii="Arial Tj" w:hAnsi="Arial Tj" w:cs="Arial Tj"/>
          <w:color w:val="000000"/>
          <w:sz w:val="18"/>
          <w:szCs w:val="18"/>
        </w:rPr>
        <w:t>оз меёбад.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 xml:space="preserve">Моддаи 4. Махфияти маълумот оид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онунигардонии дорои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о ва мабла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о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>1. Маълумот оид ба дорои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ва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онунигардонидашаванда, инчунин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ибони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махф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мебошад.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>2. Ифшои чунин маълумот тан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ониби суд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озат дода мешавад.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Моддаи 5. Тартиб ва шарт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онунигардонии дорои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 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>1.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икистон дар давраи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металл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иматба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ва санг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иматба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дар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удуди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икистон бе риояи талаботи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онунгузор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истихро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шуда ё бо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пулии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аблан дар эъломияи даромад ё объекти андозбанд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икистон нишондоданашуда дар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удуди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икистон ё берун аз он харидоришударо метавонанд бо ро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и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оди эъломия оид ба молу мулк бо нишон додани таъиноти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гардонанд.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ангоми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онунигардонии металл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иматба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ва санг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иматба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дар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удуди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икистон ё берун аз он харидоришуда ба эъломия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ҷҷ</w:t>
      </w:r>
      <w:r w:rsidRPr="00070C21">
        <w:rPr>
          <w:rFonts w:ascii="Arial Tj" w:hAnsi="Arial Tj" w:cs="Arial Tj"/>
          <w:color w:val="000000"/>
          <w:sz w:val="18"/>
          <w:szCs w:val="18"/>
        </w:rPr>
        <w:t>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ои тасди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кунандаи хариди металл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иматба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ва санг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иматба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о, ки 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икистон ё давлати хори</w:t>
      </w:r>
      <w:r>
        <w:rPr>
          <w:rFonts w:ascii="Calibri" w:hAnsi="Calibri" w:cs="Calibri"/>
          <w:color w:val="000000"/>
          <w:sz w:val="18"/>
          <w:szCs w:val="18"/>
        </w:rPr>
        <w:t>ҷӣ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ба расмият дароварда шудааст, инчунин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ҷҷ</w:t>
      </w:r>
      <w:r w:rsidRPr="00070C21">
        <w:rPr>
          <w:rFonts w:ascii="Arial Tj" w:hAnsi="Arial Tj" w:cs="Arial Tj"/>
          <w:color w:val="000000"/>
          <w:sz w:val="18"/>
          <w:szCs w:val="18"/>
        </w:rPr>
        <w:t>ати пардохти хиро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барои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замима карда мешаванд.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>2.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икистон дар давраи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ко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070C21">
        <w:rPr>
          <w:rFonts w:ascii="Arial Tj" w:hAnsi="Arial Tj" w:cs="Arial Tj"/>
          <w:color w:val="000000"/>
          <w:sz w:val="18"/>
          <w:szCs w:val="18"/>
        </w:rPr>
        <w:t>аз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иматнок,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иссаи иштирок (молик - бенефитсиар) дар сармояи оинномавии шахсони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, инчунин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ама гуна молу мулки ман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ул ва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070C21">
        <w:rPr>
          <w:rFonts w:ascii="Arial Tj" w:hAnsi="Arial Tj" w:cs="Arial Tj"/>
          <w:color w:val="000000"/>
          <w:sz w:val="18"/>
          <w:szCs w:val="18"/>
        </w:rPr>
        <w:t>айриман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улро, ки берун аз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удуди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икистон бо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пулии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аблан дар эъломияи даромад ё объекти андозбанд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икистон нишондоданашуда харидор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намуда,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и моликият дар хори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а доранд, метавонанд бо ро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и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оди эъломия оид ба молу мулк бо нишон додани таъиноти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гардонанд. Ба эъломия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ҷҷ</w:t>
      </w:r>
      <w:r w:rsidRPr="00070C21">
        <w:rPr>
          <w:rFonts w:ascii="Arial Tj" w:hAnsi="Arial Tj" w:cs="Arial Tj"/>
          <w:color w:val="000000"/>
          <w:sz w:val="18"/>
          <w:szCs w:val="18"/>
        </w:rPr>
        <w:t>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ои тасди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кунандаи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и моликият ба чунин молу мулк, ки 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онунгузории давлати хори</w:t>
      </w:r>
      <w:r>
        <w:rPr>
          <w:rFonts w:ascii="Calibri" w:hAnsi="Calibri" w:cs="Calibri"/>
          <w:color w:val="000000"/>
          <w:sz w:val="18"/>
          <w:szCs w:val="18"/>
        </w:rPr>
        <w:t>ҷӣ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ба расмият дароварда шудаанд,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ҷҷ</w:t>
      </w:r>
      <w:r w:rsidRPr="00070C21">
        <w:rPr>
          <w:rFonts w:ascii="Arial Tj" w:hAnsi="Arial Tj" w:cs="Arial Tj"/>
          <w:color w:val="000000"/>
          <w:sz w:val="18"/>
          <w:szCs w:val="18"/>
        </w:rPr>
        <w:t>ати тасди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кунандаи арзиш бо тасди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и дахлдори он тиб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икистон, инчунин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ҷҷ</w:t>
      </w:r>
      <w:r w:rsidRPr="00070C21">
        <w:rPr>
          <w:rFonts w:ascii="Arial Tj" w:hAnsi="Arial Tj" w:cs="Arial Tj"/>
          <w:color w:val="000000"/>
          <w:sz w:val="18"/>
          <w:szCs w:val="18"/>
        </w:rPr>
        <w:t>ати пардохти хиро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барои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замима карда мешаванд.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>3.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икистон дар давраи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молу мулки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070C21">
        <w:rPr>
          <w:rFonts w:ascii="Arial Tj" w:hAnsi="Arial Tj" w:cs="Arial Tj"/>
          <w:color w:val="000000"/>
          <w:sz w:val="18"/>
          <w:szCs w:val="18"/>
        </w:rPr>
        <w:t>айриман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ули худсарона сохташудаи шахс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ё дар фаъолияти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ибкор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истифодашавандаро бо ро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и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оди ариза метавонанд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гардонанд, агар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итъаи замини зери сохтмон бо тартиби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 ва дигар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икистон барои чунин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сад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удо шуда бошад, сохтмон 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 таъиноти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итъаи замин, вале бе гирифтани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ҷҷ</w:t>
      </w:r>
      <w:r w:rsidRPr="00070C21">
        <w:rPr>
          <w:rFonts w:ascii="Arial Tj" w:hAnsi="Arial Tj" w:cs="Arial Tj"/>
          <w:color w:val="000000"/>
          <w:sz w:val="18"/>
          <w:szCs w:val="18"/>
        </w:rPr>
        <w:t>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ои дахлдори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озатди</w:t>
      </w:r>
      <w:r>
        <w:rPr>
          <w:rFonts w:ascii="Calibri" w:hAnsi="Calibri" w:cs="Calibri"/>
          <w:color w:val="000000"/>
          <w:sz w:val="18"/>
          <w:szCs w:val="18"/>
        </w:rPr>
        <w:t>ҳӣ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сохта шуда бошад ва ниго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доштани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ва манфиат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онунан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ифзшавандаи дигар шахсонро вайрон накунанд, инчунин ба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аёт ва саломатии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ё бехатарии объект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дар атрофи ин сохтмон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ойгирбуда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дид накунад.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lastRenderedPageBreak/>
        <w:t xml:space="preserve">4. Эъломия оид ба молу мулк, ки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исм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ои 1 ва 2 моддаи мазкур пешбин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шудааст ва ариза, ки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исми 3 моддаи мазкур пешбин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шудааст, ба комиссия оид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онунигардонии дар назди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омоти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роияи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окимияти давлатии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ру но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о, инчунин но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ри Душанбе таъсисдодашуда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од карда мешаванд. 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>5.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одатнома дар бораи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онунигардонии дорои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 бо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арори комиссияи дахлдор оид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, ки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исми 4 моддаи мазкур пешбин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шудааст, дода мешавад.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одатнома дар бораи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тиб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ҷҷ</w:t>
      </w:r>
      <w:r w:rsidRPr="00070C21">
        <w:rPr>
          <w:rFonts w:ascii="Arial Tj" w:hAnsi="Arial Tj" w:cs="Arial Tj"/>
          <w:color w:val="000000"/>
          <w:sz w:val="18"/>
          <w:szCs w:val="18"/>
        </w:rPr>
        <w:t>ати расм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барои 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ом додани ба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айдгирии давлатии молу мулки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070C21">
        <w:rPr>
          <w:rFonts w:ascii="Arial Tj" w:hAnsi="Arial Tj" w:cs="Arial Tj"/>
          <w:color w:val="000000"/>
          <w:sz w:val="18"/>
          <w:szCs w:val="18"/>
        </w:rPr>
        <w:t>айриман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ули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онунигардонидашуда ва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 моликият ба он ба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исоб меравад.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 xml:space="preserve">6. Низомномаи фаъолияти комиссия оид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онунигардонии дорои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о, намунаи шакли эъломия ва ариза, номг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ҷҷ</w:t>
      </w:r>
      <w:r w:rsidRPr="00070C21">
        <w:rPr>
          <w:rFonts w:ascii="Arial Tj" w:hAnsi="Arial Tj" w:cs="Arial Tj"/>
          <w:color w:val="000000"/>
          <w:sz w:val="18"/>
          <w:szCs w:val="18"/>
        </w:rPr>
        <w:t>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барои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онунигардонии молу мулки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070C21">
        <w:rPr>
          <w:rFonts w:ascii="Arial Tj" w:hAnsi="Arial Tj" w:cs="Arial Tj"/>
          <w:color w:val="000000"/>
          <w:sz w:val="18"/>
          <w:szCs w:val="18"/>
        </w:rPr>
        <w:t>айриман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ул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одшаванда, намунаи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одатнома дар бораи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онунигардонии дорои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о, шакли фе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ристи дорои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онунигардонидашуда бо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арори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икистон тасди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карда мешаванд.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>7. Ро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барони комиссия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 оид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онунигардонии дорои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тибос аз фе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ристи дорои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онунигардонидашударо аввали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ар мо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ба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оми ваколатдори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овимат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онунигардонии (расмикунонии) даромад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ои бо ро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иноят бадастоварда, </w:t>
      </w:r>
      <w:r w:rsidRPr="00070C21">
        <w:rPr>
          <w:rFonts w:ascii="Calibri" w:hAnsi="Calibri" w:cs="Calibri"/>
          <w:color w:val="000000"/>
          <w:sz w:val="18"/>
          <w:szCs w:val="18"/>
        </w:rPr>
        <w:t>­</w:t>
      </w:r>
      <w:r w:rsidRPr="00070C21">
        <w:rPr>
          <w:rFonts w:ascii="Arial Tj" w:hAnsi="Arial Tj" w:cs="Arial Tj"/>
          <w:color w:val="000000"/>
          <w:sz w:val="18"/>
          <w:szCs w:val="18"/>
        </w:rPr>
        <w:t>мабла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070C21">
        <w:rPr>
          <w:rFonts w:ascii="Arial Tj" w:hAnsi="Arial Tj" w:cs="Arial Tj"/>
          <w:color w:val="000000"/>
          <w:sz w:val="18"/>
          <w:szCs w:val="18"/>
        </w:rPr>
        <w:t>гузории терроризм ва мабла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070C21">
        <w:rPr>
          <w:rFonts w:ascii="Arial Tj" w:hAnsi="Arial Tj" w:cs="Arial Tj"/>
          <w:color w:val="000000"/>
          <w:sz w:val="18"/>
          <w:szCs w:val="18"/>
        </w:rPr>
        <w:t>гузории па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нкунии сило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атли ом ва ба Кумитаи андози назди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икистон бо таъмини махфияти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од менамоянд.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Моддаи 6. Тартиб ва шарт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онунигардонии мабла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о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>1.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икистон дар давраи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метавонанд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худро бо тартиби зерин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гардонанд: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>1) дар бонк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икистон ба сурат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исоб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ои пасандози му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латноки на кам аз яксола ва ё амонати ислом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ба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амин му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лат ба номи худ ворид намудани пули милл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ва ё асъор бо ро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и пардохти на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ва (ё)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070C21">
        <w:rPr>
          <w:rFonts w:ascii="Arial Tj" w:hAnsi="Arial Tj" w:cs="Arial Tj"/>
          <w:color w:val="000000"/>
          <w:sz w:val="18"/>
          <w:szCs w:val="18"/>
        </w:rPr>
        <w:t>айрина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(бо ро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и инти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оли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>о аз сурат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исоб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дар ташкилот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арзии молияв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>) бо нишон додани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сади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дар шартнома ва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ҷҷ</w:t>
      </w:r>
      <w:r w:rsidRPr="00070C21">
        <w:rPr>
          <w:rFonts w:ascii="Arial Tj" w:hAnsi="Arial Tj" w:cs="Arial Tj"/>
          <w:color w:val="000000"/>
          <w:sz w:val="18"/>
          <w:szCs w:val="18"/>
        </w:rPr>
        <w:t>ати хазинавии даромад;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>2) 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мгузор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дар ташаккули сармояи оинномавии шахсони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ии ти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оратии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икистон,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умла дар раванди хусусигардонии моликияти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бе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и бозпас гирифтани мабла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аз сармоя дар давоми се сол;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 xml:space="preserve">3) харидории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исса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ва 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мия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шахсони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ии ти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оратии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ва хусусии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икистон;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>4) харидории ко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070C21">
        <w:rPr>
          <w:rFonts w:ascii="Arial Tj" w:hAnsi="Arial Tj" w:cs="Arial Tj"/>
          <w:color w:val="000000"/>
          <w:sz w:val="18"/>
          <w:szCs w:val="18"/>
        </w:rPr>
        <w:t>аз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иматноки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ва хусус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, ки дар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икистон эмиссия шудаанд;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>5) харидории евробонд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икистон;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 xml:space="preserve">6) иштирок дар сохтмони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иссагии манзил дар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удуди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икистон;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>7) ташкили хо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агии де</w:t>
      </w:r>
      <w:r>
        <w:rPr>
          <w:rFonts w:ascii="Calibri" w:hAnsi="Calibri" w:cs="Calibri"/>
          <w:color w:val="000000"/>
          <w:sz w:val="18"/>
          <w:szCs w:val="18"/>
        </w:rPr>
        <w:t>ҳқ</w:t>
      </w:r>
      <w:r w:rsidRPr="00070C21">
        <w:rPr>
          <w:rFonts w:ascii="Arial Tj" w:hAnsi="Arial Tj" w:cs="Arial Tj"/>
          <w:color w:val="000000"/>
          <w:sz w:val="18"/>
          <w:szCs w:val="18"/>
        </w:rPr>
        <w:t>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ва мабла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070C21">
        <w:rPr>
          <w:rFonts w:ascii="Arial Tj" w:hAnsi="Arial Tj" w:cs="Arial Tj"/>
          <w:color w:val="000000"/>
          <w:sz w:val="18"/>
          <w:szCs w:val="18"/>
        </w:rPr>
        <w:t>гузории фаъолияти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тавассути ворид намудани мабла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ба сурат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исоби бонкии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ё 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мгузор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дар фаъолияти хо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агии де</w:t>
      </w:r>
      <w:r>
        <w:rPr>
          <w:rFonts w:ascii="Calibri" w:hAnsi="Calibri" w:cs="Calibri"/>
          <w:color w:val="000000"/>
          <w:sz w:val="18"/>
          <w:szCs w:val="18"/>
        </w:rPr>
        <w:t>ҳқ</w:t>
      </w:r>
      <w:r w:rsidRPr="00070C21">
        <w:rPr>
          <w:rFonts w:ascii="Arial Tj" w:hAnsi="Arial Tj" w:cs="Arial Tj"/>
          <w:color w:val="000000"/>
          <w:sz w:val="18"/>
          <w:szCs w:val="18"/>
        </w:rPr>
        <w:t>онии амалкунанда;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>8) сармоягузор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ба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ибкории хурду миёна бо ё бе таъсиси шахси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070C21">
        <w:rPr>
          <w:rFonts w:ascii="Arial Tj" w:hAnsi="Arial Tj" w:cs="Arial Tj"/>
          <w:color w:val="000000"/>
          <w:sz w:val="18"/>
          <w:szCs w:val="18"/>
        </w:rPr>
        <w:t>;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>9) пардохти молу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сулот, та</w:t>
      </w:r>
      <w:r>
        <w:rPr>
          <w:rFonts w:ascii="Calibri" w:hAnsi="Calibri" w:cs="Calibri"/>
          <w:color w:val="000000"/>
          <w:sz w:val="18"/>
          <w:szCs w:val="18"/>
        </w:rPr>
        <w:t>ҷҳ</w:t>
      </w:r>
      <w:r w:rsidRPr="00070C21">
        <w:rPr>
          <w:rFonts w:ascii="Arial Tj" w:hAnsi="Arial Tj" w:cs="Arial Tj"/>
          <w:color w:val="000000"/>
          <w:sz w:val="18"/>
          <w:szCs w:val="18"/>
        </w:rPr>
        <w:t>изоти воридотии таъиноти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ибкор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>;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>10) сармоягузории корхона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ои исте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сол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>;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>11) сармоягузор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ба рушди инфрасохтори сайё</w:t>
      </w:r>
      <w:r>
        <w:rPr>
          <w:rFonts w:ascii="Calibri" w:hAnsi="Calibri" w:cs="Calibri"/>
          <w:color w:val="000000"/>
          <w:sz w:val="18"/>
          <w:szCs w:val="18"/>
        </w:rPr>
        <w:t>ҳӣ</w:t>
      </w:r>
      <w:r w:rsidRPr="00070C21">
        <w:rPr>
          <w:rFonts w:ascii="Arial Tj" w:hAnsi="Arial Tj" w:cs="Arial Tj"/>
          <w:color w:val="000000"/>
          <w:sz w:val="18"/>
          <w:szCs w:val="18"/>
        </w:rPr>
        <w:t>;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>12) сармоягузор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ба минта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ои озоди 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тисодии кишвар;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>13) сармоягузор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ба сохтмони молу мулки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070C21">
        <w:rPr>
          <w:rFonts w:ascii="Arial Tj" w:hAnsi="Arial Tj" w:cs="Arial Tj"/>
          <w:color w:val="000000"/>
          <w:sz w:val="18"/>
          <w:szCs w:val="18"/>
        </w:rPr>
        <w:t>айриман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ули ба фаъолияти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ибкор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вобаста;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>14) сармоягузор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ба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аи пахтакор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икистон;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>15) сармоягузор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барои таъсиси субъект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ои нави фаъолияти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ибкор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бо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ои кор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барои на кам аз 30 корманд;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>16) сармоягузор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барои таъсис ва ё тавсеаи фаъолияти марбут ба технология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ои иттилоотию коммуникатсион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дар доираи талаботи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онунгузории амалкунанда;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>17) сармоягузории такрор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барои рушди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саноат,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умла исте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сол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>, коркард ва кишоварз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>;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>18) ба бонк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ои ваколатдор фур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070C21">
        <w:rPr>
          <w:rFonts w:ascii="Arial Tj" w:hAnsi="Arial Tj" w:cs="Arial Tj"/>
          <w:color w:val="000000"/>
          <w:sz w:val="18"/>
          <w:szCs w:val="18"/>
        </w:rPr>
        <w:t>хтани асъор.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>2. Дар сурати аз сурат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исоб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ои пасандози му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латнок ё амонати исломии му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латнок, ки тиб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и шартнома бо бонк бо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сади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онунигардонии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>о кушода шудаанд, пеш аз му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лат боз</w:t>
      </w:r>
      <w:r w:rsidRPr="00070C21">
        <w:rPr>
          <w:rFonts w:ascii="Calibri" w:hAnsi="Calibri" w:cs="Calibri"/>
          <w:color w:val="000000"/>
          <w:sz w:val="18"/>
          <w:szCs w:val="18"/>
        </w:rPr>
        <w:t>­</w:t>
      </w:r>
      <w:r w:rsidRPr="00070C21">
        <w:rPr>
          <w:rFonts w:ascii="Arial Tj" w:hAnsi="Arial Tj" w:cs="Arial Tj"/>
          <w:color w:val="000000"/>
          <w:sz w:val="18"/>
          <w:szCs w:val="18"/>
        </w:rPr>
        <w:t>пас гирифтани пули милл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ё асъор,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ониби бонк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5 фоиз аз мабла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ситонида, ба бу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ети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пардохт карда мешавад. 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>3. Агар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>ои авфкардашудаи сурат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исоб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ои пасандози му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латнок ё амонати исломии му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латнок бо пули милл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ё асъор пеш аз му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лат дар шакли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070C21">
        <w:rPr>
          <w:rFonts w:ascii="Arial Tj" w:hAnsi="Arial Tj" w:cs="Arial Tj"/>
          <w:color w:val="000000"/>
          <w:sz w:val="18"/>
          <w:szCs w:val="18"/>
        </w:rPr>
        <w:t>айрина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бозпас гирифта шуда, тиб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и банд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2)-18)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исми 1 моддаи мазкур равона карда шаванд, пас нисбат ба мабла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070C21">
        <w:rPr>
          <w:rFonts w:ascii="Arial Tj" w:hAnsi="Arial Tj" w:cs="Arial Tj"/>
          <w:color w:val="000000"/>
          <w:sz w:val="18"/>
          <w:szCs w:val="18"/>
        </w:rPr>
        <w:t>и мазкур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аррароти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исми 2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амин модда татби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намегарданд.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 xml:space="preserve">4.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онунигардонии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>о тавассути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намудани банд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2)-18)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исми 1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амин модда тан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 бо шарти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ониби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рванд ба сурат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исоби амонати дархостшавандаи 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дар бонк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атман ворид намудани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онунигардонидашаванда бо нишон додани таъинот ва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сади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дар </w:t>
      </w:r>
      <w:r w:rsidRPr="00070C21">
        <w:rPr>
          <w:rFonts w:ascii="Arial Tj" w:hAnsi="Arial Tj" w:cs="Arial Tj"/>
          <w:color w:val="000000"/>
          <w:sz w:val="18"/>
          <w:szCs w:val="18"/>
        </w:rPr>
        <w:lastRenderedPageBreak/>
        <w:t xml:space="preserve">шартнома ва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ҷҷ</w:t>
      </w:r>
      <w:r w:rsidRPr="00070C21">
        <w:rPr>
          <w:rFonts w:ascii="Arial Tj" w:hAnsi="Arial Tj" w:cs="Arial Tj"/>
          <w:color w:val="000000"/>
          <w:sz w:val="18"/>
          <w:szCs w:val="18"/>
        </w:rPr>
        <w:t>ати хазинавии даромад ва хар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 минбаъдаи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аз ин сурат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исоб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бо таъиноти банд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зикршуда дар шакли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070C21">
        <w:rPr>
          <w:rFonts w:ascii="Arial Tj" w:hAnsi="Arial Tj" w:cs="Arial Tj"/>
          <w:color w:val="000000"/>
          <w:sz w:val="18"/>
          <w:szCs w:val="18"/>
        </w:rPr>
        <w:t>айрина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имконпазир аст. 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>5. Ба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рвандоне, ки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>ои худро тиб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исми 1 моддаи мазкур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мегардонанд, бонк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икистон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одатнома оид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онунигардонии мабла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меди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анд, ки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ми мабла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070C21">
        <w:rPr>
          <w:rFonts w:ascii="Arial Tj" w:hAnsi="Arial Tj" w:cs="Arial Tj"/>
          <w:color w:val="000000"/>
          <w:sz w:val="18"/>
          <w:szCs w:val="18"/>
        </w:rPr>
        <w:t>и вориднамуда ва санаи ворид намудани онро нишон меди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ад. Дар робита ба банд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2)-18)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исми 1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амин модда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одатнома оид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онунигардонии мабла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пас аз хар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 мабла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онунигардонидашаванда аз сурат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исоби амонати дархостшавандаи бо таъиноти банд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исми 1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амин модда ишорашуда ва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оди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ҷҷ</w:t>
      </w:r>
      <w:r w:rsidRPr="00070C21">
        <w:rPr>
          <w:rFonts w:ascii="Arial Tj" w:hAnsi="Arial Tj" w:cs="Arial Tj"/>
          <w:color w:val="000000"/>
          <w:sz w:val="18"/>
          <w:szCs w:val="18"/>
        </w:rPr>
        <w:t>ати тасди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кунандаи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гардидани таъиноти банди дахлдор дода мешавад. 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 xml:space="preserve">6. Талаботи махсус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ангоми кушодани сурат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исоб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ои амонати му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латнок ё тодархостии бонк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барои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икистон, ки ба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онунигардонидашаванда ворид карда мешаванд, намунаи шакли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одатнома оид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онунигардонии мабла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, шакли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исобот, инчунин 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070C21">
        <w:rPr>
          <w:rFonts w:ascii="Arial Tj" w:hAnsi="Arial Tj" w:cs="Arial Tj"/>
          <w:color w:val="000000"/>
          <w:sz w:val="18"/>
          <w:szCs w:val="18"/>
        </w:rPr>
        <w:t>йхати бонк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ваколатдор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ониби Бонки миллии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икистон муайян карда мешаванд.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Моддаи 7. Имтиёз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ои андоз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>1.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икистон, ки дорои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 (ба истиснои молу мулки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070C21">
        <w:rPr>
          <w:rFonts w:ascii="Arial Tj" w:hAnsi="Arial Tj" w:cs="Arial Tj"/>
          <w:color w:val="000000"/>
          <w:sz w:val="18"/>
          <w:szCs w:val="18"/>
        </w:rPr>
        <w:t>айриман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ул) ва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>ои худро тиб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онуни мазкур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мегардонанд, дар давраи то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гардидани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ва дар давоми се соли пас аз мавриди амал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арор гирифтани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 мазкур аз пардохти андоз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о, дигар пардохт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атм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ва фоизу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арима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ои ба чунин дорои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ва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онунигардонидашуда дахлдошта, инчунин ба даромад аз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о, ба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>ои аз фур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070C21">
        <w:rPr>
          <w:rFonts w:ascii="Arial Tj" w:hAnsi="Arial Tj" w:cs="Arial Tj"/>
          <w:color w:val="000000"/>
          <w:sz w:val="18"/>
          <w:szCs w:val="18"/>
        </w:rPr>
        <w:t>ши дорои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онунигардонидашуда дахлдошта озод карда мешаванд ва дар давраи имтиёзи андоз, ки бо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амин модда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аррар мегардад, дорои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ва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онунигардонидашуда, инчунин даромад аз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ва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>о аз фур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070C21">
        <w:rPr>
          <w:rFonts w:ascii="Arial Tj" w:hAnsi="Arial Tj" w:cs="Arial Tj"/>
          <w:color w:val="000000"/>
          <w:sz w:val="18"/>
          <w:szCs w:val="18"/>
        </w:rPr>
        <w:t>ши дорои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онунигардонидашуда ба даромади (объекти) андозбандишаванда дохил карда намешаванд. 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>2.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икистон, ки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онунигардонидашуда,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умла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>о аз фур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070C21">
        <w:rPr>
          <w:rFonts w:ascii="Arial Tj" w:hAnsi="Arial Tj" w:cs="Arial Tj"/>
          <w:color w:val="000000"/>
          <w:sz w:val="18"/>
          <w:szCs w:val="18"/>
        </w:rPr>
        <w:t>ши дорои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онунигардонидашудаи худро дар ташкилот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арзии молияв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амчун пасандози му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латнок ва ё амонати исломии му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латнок мегузоранд, ба даромади (объекти) андозбандишавандаи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рвандон дохил карда намешаванд. Инчунин дар давоми пан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соли пас аз мавриди амал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арор гирифтани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 мазкур ба тари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и истисно аз пардохти андоз аз даромади чунин пасандоз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 озод карда мешаванд. 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>3.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икистон, ки молу мулки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070C21">
        <w:rPr>
          <w:rFonts w:ascii="Arial Tj" w:hAnsi="Arial Tj" w:cs="Arial Tj"/>
          <w:color w:val="000000"/>
          <w:sz w:val="18"/>
          <w:szCs w:val="18"/>
        </w:rPr>
        <w:t>айриман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улро тиб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онуни мазкур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мегардонанд, дар давраи то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гардидани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тиб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онуни мазкур аз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амаи андоз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ва дигар пардохт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атм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>, инчунин фоиз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 ва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арима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ба чунин молу мулки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070C21">
        <w:rPr>
          <w:rFonts w:ascii="Arial Tj" w:hAnsi="Arial Tj" w:cs="Arial Tj"/>
          <w:color w:val="000000"/>
          <w:sz w:val="18"/>
          <w:szCs w:val="18"/>
        </w:rPr>
        <w:t>айриман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ул дахлдошта озод карда мешаванд ва дар ин давра молу мулки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070C21">
        <w:rPr>
          <w:rFonts w:ascii="Arial Tj" w:hAnsi="Arial Tj" w:cs="Arial Tj"/>
          <w:color w:val="000000"/>
          <w:sz w:val="18"/>
          <w:szCs w:val="18"/>
        </w:rPr>
        <w:t>айриман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ули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онунигардонидашуда ба даромади (объекти) андозбандишаванда дохил карда намешаванд.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Моддаи 8. Харо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оти марбут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онунигардон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>1.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икистон, ки дорои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ои худро тиб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онуни мазкур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мегардонанд, ба андозаи 10 нишонди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анда барои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исоб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ба бу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ет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ои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алл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хиро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пардохт менамоянд.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>2. Харо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оти бо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икистон пешбинишуда барои барасмиятдарории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онунигардонии дорои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ва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 аз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исоби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рвандон пардохт карда мешавад.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Моддаи 9. Авфи ша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рвандоне, ки дорои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о ва мабла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ои худро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онун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гардонидаанд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>1.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икистон, ки дар давраи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дорои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ва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>ои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онуни мазкур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гардонида шудаанд, авф карда шуда, барои кирдор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ои дар модда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ои 259, 259</w:t>
      </w:r>
      <w:r w:rsidRPr="00070C21">
        <w:rPr>
          <w:rFonts w:ascii="Arial Tj" w:hAnsi="Arial Tj" w:cs="Arial Tj"/>
          <w:color w:val="000000"/>
          <w:sz w:val="18"/>
          <w:szCs w:val="18"/>
          <w:vertAlign w:val="superscript"/>
        </w:rPr>
        <w:t>1,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262 (дар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олати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онунигардонии дорои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ва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>ое, ки дар нати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аи содир намудани дигар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иноят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дар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амин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исм пешбинишуда ба даст оварда шудаанд), 263, 269, 270, 271, 273, 274, 284, 285, 286, 287, 289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исми 1, 291, 292, 293, 294, 295, 318, 340</w:t>
      </w:r>
      <w:r w:rsidRPr="00070C21">
        <w:rPr>
          <w:rFonts w:ascii="Arial Tj" w:hAnsi="Arial Tj" w:cs="Arial Tj"/>
          <w:color w:val="000000"/>
          <w:sz w:val="18"/>
          <w:szCs w:val="18"/>
          <w:vertAlign w:val="superscript"/>
        </w:rPr>
        <w:t>1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-и Кодекси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иноятии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икистон пешбинишуда, ки то o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ози давраи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содир намудаанд, ба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авобгарии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иноят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кашида намешаванд.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>2.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икистон, ки дар давраи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дорои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ва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>ои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онуни мазкур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гардонида шудаанд, авф карда шуда, барои кирдор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ои дар модда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ои 165, 171, 407, 409, 412, 417, 421, 424, 425, 427, 430, 431, 510, 511, 527</w:t>
      </w:r>
      <w:r w:rsidRPr="00070C21">
        <w:rPr>
          <w:rFonts w:ascii="Arial Tj" w:hAnsi="Arial Tj" w:cs="Arial Tj"/>
          <w:color w:val="000000"/>
          <w:sz w:val="18"/>
          <w:szCs w:val="18"/>
          <w:vertAlign w:val="superscript"/>
        </w:rPr>
        <w:t>1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(дар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олати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онунигардонии дорои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ва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>ое, ки дар нати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аи содир намудани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вайронкуни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маъмурии дар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амин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исм пешбинишуда ба даст оварда шудаанд), 537, 538, 541, 542, 543, 545, 553, 554, 558, 572, 577, 578, 588, 591, 593, 594, 597, 599, 601, 603</w:t>
      </w:r>
      <w:r w:rsidRPr="00070C21">
        <w:rPr>
          <w:rFonts w:ascii="Arial Tj" w:hAnsi="Arial Tj" w:cs="Arial Tj"/>
          <w:color w:val="000000"/>
          <w:sz w:val="18"/>
          <w:szCs w:val="18"/>
          <w:vertAlign w:val="superscript"/>
        </w:rPr>
        <w:t>1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, 605, 606, 615, 617, 626, 630, 644-и Кодекси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вайронкунии маъмурии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икистон пешбинишуда, ки то o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ози давраи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содир намудаанд, ба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авобгарии маъмур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кашида намешаванд.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>3. Парванда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иноятие, ки нисбати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рвандон то санаи мавриди амал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арор гирифтани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 мазкур аз 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иноят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ои тиб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исми 1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амин модда авфшуда о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070C21">
        <w:rPr>
          <w:rFonts w:ascii="Arial Tj" w:hAnsi="Arial Tj" w:cs="Arial Tj"/>
          <w:color w:val="000000"/>
          <w:sz w:val="18"/>
          <w:szCs w:val="18"/>
        </w:rPr>
        <w:t>оз гардида буданд, инчунин дар баррасии суд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арор доранд, дар сурати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ониби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онуни мазкур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шудани дорои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ва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атъ карда мешаванд. Бо мавод аз 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иноят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ои тиб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исми 1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амин модда авфшаванда, ки аз 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070C21">
        <w:rPr>
          <w:rFonts w:ascii="Arial Tj" w:hAnsi="Arial Tj" w:cs="Arial Tj"/>
          <w:color w:val="000000"/>
          <w:sz w:val="18"/>
          <w:szCs w:val="18"/>
        </w:rPr>
        <w:t>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арор </w:t>
      </w:r>
      <w:r>
        <w:rPr>
          <w:rFonts w:ascii="Calibri" w:hAnsi="Calibri" w:cs="Calibri"/>
          <w:color w:val="000000"/>
          <w:sz w:val="18"/>
          <w:szCs w:val="18"/>
        </w:rPr>
        <w:lastRenderedPageBreak/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абул карда нашудааст, дар сурати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ониби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рвандон 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онуни мазкур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шудани дорои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ва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>о аз о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ози парвандаи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иноят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нисбаташон рад карда мешавад.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>4. Парванда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вайронкунии маъмур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>, ки нисбати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рвандон то санаи мавриди амал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арор гирифтани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 мазкур аз 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вайронкуни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ои маъмурии тиб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исми 2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амин модда авфшуда о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070C21">
        <w:rPr>
          <w:rFonts w:ascii="Arial Tj" w:hAnsi="Arial Tj" w:cs="Arial Tj"/>
          <w:color w:val="000000"/>
          <w:sz w:val="18"/>
          <w:szCs w:val="18"/>
        </w:rPr>
        <w:t>оз гардида буданд, инчунин дар баррасии суд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арор доранд, дар сурати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ониби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онуни мазкур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шудани дорои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ва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атъ карда мешаванд. 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>5. Нисбат ба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икистон, ки дар давраи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дорои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ва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>ои худро 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онуни мазкур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гардонидаанд, инчунин аз 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070C21">
        <w:rPr>
          <w:rFonts w:ascii="Arial Tj" w:hAnsi="Arial Tj" w:cs="Arial Tj"/>
          <w:color w:val="000000"/>
          <w:sz w:val="18"/>
          <w:szCs w:val="18"/>
        </w:rPr>
        <w:t>и дорои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ва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онунигардонидашавандаи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о, дар асоси маълумоти дар рафти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тиб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онуни мазкур ошкоршуда, гузаронидани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ама гуна сан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иш ва тафтиши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омоти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аракат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ои мурофиав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,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умла таъ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иби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иноят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>, о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ози парвандаи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иноят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ё маъмур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>, татби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и чора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азои маъмур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ё интизом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манъ аст. 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>6. Дорои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ва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>ои тиб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онуни мазкур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онунигардонидашудаи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рванди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ангоми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ониби 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содир гардидани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иноят ё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вайронкунии маъмур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мавриди мусодира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арор намегирад.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>7.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икистон ва шахсони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ии таъсисдодаи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аз 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070C21">
        <w:rPr>
          <w:rFonts w:ascii="Arial Tj" w:hAnsi="Arial Tj" w:cs="Arial Tj"/>
          <w:color w:val="000000"/>
          <w:sz w:val="18"/>
          <w:szCs w:val="18"/>
        </w:rPr>
        <w:t>и дорои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ва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>ое, ки дар нати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аи дар эъломияи даромад ва ё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амчун объекти андозбандишаванда дар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икистон нишон надодан ба даст оварда шудаанд ва то мавриди амал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арор гирифтани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 мазкур ба гардиши 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тисодии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(ба пасандоз гузошта шудаанд, ба сармояи шахси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ворид карда шудаанд, ко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070C21">
        <w:rPr>
          <w:rFonts w:ascii="Arial Tj" w:hAnsi="Arial Tj" w:cs="Arial Tj"/>
          <w:color w:val="000000"/>
          <w:sz w:val="18"/>
          <w:szCs w:val="18"/>
        </w:rPr>
        <w:t>аз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иматнок харида шудаанд, сохтмони молу мулки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070C21">
        <w:rPr>
          <w:rFonts w:ascii="Arial Tj" w:hAnsi="Arial Tj" w:cs="Arial Tj"/>
          <w:color w:val="000000"/>
          <w:sz w:val="18"/>
          <w:szCs w:val="18"/>
        </w:rPr>
        <w:t>айриман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ул ва дигар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о) ворид карда шудаанд, барои кирдор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исм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1 ва 2 моддаи мазкур пешбинишуда авфшуда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исобида шуда, ба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авобгарии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иноят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>, маъмур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ва интизом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кашида намешаванд.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 xml:space="preserve">Моддаи 10. Кафолати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ва манфиат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ои ша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рвандоне, ки дорои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о ва мабла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ои худро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онун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мегардонанд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 xml:space="preserve">1.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онунигардонии дорои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ва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 бо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ҷҷ</w:t>
      </w:r>
      <w:r w:rsidRPr="00070C21">
        <w:rPr>
          <w:rFonts w:ascii="Arial Tj" w:hAnsi="Arial Tj" w:cs="Arial Tj"/>
          <w:color w:val="000000"/>
          <w:sz w:val="18"/>
          <w:szCs w:val="18"/>
        </w:rPr>
        <w:t>ати расм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оид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тасди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карда мешавад. 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 xml:space="preserve">2. Давлат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ифзи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ва манфиат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икистонро, ки дорои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ва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>ои худро тиб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онуни мазкур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гардонидаанд, инчунин дахлнопазирии дорои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ва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онунигардонидашударо кафолат меди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ад.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>3.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рвандон аз 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риоя нагардидани талаботи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онуни мазкур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ангоми гузаронидани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онунигардонии дорои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ва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и ба суд шикоят карданро доранд.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Моддаи 11. Му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лати даъво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>1. Му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лати даъво доир ба масъала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онунигардонии дорои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ва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>ои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рвандон тиб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 мазкур як сол буда, пас аз гузаштани ин му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лат чунин масъала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ониби суд баррас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карда намешаванд.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>2. Му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лати даъво вобаста ба масъала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онунигардонии молу мулки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070C21">
        <w:rPr>
          <w:rFonts w:ascii="Arial Tj" w:hAnsi="Arial Tj" w:cs="Arial Tj"/>
          <w:color w:val="000000"/>
          <w:sz w:val="18"/>
          <w:szCs w:val="18"/>
        </w:rPr>
        <w:t>айриман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ул дар сурати бо сабаб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узрнок гузаронидани он мумкин аст, ки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ониби суд бар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арор карда шавад. 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 xml:space="preserve">Моддаи 12.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авобгар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барои риоя накардани талаботи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онуни мазкур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>1.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икистон барои пурра ва боэътимод будани маълумот ва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ҷҷ</w:t>
      </w:r>
      <w:r w:rsidRPr="00070C21">
        <w:rPr>
          <w:rFonts w:ascii="Arial Tj" w:hAnsi="Arial Tj" w:cs="Arial Tj"/>
          <w:color w:val="000000"/>
          <w:sz w:val="18"/>
          <w:szCs w:val="18"/>
        </w:rPr>
        <w:t>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ати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онунигардонии дорои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ва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>ои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одшуда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авобгар мебошанд.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>2.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икистон,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омоти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ва шахсони мансабдори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о, ки талаботи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 мазкурро риоя намекунанд, тиб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икистон ба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авобгар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кашида мешаванд.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 xml:space="preserve">Моддаи 13. Тартиби мавриди амал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арор додани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онуни мазкур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 мазкур пас аз интишори расм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 мавриди амал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арор дода шавад.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 xml:space="preserve">Президенти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икистон        Эмомал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 w:rsidRPr="00070C21">
        <w:rPr>
          <w:rFonts w:ascii="Arial Tj" w:hAnsi="Arial Tj" w:cs="Arial Tj"/>
          <w:b/>
          <w:bCs/>
          <w:caps/>
          <w:color w:val="000000"/>
          <w:sz w:val="18"/>
          <w:szCs w:val="18"/>
        </w:rPr>
        <w:t>Ра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b/>
          <w:bCs/>
          <w:caps/>
          <w:color w:val="000000"/>
          <w:sz w:val="18"/>
          <w:szCs w:val="18"/>
        </w:rPr>
        <w:t>мон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ш. Душанбе, 2 июли соли 2021, № 1802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207D58" w:rsidRPr="00070C21" w:rsidRDefault="00207D58" w:rsidP="00207D58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Pr="00070C21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 w:rsidRPr="00070C21">
        <w:rPr>
          <w:rFonts w:asciiTheme="minorHAnsi" w:hAnsiTheme="minorHAnsi" w:cs="FreeSet Tj"/>
          <w:b/>
          <w:bCs/>
          <w:caps/>
          <w:color w:val="000000"/>
          <w:w w:val="70"/>
          <w:sz w:val="40"/>
          <w:szCs w:val="40"/>
        </w:rPr>
        <w:t xml:space="preserve"> </w:t>
      </w:r>
      <w:r w:rsidRPr="00070C21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070C21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намояндагони</w:t>
      </w:r>
      <w:r w:rsidRPr="00070C21">
        <w:rPr>
          <w:rFonts w:asciiTheme="minorHAnsi" w:hAnsiTheme="minorHAnsi" w:cs="FreeSet Tj"/>
          <w:b/>
          <w:bCs/>
          <w:caps/>
          <w:color w:val="000000"/>
          <w:w w:val="70"/>
          <w:sz w:val="32"/>
          <w:szCs w:val="32"/>
        </w:rPr>
        <w:t xml:space="preserve"> </w:t>
      </w:r>
      <w:r w:rsidRPr="00070C21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070C21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070C21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070C21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070C21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207D58" w:rsidRPr="00070C21" w:rsidRDefault="00207D58" w:rsidP="00207D58">
      <w:pPr>
        <w:suppressAutoHyphens/>
        <w:autoSpaceDE w:val="0"/>
        <w:autoSpaceDN w:val="0"/>
        <w:adjustRightInd w:val="0"/>
        <w:spacing w:before="57"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Оид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абул кардани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«Дар бораи авф бинобар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онунигардонии дорои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о ва мабла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ои ша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 xml:space="preserve">рвандони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икистон»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070C21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икистон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икистон «Дар бораи авф бинобар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онунигардонии дорои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о ва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070C21">
        <w:rPr>
          <w:rFonts w:ascii="Arial Tj" w:hAnsi="Arial Tj" w:cs="Arial Tj"/>
          <w:color w:val="000000"/>
          <w:sz w:val="18"/>
          <w:szCs w:val="18"/>
        </w:rPr>
        <w:t>ои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color w:val="000000"/>
          <w:sz w:val="18"/>
          <w:szCs w:val="18"/>
        </w:rPr>
        <w:t xml:space="preserve">икистон»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070C21">
        <w:rPr>
          <w:rFonts w:ascii="Arial Tj" w:hAnsi="Arial Tj" w:cs="Arial Tj"/>
          <w:color w:val="000000"/>
          <w:sz w:val="18"/>
          <w:szCs w:val="18"/>
        </w:rPr>
        <w:t>абул карда шавад.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лиси Олии</w:t>
      </w:r>
    </w:p>
    <w:p w:rsidR="00207D58" w:rsidRPr="00070C21" w:rsidRDefault="00207D58" w:rsidP="00207D5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                 М. </w:t>
      </w:r>
      <w:r w:rsidRPr="00070C21">
        <w:rPr>
          <w:rFonts w:ascii="Arial Tj" w:hAnsi="Arial Tj" w:cs="Arial Tj"/>
          <w:b/>
          <w:bCs/>
          <w:caps/>
          <w:color w:val="000000"/>
          <w:sz w:val="18"/>
          <w:szCs w:val="18"/>
        </w:rPr>
        <w:t>Зокирзода</w:t>
      </w:r>
    </w:p>
    <w:p w:rsidR="002E3B67" w:rsidRDefault="00207D58" w:rsidP="00207D58">
      <w:r w:rsidRPr="00070C21">
        <w:rPr>
          <w:rFonts w:ascii="Arial Tj" w:hAnsi="Arial Tj" w:cs="Arial Tj"/>
          <w:b/>
          <w:bCs/>
          <w:color w:val="000000"/>
          <w:sz w:val="18"/>
          <w:szCs w:val="18"/>
        </w:rPr>
        <w:t>ш. Душанбе, 30 июни соли 2021, № 468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58"/>
    <w:rsid w:val="00207D58"/>
    <w:rsid w:val="002E3B67"/>
    <w:rsid w:val="00384082"/>
    <w:rsid w:val="0039643F"/>
    <w:rsid w:val="00602178"/>
    <w:rsid w:val="006A2F01"/>
    <w:rsid w:val="006F422F"/>
    <w:rsid w:val="00BF1ED7"/>
    <w:rsid w:val="00C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D46D"/>
  <w15:chartTrackingRefBased/>
  <w15:docId w15:val="{836D2C66-A32C-43F0-B3B0-E6960D96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D58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арлавха нав"/>
    <w:basedOn w:val="a"/>
    <w:uiPriority w:val="99"/>
    <w:rsid w:val="00207D58"/>
    <w:pPr>
      <w:autoSpaceDE w:val="0"/>
      <w:autoSpaceDN w:val="0"/>
      <w:adjustRightInd w:val="0"/>
      <w:spacing w:line="580" w:lineRule="atLeast"/>
      <w:textAlignment w:val="center"/>
    </w:pPr>
    <w:rPr>
      <w:rFonts w:ascii="FreeSet Tj" w:hAnsi="FreeSet Tj" w:cs="FreeSet Tj"/>
      <w:b/>
      <w:bCs/>
      <w:caps/>
      <w:color w:val="000000"/>
      <w:w w:val="70"/>
      <w:sz w:val="48"/>
      <w:szCs w:val="48"/>
    </w:rPr>
  </w:style>
  <w:style w:type="paragraph" w:customStyle="1" w:styleId="a4">
    <w:name w:val="ТЕКСТ ОСНОВНОЙ"/>
    <w:basedOn w:val="a"/>
    <w:uiPriority w:val="99"/>
    <w:rsid w:val="00207D58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2">
    <w:name w:val="Стиль абзаца 2"/>
    <w:basedOn w:val="a4"/>
    <w:uiPriority w:val="99"/>
    <w:rsid w:val="00207D58"/>
    <w:pPr>
      <w:pBdr>
        <w:top w:val="single" w:sz="4" w:space="12" w:color="000000"/>
      </w:pBdr>
      <w:ind w:firstLine="0"/>
    </w:pPr>
    <w:rPr>
      <w:b/>
      <w:bCs/>
    </w:rPr>
  </w:style>
  <w:style w:type="paragraph" w:customStyle="1" w:styleId="a5">
    <w:name w:val="Ном таг"/>
    <w:basedOn w:val="a"/>
    <w:uiPriority w:val="99"/>
    <w:rsid w:val="00207D58"/>
    <w:pPr>
      <w:autoSpaceDE w:val="0"/>
      <w:autoSpaceDN w:val="0"/>
      <w:adjustRightInd w:val="0"/>
      <w:spacing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5">
    <w:name w:val="Стиль абзаца 5"/>
    <w:basedOn w:val="a"/>
    <w:uiPriority w:val="99"/>
    <w:rsid w:val="00207D58"/>
    <w:pPr>
      <w:suppressAutoHyphens/>
      <w:autoSpaceDE w:val="0"/>
      <w:autoSpaceDN w:val="0"/>
      <w:adjustRightInd w:val="0"/>
      <w:spacing w:line="288" w:lineRule="auto"/>
      <w:ind w:left="283"/>
      <w:jc w:val="both"/>
      <w:textAlignment w:val="center"/>
    </w:pPr>
    <w:rPr>
      <w:rFonts w:ascii="Arial Tj" w:hAnsi="Arial Tj" w:cs="Arial Tj"/>
      <w:b/>
      <w:bCs/>
      <w:color w:val="000000"/>
      <w:w w:val="70"/>
      <w:sz w:val="24"/>
      <w:szCs w:val="24"/>
    </w:rPr>
  </w:style>
  <w:style w:type="paragraph" w:customStyle="1" w:styleId="a6">
    <w:name w:val="[Без стиля]"/>
    <w:rsid w:val="00207D5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7">
    <w:name w:val="НОМ"/>
    <w:basedOn w:val="a"/>
    <w:uiPriority w:val="99"/>
    <w:rsid w:val="00207D58"/>
    <w:pPr>
      <w:pBdr>
        <w:top w:val="single" w:sz="4" w:space="11" w:color="000000"/>
      </w:pBdr>
      <w:autoSpaceDE w:val="0"/>
      <w:autoSpaceDN w:val="0"/>
      <w:adjustRightInd w:val="0"/>
      <w:spacing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a8">
    <w:name w:val="Заголовок сет"/>
    <w:basedOn w:val="a6"/>
    <w:uiPriority w:val="99"/>
    <w:rsid w:val="00207D58"/>
    <w:pPr>
      <w:suppressAutoHyphens/>
    </w:pPr>
    <w:rPr>
      <w:rFonts w:ascii="FreeSet Tj" w:hAnsi="FreeSet Tj" w:cs="FreeSet Tj"/>
      <w:b/>
      <w:bCs/>
      <w:caps/>
      <w:w w:val="70"/>
      <w:sz w:val="40"/>
      <w:szCs w:val="40"/>
    </w:rPr>
  </w:style>
  <w:style w:type="paragraph" w:customStyle="1" w:styleId="1">
    <w:name w:val="Стиль абзаца 1"/>
    <w:basedOn w:val="a4"/>
    <w:uiPriority w:val="99"/>
    <w:rsid w:val="00207D58"/>
    <w:pPr>
      <w:ind w:left="283" w:firstLine="0"/>
    </w:pPr>
    <w:rPr>
      <w:b/>
      <w:bCs/>
    </w:rPr>
  </w:style>
  <w:style w:type="character" w:styleId="a9">
    <w:name w:val="Hyperlink"/>
    <w:basedOn w:val="a0"/>
    <w:uiPriority w:val="99"/>
    <w:unhideWhenUsed/>
    <w:rsid w:val="00207D5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7D58"/>
    <w:rPr>
      <w:color w:val="605E5C"/>
      <w:shd w:val="clear" w:color="auto" w:fill="E1DFDD"/>
    </w:rPr>
  </w:style>
  <w:style w:type="paragraph" w:customStyle="1" w:styleId="aa">
    <w:name w:val="Лид"/>
    <w:basedOn w:val="a4"/>
    <w:uiPriority w:val="99"/>
    <w:rsid w:val="00207D58"/>
    <w:pPr>
      <w:suppressAutoHyphens/>
      <w:ind w:left="283" w:firstLine="0"/>
    </w:pPr>
    <w:rPr>
      <w:b/>
      <w:bCs/>
      <w:w w:val="70"/>
      <w:sz w:val="24"/>
      <w:szCs w:val="24"/>
    </w:rPr>
  </w:style>
  <w:style w:type="paragraph" w:customStyle="1" w:styleId="20">
    <w:name w:val="САРЛАВХА 2"/>
    <w:basedOn w:val="a"/>
    <w:uiPriority w:val="99"/>
    <w:rsid w:val="00207D58"/>
    <w:pPr>
      <w:suppressAutoHyphens/>
      <w:autoSpaceDE w:val="0"/>
      <w:autoSpaceDN w:val="0"/>
      <w:adjustRightInd w:val="0"/>
      <w:spacing w:line="480" w:lineRule="atLeast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</w:rPr>
  </w:style>
  <w:style w:type="paragraph" w:customStyle="1" w:styleId="ab">
    <w:name w:val="ПОДПИСЬ"/>
    <w:basedOn w:val="a6"/>
    <w:uiPriority w:val="99"/>
    <w:rsid w:val="00207D58"/>
    <w:pPr>
      <w:jc w:val="both"/>
    </w:pPr>
    <w:rPr>
      <w:rFonts w:ascii="Arial Tj" w:hAnsi="Arial Tj" w:cs="Arial Tj"/>
      <w:b/>
      <w:bCs/>
      <w:i/>
      <w:iCs/>
      <w:sz w:val="17"/>
      <w:szCs w:val="17"/>
    </w:rPr>
  </w:style>
  <w:style w:type="paragraph" w:customStyle="1" w:styleId="ac">
    <w:name w:val="рубрика"/>
    <w:basedOn w:val="a6"/>
    <w:uiPriority w:val="99"/>
    <w:rsid w:val="00207D58"/>
    <w:pPr>
      <w:jc w:val="center"/>
    </w:pPr>
    <w:rPr>
      <w:rFonts w:ascii="Arial Tj" w:hAnsi="Arial Tj" w:cs="Arial Tj"/>
      <w:b/>
      <w:bCs/>
      <w:sz w:val="30"/>
      <w:szCs w:val="30"/>
    </w:rPr>
  </w:style>
  <w:style w:type="character" w:customStyle="1" w:styleId="10">
    <w:name w:val="Çàãîëîâîê 1 Çíàê"/>
    <w:uiPriority w:val="99"/>
    <w:rsid w:val="00207D58"/>
    <w:rPr>
      <w:rFonts w:ascii="Times New Roman Tj" w:hAnsi="Times New Roman Tj" w:cs="Times New Roman Tj"/>
      <w:b/>
      <w:bCs/>
      <w:color w:val="000000"/>
      <w:w w:val="100"/>
      <w:sz w:val="28"/>
      <w:szCs w:val="28"/>
      <w:lang w:val="en-US"/>
    </w:rPr>
  </w:style>
  <w:style w:type="character" w:customStyle="1" w:styleId="21">
    <w:name w:val="Îñíîâíîé òåêñò (2)"/>
    <w:uiPriority w:val="99"/>
    <w:rsid w:val="00207D58"/>
    <w:rPr>
      <w:rFonts w:ascii="Times New Roman" w:hAnsi="Times New Roman" w:cs="Times New Roman"/>
      <w:b/>
      <w:bCs/>
      <w:color w:val="000000"/>
      <w:w w:val="100"/>
      <w:sz w:val="26"/>
      <w:szCs w:val="26"/>
      <w:u w:val="none"/>
    </w:rPr>
  </w:style>
  <w:style w:type="character" w:customStyle="1" w:styleId="22">
    <w:name w:val="Îñíîâíîé òåêñò (2) + Ïîëóæèðíûé"/>
    <w:uiPriority w:val="99"/>
    <w:rsid w:val="00207D58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Exact">
    <w:name w:val="Îñíîâíîé òåêñò (2) Exact"/>
    <w:uiPriority w:val="99"/>
    <w:rsid w:val="00207D58"/>
    <w:rPr>
      <w:rFonts w:ascii="Times New Roman" w:hAnsi="Times New Roman" w:cs="Times New Roman"/>
      <w:color w:val="000000"/>
      <w:w w:val="1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3293</Words>
  <Characters>18771</Characters>
  <Application>Microsoft Office Word</Application>
  <DocSecurity>0</DocSecurity>
  <Lines>156</Lines>
  <Paragraphs>44</Paragraphs>
  <ScaleCrop>false</ScaleCrop>
  <Company/>
  <LinksUpToDate>false</LinksUpToDate>
  <CharactersWithSpaces>22020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2021-07-06T11:33:00Z</dcterms:created>
  <dcterms:modified xsi:type="dcterms:W3CDTF">2021-07-06T11:33:00Z</dcterms:modified>
</cp:coreProperties>
</file>