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70" w:rsidRDefault="002B2470" w:rsidP="002B2470">
      <w:pPr>
        <w:pStyle w:val="a7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</w:p>
    <w:p w:rsidR="002B2470" w:rsidRPr="002B2470" w:rsidRDefault="002B2470" w:rsidP="002B2470">
      <w:pPr>
        <w:pStyle w:val="a7"/>
        <w:jc w:val="center"/>
        <w:rPr>
          <w:sz w:val="60"/>
          <w:szCs w:val="60"/>
        </w:rPr>
      </w:pPr>
      <w:r>
        <w:rPr>
          <w:caps w:val="0"/>
          <w:position w:val="-6"/>
          <w:sz w:val="34"/>
          <w:szCs w:val="34"/>
        </w:rPr>
        <w:t>Дар бораи мораторий ба сан</w:t>
      </w:r>
      <w:r>
        <w:rPr>
          <w:rFonts w:ascii="Cambria" w:hAnsi="Cambria" w:cs="Cambria"/>
          <w:caps w:val="0"/>
          <w:position w:val="-6"/>
          <w:sz w:val="34"/>
          <w:szCs w:val="34"/>
        </w:rPr>
        <w:t>ҷ</w:t>
      </w:r>
      <w:r>
        <w:rPr>
          <w:caps w:val="0"/>
          <w:position w:val="-6"/>
          <w:sz w:val="34"/>
          <w:szCs w:val="34"/>
        </w:rPr>
        <w:t>иш</w:t>
      </w:r>
      <w:r>
        <w:rPr>
          <w:rFonts w:ascii="Cambria" w:hAnsi="Cambria" w:cs="Cambria"/>
          <w:caps w:val="0"/>
          <w:position w:val="-6"/>
          <w:sz w:val="34"/>
          <w:szCs w:val="34"/>
        </w:rPr>
        <w:t>ҳ</w:t>
      </w:r>
      <w:r>
        <w:rPr>
          <w:caps w:val="0"/>
          <w:position w:val="-6"/>
          <w:sz w:val="34"/>
          <w:szCs w:val="34"/>
        </w:rPr>
        <w:t>ои фаъолияти субъект</w:t>
      </w:r>
      <w:r>
        <w:rPr>
          <w:rFonts w:ascii="Cambria" w:hAnsi="Cambria" w:cs="Cambria"/>
          <w:caps w:val="0"/>
          <w:position w:val="-6"/>
          <w:sz w:val="34"/>
          <w:szCs w:val="34"/>
        </w:rPr>
        <w:t>ҳ</w:t>
      </w:r>
      <w:r>
        <w:rPr>
          <w:caps w:val="0"/>
          <w:position w:val="-6"/>
          <w:sz w:val="34"/>
          <w:szCs w:val="34"/>
        </w:rPr>
        <w:t>ои со</w:t>
      </w:r>
      <w:r>
        <w:rPr>
          <w:rFonts w:ascii="Cambria" w:hAnsi="Cambria" w:cs="Cambria"/>
          <w:caps w:val="0"/>
          <w:position w:val="-6"/>
          <w:sz w:val="34"/>
          <w:szCs w:val="34"/>
        </w:rPr>
        <w:t>ҳ</w:t>
      </w:r>
      <w:r>
        <w:rPr>
          <w:caps w:val="0"/>
          <w:position w:val="-6"/>
          <w:sz w:val="34"/>
          <w:szCs w:val="34"/>
        </w:rPr>
        <w:t>ибкор</w:t>
      </w:r>
      <w:r>
        <w:rPr>
          <w:rFonts w:ascii="Cambria" w:hAnsi="Cambria" w:cs="Cambria"/>
          <w:caps w:val="0"/>
          <w:position w:val="-6"/>
          <w:sz w:val="34"/>
          <w:szCs w:val="34"/>
        </w:rPr>
        <w:t>ӣ</w:t>
      </w:r>
      <w:r>
        <w:rPr>
          <w:caps w:val="0"/>
          <w:position w:val="-6"/>
          <w:sz w:val="34"/>
          <w:szCs w:val="34"/>
        </w:rPr>
        <w:t xml:space="preserve"> дар со</w:t>
      </w:r>
      <w:r>
        <w:rPr>
          <w:rFonts w:ascii="Cambria" w:hAnsi="Cambria" w:cs="Cambria"/>
          <w:caps w:val="0"/>
          <w:position w:val="-6"/>
          <w:sz w:val="34"/>
          <w:szCs w:val="34"/>
        </w:rPr>
        <w:t>ҳ</w:t>
      </w:r>
      <w:r>
        <w:rPr>
          <w:caps w:val="0"/>
          <w:position w:val="-6"/>
          <w:sz w:val="34"/>
          <w:szCs w:val="34"/>
        </w:rPr>
        <w:t>а</w:t>
      </w:r>
      <w:r>
        <w:rPr>
          <w:rFonts w:ascii="Cambria" w:hAnsi="Cambria" w:cs="Cambria"/>
          <w:caps w:val="0"/>
          <w:position w:val="-6"/>
          <w:sz w:val="34"/>
          <w:szCs w:val="34"/>
        </w:rPr>
        <w:t>ҳ</w:t>
      </w:r>
      <w:r>
        <w:rPr>
          <w:caps w:val="0"/>
          <w:position w:val="-6"/>
          <w:sz w:val="34"/>
          <w:szCs w:val="34"/>
        </w:rPr>
        <w:t>ои исте</w:t>
      </w:r>
      <w:r>
        <w:rPr>
          <w:rFonts w:ascii="Cambria" w:hAnsi="Cambria" w:cs="Cambria"/>
          <w:caps w:val="0"/>
          <w:position w:val="-6"/>
          <w:sz w:val="34"/>
          <w:szCs w:val="34"/>
        </w:rPr>
        <w:t>ҳ</w:t>
      </w:r>
      <w:r>
        <w:rPr>
          <w:caps w:val="0"/>
          <w:position w:val="-6"/>
          <w:sz w:val="34"/>
          <w:szCs w:val="34"/>
        </w:rPr>
        <w:t>сол</w:t>
      </w:r>
      <w:r>
        <w:rPr>
          <w:rFonts w:ascii="Cambria" w:hAnsi="Cambria" w:cs="Cambria"/>
          <w:caps w:val="0"/>
          <w:position w:val="-6"/>
          <w:sz w:val="34"/>
          <w:szCs w:val="34"/>
        </w:rPr>
        <w:t>ӣ</w:t>
      </w:r>
    </w:p>
    <w:p w:rsidR="002B2470" w:rsidRDefault="002B2470" w:rsidP="002B2470">
      <w:pPr>
        <w:pStyle w:val="a4"/>
        <w:rPr>
          <w:spacing w:val="-4"/>
        </w:rPr>
      </w:pP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асос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солиро муайян намуда, тартиби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мораторийро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 манфиат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рвандонро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 менамояд.</w:t>
      </w:r>
    </w:p>
    <w:p w:rsidR="002B2470" w:rsidRDefault="002B2470" w:rsidP="002B2470">
      <w:pPr>
        <w:pStyle w:val="a4"/>
        <w:rPr>
          <w:b/>
          <w:bCs/>
          <w:spacing w:val="-4"/>
        </w:rPr>
      </w:pPr>
      <w:r>
        <w:rPr>
          <w:b/>
          <w:bCs/>
          <w:spacing w:val="-4"/>
        </w:rPr>
        <w:t>Моддаи 1. Маф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асос</w:t>
      </w:r>
      <w:r>
        <w:rPr>
          <w:rFonts w:ascii="Calibri" w:hAnsi="Calibri" w:cs="Calibri"/>
          <w:b/>
          <w:bCs/>
          <w:spacing w:val="-4"/>
        </w:rPr>
        <w:t>ӣ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маф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асосии зерин истифода мешаванд: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- мораторий ба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</w:t>
      </w:r>
      <w:r>
        <w:rPr>
          <w:spacing w:val="-4"/>
        </w:rPr>
        <w:t xml:space="preserve"> - мува</w:t>
      </w:r>
      <w:r>
        <w:rPr>
          <w:rFonts w:ascii="Calibri" w:hAnsi="Calibri" w:cs="Calibri"/>
          <w:spacing w:val="-4"/>
        </w:rPr>
        <w:t>ққ</w:t>
      </w:r>
      <w:r>
        <w:rPr>
          <w:spacing w:val="-4"/>
        </w:rPr>
        <w:t xml:space="preserve">атан боздоштани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муайяни 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дар асоси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ва ё дигар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арраршудаи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вобаста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2B2470" w:rsidRDefault="002B2470" w:rsidP="002B2470">
      <w:pPr>
        <w:pStyle w:val="a4"/>
        <w:rPr>
          <w:b/>
          <w:bCs/>
          <w:spacing w:val="-4"/>
        </w:rPr>
      </w:pPr>
      <w:r>
        <w:rPr>
          <w:b/>
          <w:bCs/>
          <w:spacing w:val="-4"/>
        </w:rPr>
        <w:t>- молу ма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сулот</w:t>
      </w:r>
      <w:r>
        <w:rPr>
          <w:spacing w:val="-4"/>
        </w:rPr>
        <w:t xml:space="preserve"> - нати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ибкорие, ки талаботи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- истеъмол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шахсиро таъмин мекунанд;</w:t>
      </w:r>
      <w:r>
        <w:rPr>
          <w:b/>
          <w:bCs/>
          <w:spacing w:val="-4"/>
        </w:rPr>
        <w:t xml:space="preserve"> 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- субъекти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ибкор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исте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сол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spacing w:val="-4"/>
        </w:rPr>
        <w:t xml:space="preserve"> - шахси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ё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ибкори инфиродие, ки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гирифта шуда, ба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соли молу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 мебошад;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-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фаъолияти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ибкор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исте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сол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spacing w:val="-4"/>
        </w:rPr>
        <w:t xml:space="preserve"> - намуди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давлатии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ама гуна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субъекти хо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агидор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талаботи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- 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оми ваколатдори давлат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spacing w:val="-4"/>
        </w:rPr>
        <w:t xml:space="preserve"> -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сармоягузор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идораи амволи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барои мониторинги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масъул мебошад;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- давраи мораторий ба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о </w:t>
      </w:r>
      <w:r>
        <w:rPr>
          <w:spacing w:val="-4"/>
        </w:rPr>
        <w:t>-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лате, ки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ониби Президенти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муайян гардида, дар давоми он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ба истиснои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пешбининамудаи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мазкур, манъ карда шудаанд;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- 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омоти ваколатдори давлатии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spacing w:val="-4"/>
        </w:rPr>
        <w:t xml:space="preserve"> -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давлатие,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дорои ваколати гузаронидани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мебошанд.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 xml:space="preserve">Моддаи 2.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онунгузории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дар бораи мораторий ба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фаъолияти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ибкор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исте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сол</w:t>
      </w:r>
      <w:r>
        <w:rPr>
          <w:rFonts w:ascii="Calibri" w:hAnsi="Calibri" w:cs="Calibri"/>
          <w:b/>
          <w:bCs/>
          <w:spacing w:val="-4"/>
        </w:rPr>
        <w:t>ӣ</w:t>
      </w:r>
    </w:p>
    <w:p w:rsidR="002B2470" w:rsidRDefault="002B2470" w:rsidP="002B2470">
      <w:pPr>
        <w:pStyle w:val="a4"/>
        <w:rPr>
          <w:spacing w:val="-4"/>
        </w:rPr>
      </w:pP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дар бораи мораторий ба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Конститутсияи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асос ёфта, аз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мазкур, дигар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икистон, инчунин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ии байналмилалие, ки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эътироф намудааст, иборат мебошад.</w:t>
      </w:r>
    </w:p>
    <w:p w:rsidR="002B2470" w:rsidRDefault="002B2470" w:rsidP="002B2470">
      <w:pPr>
        <w:pStyle w:val="a4"/>
        <w:rPr>
          <w:b/>
          <w:bCs/>
          <w:spacing w:val="-4"/>
        </w:rPr>
      </w:pPr>
      <w:r>
        <w:rPr>
          <w:b/>
          <w:bCs/>
          <w:spacing w:val="-4"/>
        </w:rPr>
        <w:t>Моддаи 3. Ш</w:t>
      </w:r>
      <w:r>
        <w:rPr>
          <w:rFonts w:ascii="Calibri" w:hAnsi="Calibri" w:cs="Calibri"/>
          <w:b/>
          <w:bCs/>
          <w:spacing w:val="-4"/>
        </w:rPr>
        <w:t>ӯ</w:t>
      </w:r>
      <w:r>
        <w:rPr>
          <w:b/>
          <w:bCs/>
          <w:spacing w:val="-4"/>
        </w:rPr>
        <w:t xml:space="preserve">рои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амо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ангсозии фаъолияти 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омоти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rFonts w:ascii="Calibri" w:hAnsi="Calibri" w:cs="Calibri"/>
          <w:b/>
          <w:bCs/>
          <w:spacing w:val="-4"/>
        </w:rPr>
        <w:t>ӣ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машварат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доимоамалкунандаи назди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буда,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талаботи моддаи 6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агидор» фаъолият менамояд.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Моддаи 4. Ваколат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оми ваколатдори давлат</w:t>
      </w:r>
      <w:r>
        <w:rPr>
          <w:rFonts w:ascii="Calibri" w:hAnsi="Calibri" w:cs="Calibri"/>
          <w:b/>
          <w:bCs/>
          <w:spacing w:val="-4"/>
        </w:rPr>
        <w:t>ӣ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дорои чунин 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мебошад: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гузаронидани мониторинги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пешбурди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Моддаи 5. Мутоби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ати шахсони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қӣ</w:t>
      </w:r>
      <w:r>
        <w:rPr>
          <w:b/>
          <w:bCs/>
          <w:spacing w:val="-4"/>
        </w:rPr>
        <w:t xml:space="preserve"> ва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ибкорони инфирод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ба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ибкор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исте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сол</w:t>
      </w:r>
      <w:r>
        <w:rPr>
          <w:rFonts w:ascii="Calibri" w:hAnsi="Calibri" w:cs="Calibri"/>
          <w:b/>
          <w:bCs/>
          <w:spacing w:val="-4"/>
        </w:rPr>
        <w:t>ӣ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1.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омор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йхати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ва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ибкорони инфиродиро, ки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исоботи омор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солотро месупоранд, ба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менамояд.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2.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йхати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одшударо баррас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намуда, барои ворид намудани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ва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ибкорони инфирод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арор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мекунад.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3. Субъекти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асоси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на дертар аз 3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зи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абули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 ба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ворид карда мешавад.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lastRenderedPageBreak/>
        <w:t>4. Шакли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тартиби пешбурди онро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менамояд.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Моддаи 6. Истисно аз татби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и мораторий ба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фаъолияти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ибкор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исте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сол</w:t>
      </w:r>
      <w:r>
        <w:rPr>
          <w:rFonts w:ascii="Calibri" w:hAnsi="Calibri" w:cs="Calibri"/>
          <w:b/>
          <w:bCs/>
          <w:spacing w:val="-4"/>
        </w:rPr>
        <w:t>ӣ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1.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намудани талаботи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икистон, новобаста ба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аррароти моддаи 7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мазкур,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 таъин ва бо ого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онидани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гузаронида мешавад: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шавии Агентии назорати давлатии молияв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мубориза бо коррупсияи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икистон, Бонки миллии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Палатаи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Прокуратураи генералии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икис­тон ва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андоз;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агар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(истеъмолкунандагони молу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сулот) нисбат ба фаъолияти субъекти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вайрон кардани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>ои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ваколатдори давлатии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аризаи хатт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ворид гардад,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 дар доираи муро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иати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одшуда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агар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 ба муомилоти маводи дорувор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сифат ва бехатарии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 х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роквор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вобаста бошад;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дар асоси аризаи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атъ кардани фаъолияти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талаботи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6 моддаи 28 Кодекси андози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икистон.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2.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 моддаи мазкур гузаронида мешаванд,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дар дафтари ба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айдгирии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 карда мешаванд.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>Моддаи 7. Боздоштани амали му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аррароти санад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ои меъёрии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ии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1.. Дар давраи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амали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аррароти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зерин, ба истиснои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пешбининамудаи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1 моддаи 6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мазкур, вобаста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боздошта мешавад: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Кодекси андози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Кодекси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ангали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Кодекси гумруки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Кодекси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рсозии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икистон; 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- Кодекси ме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нати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Кодекси тандурустии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агидор»;</w:t>
      </w:r>
    </w:p>
    <w:p w:rsidR="002B2470" w:rsidRDefault="002B2470" w:rsidP="002B2470">
      <w:pPr>
        <w:pStyle w:val="a4"/>
        <w:rPr>
          <w:spacing w:val="-4"/>
        </w:rPr>
      </w:pPr>
      <w:proofErr w:type="gramStart"/>
      <w:r>
        <w:rPr>
          <w:spacing w:val="-4"/>
        </w:rPr>
        <w:t>-.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gramEnd"/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Агентии назорати давлатии молияв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мубориза бо коррупсияи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икистон»;</w:t>
      </w:r>
    </w:p>
    <w:p w:rsidR="002B2470" w:rsidRDefault="002B2470" w:rsidP="002B2470">
      <w:pPr>
        <w:pStyle w:val="a4"/>
        <w:rPr>
          <w:spacing w:val="-4"/>
        </w:rPr>
      </w:pPr>
      <w:proofErr w:type="gramStart"/>
      <w:r>
        <w:rPr>
          <w:spacing w:val="-4"/>
        </w:rPr>
        <w:t>-.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gramEnd"/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«Дар бораи Палатаи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«Дар бораи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ити зист»;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«Дар бораи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имояи ра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обат»;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с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хтор»;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металл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иматба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санг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иматба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энергетика»;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стандартон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»;</w:t>
      </w:r>
    </w:p>
    <w:p w:rsidR="002B2470" w:rsidRDefault="002B2470" w:rsidP="002B2470">
      <w:pPr>
        <w:pStyle w:val="a4"/>
        <w:rPr>
          <w:spacing w:val="-4"/>
        </w:rPr>
      </w:pPr>
      <w:proofErr w:type="gramStart"/>
      <w:r>
        <w:rPr>
          <w:spacing w:val="-4"/>
        </w:rPr>
        <w:t>-.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gramEnd"/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сертификатсияи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 ва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»;</w:t>
      </w:r>
    </w:p>
    <w:p w:rsidR="002B2470" w:rsidRDefault="002B2470" w:rsidP="002B2470">
      <w:pPr>
        <w:pStyle w:val="a4"/>
        <w:rPr>
          <w:spacing w:val="-4"/>
        </w:rPr>
      </w:pPr>
      <w:proofErr w:type="gramStart"/>
      <w:r>
        <w:rPr>
          <w:spacing w:val="-4"/>
        </w:rPr>
        <w:t>-.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gramEnd"/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ат»;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байтор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тухмипарвар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карантини растан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»;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зотпарвар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».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2. Баъди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давраи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моддаи 6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мавриди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иш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арор дода мешавад.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давраи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манъ аст.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 xml:space="preserve">Моддаи 8.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алли ба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вобаста ба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фаъолияти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омоти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ифзи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ва ё суд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 карда мешаванд.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t xml:space="preserve">Моддаи 9.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авобгар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онуни мазкур</w:t>
      </w:r>
    </w:p>
    <w:p w:rsidR="002B2470" w:rsidRDefault="002B2470" w:rsidP="002B2470">
      <w:pPr>
        <w:pStyle w:val="a4"/>
        <w:rPr>
          <w:spacing w:val="-4"/>
        </w:rPr>
      </w:pPr>
      <w:r>
        <w:rPr>
          <w:spacing w:val="-4"/>
        </w:rPr>
        <w:t>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барои риоя накардани талаботи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авобгар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кашида мешаванд.</w:t>
      </w:r>
    </w:p>
    <w:p w:rsidR="002B2470" w:rsidRDefault="002B2470" w:rsidP="002B2470">
      <w:pPr>
        <w:pStyle w:val="a4"/>
        <w:rPr>
          <w:spacing w:val="-4"/>
        </w:rPr>
      </w:pPr>
      <w:r>
        <w:rPr>
          <w:b/>
          <w:bCs/>
          <w:spacing w:val="-4"/>
        </w:rPr>
        <w:lastRenderedPageBreak/>
        <w:t xml:space="preserve">Моддаи 10. Тартиби мавриди амал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арор додани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онуни мазкур</w:t>
      </w:r>
    </w:p>
    <w:p w:rsidR="002B2470" w:rsidRDefault="002B2470" w:rsidP="002B2470">
      <w:pPr>
        <w:pStyle w:val="a4"/>
        <w:rPr>
          <w:spacing w:val="-4"/>
        </w:rPr>
      </w:pP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пас аз интишори расм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мавриди амал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 дода шавад.</w:t>
      </w:r>
    </w:p>
    <w:p w:rsidR="002B2470" w:rsidRDefault="002B2470" w:rsidP="002B2470">
      <w:pPr>
        <w:pStyle w:val="a4"/>
        <w:ind w:firstLine="0"/>
        <w:rPr>
          <w:b/>
          <w:bCs/>
          <w:spacing w:val="-4"/>
        </w:rPr>
      </w:pPr>
    </w:p>
    <w:p w:rsidR="002B2470" w:rsidRDefault="002B2470" w:rsidP="002B2470">
      <w:pPr>
        <w:pStyle w:val="a4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Президенти </w:t>
      </w:r>
    </w:p>
    <w:p w:rsidR="002B2470" w:rsidRDefault="002B2470" w:rsidP="002B2470">
      <w:pPr>
        <w:pStyle w:val="a4"/>
        <w:ind w:firstLine="0"/>
        <w:rPr>
          <w:b/>
          <w:bCs/>
          <w:caps/>
          <w:spacing w:val="-4"/>
        </w:rPr>
      </w:pP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r>
        <w:rPr>
          <w:b/>
          <w:bCs/>
          <w:spacing w:val="-4"/>
        </w:rPr>
        <w:tab/>
        <w:t xml:space="preserve"> Эмомал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2B2470" w:rsidRDefault="002B2470" w:rsidP="002B2470">
      <w:pPr>
        <w:pStyle w:val="a4"/>
        <w:ind w:firstLine="0"/>
        <w:jc w:val="right"/>
        <w:rPr>
          <w:b/>
          <w:bCs/>
          <w:spacing w:val="-4"/>
        </w:rPr>
      </w:pPr>
      <w:r>
        <w:rPr>
          <w:b/>
          <w:bCs/>
          <w:spacing w:val="-4"/>
        </w:rPr>
        <w:t>ш. Душанбе, 21 феврали соли 2018, №1505</w:t>
      </w:r>
    </w:p>
    <w:p w:rsidR="002B2470" w:rsidRDefault="002B2470" w:rsidP="002B2470">
      <w:pPr>
        <w:pStyle w:val="a4"/>
      </w:pPr>
    </w:p>
    <w:p w:rsidR="002B2470" w:rsidRDefault="00406A06" w:rsidP="002B2470">
      <w:pPr>
        <w:pStyle w:val="a7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</w:p>
    <w:p w:rsidR="002B2470" w:rsidRDefault="00406A06" w:rsidP="002B2470">
      <w:pPr>
        <w:pStyle w:val="a7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2B2470" w:rsidRDefault="00406A06" w:rsidP="002B2470">
      <w:pPr>
        <w:pStyle w:val="a4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</w:p>
    <w:p w:rsidR="002B2470" w:rsidRDefault="002B2470" w:rsidP="002B2470">
      <w:pPr>
        <w:pStyle w:val="a4"/>
        <w:suppressAutoHyphens/>
        <w:ind w:firstLine="0"/>
        <w:rPr>
          <w:spacing w:val="-4"/>
          <w:position w:val="-2"/>
        </w:rPr>
      </w:pPr>
      <w:r>
        <w:rPr>
          <w:b/>
          <w:bCs/>
          <w:spacing w:val="-4"/>
          <w:position w:val="-2"/>
        </w:rPr>
        <w:t xml:space="preserve">Оид ба </w:t>
      </w:r>
      <w:r>
        <w:rPr>
          <w:rFonts w:ascii="Calibri" w:hAnsi="Calibri" w:cs="Calibri"/>
          <w:b/>
          <w:bCs/>
          <w:spacing w:val="-4"/>
          <w:position w:val="-2"/>
        </w:rPr>
        <w:t>қ</w:t>
      </w:r>
      <w:r>
        <w:rPr>
          <w:b/>
          <w:bCs/>
          <w:spacing w:val="-4"/>
          <w:position w:val="-2"/>
        </w:rPr>
        <w:t xml:space="preserve">абул кардани </w:t>
      </w:r>
      <w:r>
        <w:rPr>
          <w:rFonts w:ascii="Calibri" w:hAnsi="Calibri" w:cs="Calibri"/>
          <w:b/>
          <w:bCs/>
          <w:spacing w:val="-4"/>
          <w:position w:val="-2"/>
        </w:rPr>
        <w:t>Қ</w:t>
      </w:r>
      <w:r>
        <w:rPr>
          <w:b/>
          <w:bCs/>
          <w:spacing w:val="-4"/>
          <w:position w:val="-2"/>
        </w:rPr>
        <w:t xml:space="preserve">онуни </w:t>
      </w:r>
      <w:r>
        <w:rPr>
          <w:rFonts w:ascii="Calibri" w:hAnsi="Calibri" w:cs="Calibri"/>
          <w:b/>
          <w:bCs/>
          <w:spacing w:val="-4"/>
          <w:position w:val="-2"/>
        </w:rPr>
        <w:t>Ҷ</w:t>
      </w:r>
      <w:r>
        <w:rPr>
          <w:b/>
          <w:bCs/>
          <w:spacing w:val="-4"/>
          <w:position w:val="-2"/>
        </w:rPr>
        <w:t>ум</w:t>
      </w:r>
      <w:r>
        <w:rPr>
          <w:rFonts w:ascii="Calibri" w:hAnsi="Calibri" w:cs="Calibri"/>
          <w:b/>
          <w:bCs/>
          <w:spacing w:val="-4"/>
          <w:position w:val="-2"/>
        </w:rPr>
        <w:t>ҳ</w:t>
      </w:r>
      <w:r>
        <w:rPr>
          <w:b/>
          <w:bCs/>
          <w:spacing w:val="-4"/>
          <w:position w:val="-2"/>
        </w:rPr>
        <w:t>урии То</w:t>
      </w:r>
      <w:r>
        <w:rPr>
          <w:rFonts w:ascii="Calibri" w:hAnsi="Calibri" w:cs="Calibri"/>
          <w:b/>
          <w:bCs/>
          <w:spacing w:val="-4"/>
          <w:position w:val="-2"/>
        </w:rPr>
        <w:t>ҷ</w:t>
      </w:r>
      <w:r>
        <w:rPr>
          <w:b/>
          <w:bCs/>
          <w:spacing w:val="-4"/>
          <w:position w:val="-2"/>
        </w:rPr>
        <w:t>икистон «Дар бораи мораторий ба сан</w:t>
      </w:r>
      <w:r>
        <w:rPr>
          <w:rFonts w:ascii="Calibri" w:hAnsi="Calibri" w:cs="Calibri"/>
          <w:b/>
          <w:bCs/>
          <w:spacing w:val="-4"/>
          <w:position w:val="-2"/>
        </w:rPr>
        <w:t>ҷ</w:t>
      </w:r>
      <w:r>
        <w:rPr>
          <w:b/>
          <w:bCs/>
          <w:spacing w:val="-4"/>
          <w:position w:val="-2"/>
        </w:rPr>
        <w:t>иш</w:t>
      </w:r>
      <w:r>
        <w:rPr>
          <w:rFonts w:ascii="Calibri" w:hAnsi="Calibri" w:cs="Calibri"/>
          <w:b/>
          <w:bCs/>
          <w:spacing w:val="-4"/>
          <w:position w:val="-2"/>
        </w:rPr>
        <w:t>ҳ</w:t>
      </w:r>
      <w:r>
        <w:rPr>
          <w:b/>
          <w:bCs/>
          <w:spacing w:val="-4"/>
          <w:position w:val="-2"/>
        </w:rPr>
        <w:t>ои фаъолияти субъект</w:t>
      </w:r>
      <w:r>
        <w:rPr>
          <w:rFonts w:ascii="Calibri" w:hAnsi="Calibri" w:cs="Calibri"/>
          <w:b/>
          <w:bCs/>
          <w:spacing w:val="-4"/>
          <w:position w:val="-2"/>
        </w:rPr>
        <w:t>ҳ</w:t>
      </w:r>
      <w:r>
        <w:rPr>
          <w:b/>
          <w:bCs/>
          <w:spacing w:val="-4"/>
          <w:position w:val="-2"/>
        </w:rPr>
        <w:t>ои со</w:t>
      </w:r>
      <w:r>
        <w:rPr>
          <w:rFonts w:ascii="Calibri" w:hAnsi="Calibri" w:cs="Calibri"/>
          <w:b/>
          <w:bCs/>
          <w:spacing w:val="-4"/>
          <w:position w:val="-2"/>
        </w:rPr>
        <w:t>ҳ</w:t>
      </w:r>
      <w:r>
        <w:rPr>
          <w:b/>
          <w:bCs/>
          <w:spacing w:val="-4"/>
          <w:position w:val="-2"/>
        </w:rPr>
        <w:t>ибкор</w:t>
      </w:r>
      <w:r>
        <w:rPr>
          <w:rFonts w:ascii="Calibri" w:hAnsi="Calibri" w:cs="Calibri"/>
          <w:b/>
          <w:bCs/>
          <w:spacing w:val="-4"/>
          <w:position w:val="-2"/>
        </w:rPr>
        <w:t>ӣ</w:t>
      </w:r>
      <w:r>
        <w:rPr>
          <w:b/>
          <w:bCs/>
          <w:spacing w:val="-4"/>
          <w:position w:val="-2"/>
        </w:rPr>
        <w:t xml:space="preserve"> дар со</w:t>
      </w:r>
      <w:r>
        <w:rPr>
          <w:rFonts w:ascii="Calibri" w:hAnsi="Calibri" w:cs="Calibri"/>
          <w:b/>
          <w:bCs/>
          <w:spacing w:val="-4"/>
          <w:position w:val="-2"/>
        </w:rPr>
        <w:t>ҳ</w:t>
      </w:r>
      <w:r>
        <w:rPr>
          <w:b/>
          <w:bCs/>
          <w:spacing w:val="-4"/>
          <w:position w:val="-2"/>
        </w:rPr>
        <w:t>а</w:t>
      </w:r>
      <w:r>
        <w:rPr>
          <w:rFonts w:ascii="Calibri" w:hAnsi="Calibri" w:cs="Calibri"/>
          <w:b/>
          <w:bCs/>
          <w:spacing w:val="-4"/>
          <w:position w:val="-2"/>
        </w:rPr>
        <w:t>ҳ</w:t>
      </w:r>
      <w:r>
        <w:rPr>
          <w:b/>
          <w:bCs/>
          <w:spacing w:val="-4"/>
          <w:position w:val="-2"/>
        </w:rPr>
        <w:t>ои исте</w:t>
      </w:r>
      <w:r>
        <w:rPr>
          <w:rFonts w:ascii="Calibri" w:hAnsi="Calibri" w:cs="Calibri"/>
          <w:b/>
          <w:bCs/>
          <w:spacing w:val="-4"/>
          <w:position w:val="-2"/>
        </w:rPr>
        <w:t>ҳ</w:t>
      </w:r>
      <w:r>
        <w:rPr>
          <w:b/>
          <w:bCs/>
          <w:spacing w:val="-4"/>
          <w:position w:val="-2"/>
        </w:rPr>
        <w:t>сол</w:t>
      </w:r>
      <w:r>
        <w:rPr>
          <w:rFonts w:ascii="Calibri" w:hAnsi="Calibri" w:cs="Calibri"/>
          <w:b/>
          <w:bCs/>
          <w:spacing w:val="-4"/>
          <w:position w:val="-2"/>
        </w:rPr>
        <w:t>ӣ</w:t>
      </w:r>
      <w:r>
        <w:rPr>
          <w:b/>
          <w:bCs/>
          <w:spacing w:val="-4"/>
          <w:position w:val="-2"/>
        </w:rPr>
        <w:t>»</w:t>
      </w:r>
    </w:p>
    <w:p w:rsidR="002B2470" w:rsidRDefault="002B2470" w:rsidP="002B2470">
      <w:pPr>
        <w:pStyle w:val="a4"/>
        <w:rPr>
          <w:spacing w:val="-4"/>
        </w:rPr>
      </w:pPr>
    </w:p>
    <w:p w:rsidR="002B2470" w:rsidRDefault="002B2470" w:rsidP="002B2470">
      <w:pPr>
        <w:pStyle w:val="a4"/>
        <w:rPr>
          <w:b/>
          <w:bCs/>
          <w:spacing w:val="-4"/>
        </w:rPr>
      </w:pPr>
      <w:r>
        <w:rPr>
          <w:spacing w:val="-4"/>
        </w:rPr>
        <w:t>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моддаи 60 Конститутсияи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лиси намояндагони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арор мекунад:</w:t>
      </w:r>
    </w:p>
    <w:p w:rsidR="002B2470" w:rsidRDefault="002B2470" w:rsidP="002B2470">
      <w:pPr>
        <w:pStyle w:val="a4"/>
        <w:rPr>
          <w:spacing w:val="-4"/>
        </w:rPr>
      </w:pP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«Дар бораи мораторий ба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»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карда шавад.</w:t>
      </w:r>
    </w:p>
    <w:p w:rsidR="002B2470" w:rsidRDefault="002B2470" w:rsidP="002B2470">
      <w:pPr>
        <w:pStyle w:val="a4"/>
        <w:rPr>
          <w:spacing w:val="-4"/>
        </w:rPr>
      </w:pPr>
    </w:p>
    <w:p w:rsidR="002B2470" w:rsidRDefault="002B2470" w:rsidP="002B2470">
      <w:pPr>
        <w:pStyle w:val="a4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>Раиси Ма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 xml:space="preserve">лиси намояндагони </w:t>
      </w:r>
    </w:p>
    <w:p w:rsidR="002B2470" w:rsidRDefault="002B2470" w:rsidP="002B2470">
      <w:pPr>
        <w:pStyle w:val="a4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>Ма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лиси Олии</w:t>
      </w:r>
    </w:p>
    <w:p w:rsidR="002B2470" w:rsidRDefault="002B2470" w:rsidP="002B2470">
      <w:pPr>
        <w:pStyle w:val="a4"/>
        <w:ind w:firstLine="0"/>
        <w:rPr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 xml:space="preserve">икистон                    Ш. </w:t>
      </w:r>
      <w:r>
        <w:rPr>
          <w:b/>
          <w:bCs/>
          <w:caps/>
          <w:spacing w:val="-4"/>
        </w:rPr>
        <w:t>Зу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уров</w:t>
      </w:r>
    </w:p>
    <w:p w:rsidR="002B2470" w:rsidRDefault="002B2470" w:rsidP="002B2470">
      <w:pPr>
        <w:pStyle w:val="a4"/>
        <w:ind w:firstLine="0"/>
        <w:jc w:val="right"/>
        <w:rPr>
          <w:spacing w:val="-4"/>
        </w:rPr>
      </w:pPr>
      <w:r>
        <w:rPr>
          <w:b/>
          <w:bCs/>
          <w:spacing w:val="-4"/>
        </w:rPr>
        <w:t xml:space="preserve">ш. Душанбе, 7 феврали соли 2018, № 994 </w:t>
      </w:r>
    </w:p>
    <w:p w:rsidR="002B2470" w:rsidRDefault="002B2470" w:rsidP="002B2470">
      <w:pPr>
        <w:pStyle w:val="a4"/>
      </w:pPr>
    </w:p>
    <w:p w:rsidR="002B2470" w:rsidRDefault="002B2470" w:rsidP="002B2470">
      <w:pPr>
        <w:pStyle w:val="a4"/>
        <w:rPr>
          <w:spacing w:val="-4"/>
        </w:rPr>
      </w:pPr>
    </w:p>
    <w:p w:rsidR="002B2470" w:rsidRDefault="00406A06" w:rsidP="002B2470">
      <w:pPr>
        <w:pStyle w:val="a7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</w:p>
    <w:p w:rsidR="002B2470" w:rsidRDefault="00406A06" w:rsidP="002B2470">
      <w:pPr>
        <w:pStyle w:val="a7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2B2470" w:rsidRDefault="00406A06" w:rsidP="002B2470">
      <w:pPr>
        <w:pStyle w:val="a4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bookmarkStart w:id="0" w:name="_GoBack"/>
      <w:bookmarkEnd w:id="0"/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</w:p>
    <w:p w:rsidR="002B2470" w:rsidRDefault="002B2470" w:rsidP="002B2470">
      <w:pPr>
        <w:pStyle w:val="a4"/>
        <w:rPr>
          <w:b/>
          <w:bCs/>
          <w:spacing w:val="-4"/>
        </w:rPr>
      </w:pPr>
    </w:p>
    <w:p w:rsidR="002B2470" w:rsidRDefault="002B2470" w:rsidP="002B2470">
      <w:pPr>
        <w:pStyle w:val="a4"/>
        <w:suppressAutoHyphens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Оид ба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«Дар бораи мораторий ба сан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иш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фаъолияти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ибкор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исте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сол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>»</w:t>
      </w:r>
    </w:p>
    <w:p w:rsidR="002B2470" w:rsidRDefault="002B2470" w:rsidP="002B2470">
      <w:pPr>
        <w:pStyle w:val="a4"/>
        <w:rPr>
          <w:spacing w:val="-4"/>
        </w:rPr>
      </w:pPr>
    </w:p>
    <w:p w:rsidR="002B2470" w:rsidRDefault="002B2470" w:rsidP="002B2470">
      <w:pPr>
        <w:pStyle w:val="a4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мораторий ба сан</w:t>
      </w:r>
      <w:r>
        <w:rPr>
          <w:rFonts w:ascii="Calibri" w:hAnsi="Calibri" w:cs="Calibri"/>
        </w:rPr>
        <w:t>ҷ</w:t>
      </w:r>
      <w:r>
        <w:t>иш</w:t>
      </w:r>
      <w:r>
        <w:rPr>
          <w:rFonts w:ascii="Calibri" w:hAnsi="Calibri" w:cs="Calibri"/>
        </w:rPr>
        <w:t>ҳ</w:t>
      </w:r>
      <w:r>
        <w:t>ои фаъолияти субъект</w:t>
      </w:r>
      <w:r>
        <w:rPr>
          <w:rFonts w:ascii="Calibri" w:hAnsi="Calibri" w:cs="Calibri"/>
        </w:rPr>
        <w:t>ҳ</w:t>
      </w:r>
      <w:r>
        <w:t>ои со</w:t>
      </w:r>
      <w:r>
        <w:rPr>
          <w:rFonts w:ascii="Calibri" w:hAnsi="Calibri" w:cs="Calibri"/>
        </w:rPr>
        <w:t>ҳ</w:t>
      </w:r>
      <w:r>
        <w:t>ибкор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B2470" w:rsidRDefault="002B2470" w:rsidP="002B2470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мораторий ба сан</w:t>
      </w:r>
      <w:r>
        <w:rPr>
          <w:rFonts w:ascii="Calibri" w:hAnsi="Calibri" w:cs="Calibri"/>
        </w:rPr>
        <w:t>ҷ</w:t>
      </w:r>
      <w:r>
        <w:t>иш</w:t>
      </w:r>
      <w:r>
        <w:rPr>
          <w:rFonts w:ascii="Calibri" w:hAnsi="Calibri" w:cs="Calibri"/>
        </w:rPr>
        <w:t>ҳ</w:t>
      </w:r>
      <w:r>
        <w:t>ои фаъолияти субъект</w:t>
      </w:r>
      <w:r>
        <w:rPr>
          <w:rFonts w:ascii="Calibri" w:hAnsi="Calibri" w:cs="Calibri"/>
        </w:rPr>
        <w:t>ҳ</w:t>
      </w:r>
      <w:r>
        <w:t>ои со</w:t>
      </w:r>
      <w:r>
        <w:rPr>
          <w:rFonts w:ascii="Calibri" w:hAnsi="Calibri" w:cs="Calibri"/>
        </w:rPr>
        <w:t>ҳ</w:t>
      </w:r>
      <w:r>
        <w:t>ибкор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2B2470" w:rsidRDefault="002B2470" w:rsidP="002B2470">
      <w:pPr>
        <w:pStyle w:val="a4"/>
      </w:pPr>
    </w:p>
    <w:p w:rsidR="002B2470" w:rsidRDefault="002B2470" w:rsidP="002B2470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2B2470" w:rsidRDefault="002B2470" w:rsidP="002B2470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2B2470" w:rsidRDefault="002B2470" w:rsidP="002B2470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М. </w:t>
      </w:r>
      <w:r>
        <w:rPr>
          <w:b/>
          <w:bCs/>
          <w:caps/>
        </w:rPr>
        <w:t>Убайдуллоев</w:t>
      </w:r>
    </w:p>
    <w:p w:rsidR="002B2470" w:rsidRDefault="002B2470" w:rsidP="002B2470">
      <w:pPr>
        <w:pStyle w:val="a4"/>
        <w:ind w:firstLine="0"/>
        <w:jc w:val="right"/>
        <w:rPr>
          <w:b/>
          <w:bCs/>
        </w:rPr>
      </w:pPr>
      <w:r>
        <w:rPr>
          <w:b/>
          <w:bCs/>
        </w:rPr>
        <w:t>ш. Душанбе, 16 феврали соли 2018, № 507</w:t>
      </w:r>
    </w:p>
    <w:p w:rsidR="00D53A29" w:rsidRDefault="00D53A29"/>
    <w:sectPr w:rsidR="00D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A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0"/>
    <w:rsid w:val="002B2470"/>
    <w:rsid w:val="00406A06"/>
    <w:rsid w:val="00D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0805"/>
  <w15:chartTrackingRefBased/>
  <w15:docId w15:val="{3DF8B77B-37E5-47DE-B1BC-EACC80EB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B247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B247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2B2470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2B2470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[Без стиля]"/>
    <w:rsid w:val="002B24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7">
    <w:name w:val="Сарлавха нав"/>
    <w:basedOn w:val="a4"/>
    <w:uiPriority w:val="99"/>
    <w:rsid w:val="002B2470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0">
    <w:name w:val="САРЛАВХА 2"/>
    <w:basedOn w:val="a"/>
    <w:uiPriority w:val="99"/>
    <w:rsid w:val="002B247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8">
    <w:name w:val="НОМ"/>
    <w:basedOn w:val="a"/>
    <w:uiPriority w:val="99"/>
    <w:rsid w:val="002B2470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9">
    <w:name w:val="Ном таг"/>
    <w:basedOn w:val="a8"/>
    <w:uiPriority w:val="99"/>
    <w:rsid w:val="002B2470"/>
    <w:pPr>
      <w:pBdr>
        <w:top w:val="none" w:sz="0" w:space="0" w:color="auto"/>
      </w:pBdr>
    </w:pPr>
  </w:style>
  <w:style w:type="paragraph" w:styleId="aa">
    <w:name w:val="List Paragraph"/>
    <w:basedOn w:val="a"/>
    <w:uiPriority w:val="99"/>
    <w:qFormat/>
    <w:rsid w:val="002B2470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customStyle="1" w:styleId="21">
    <w:name w:val="Îáû÷íûé2"/>
    <w:basedOn w:val="a6"/>
    <w:uiPriority w:val="99"/>
    <w:rsid w:val="002B2470"/>
    <w:pPr>
      <w:suppressAutoHyphens/>
      <w:ind w:firstLine="700"/>
      <w:jc w:val="both"/>
    </w:pPr>
    <w:rPr>
      <w:rFonts w:ascii="Times New Roman TAJ" w:hAnsi="Times New Roman TAJ" w:cs="Times New Roman TAJ"/>
      <w:sz w:val="20"/>
      <w:szCs w:val="20"/>
    </w:rPr>
  </w:style>
  <w:style w:type="paragraph" w:customStyle="1" w:styleId="1">
    <w:name w:val="Îáû÷íûé1"/>
    <w:basedOn w:val="a6"/>
    <w:uiPriority w:val="99"/>
    <w:rsid w:val="002B2470"/>
    <w:pPr>
      <w:suppressAutoHyphens/>
      <w:ind w:firstLine="720"/>
      <w:jc w:val="both"/>
    </w:pPr>
    <w:rPr>
      <w:rFonts w:ascii="Times New Roman" w:hAnsi="Times New Roman" w:cs="Times New Roman"/>
      <w:sz w:val="22"/>
      <w:szCs w:val="22"/>
    </w:rPr>
  </w:style>
  <w:style w:type="paragraph" w:styleId="ab">
    <w:name w:val="No Spacing"/>
    <w:basedOn w:val="a6"/>
    <w:uiPriority w:val="99"/>
    <w:qFormat/>
    <w:rsid w:val="002B2470"/>
    <w:pPr>
      <w:suppressAutoHyphens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2018-02-27T09:46:00Z</dcterms:created>
  <dcterms:modified xsi:type="dcterms:W3CDTF">2018-02-27T09:51:00Z</dcterms:modified>
</cp:coreProperties>
</file>