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7E" w:rsidRDefault="00C6046C" w:rsidP="005A4D7E">
      <w:pPr>
        <w:pStyle w:val="a3"/>
        <w:jc w:val="center"/>
        <w:rPr>
          <w:caps w:val="0"/>
          <w:sz w:val="100"/>
          <w:szCs w:val="100"/>
        </w:rPr>
      </w:pPr>
      <w:r>
        <w:rPr>
          <w:caps w:val="0"/>
          <w:sz w:val="100"/>
          <w:szCs w:val="100"/>
        </w:rPr>
        <w:t xml:space="preserve">Қонуни </w:t>
      </w:r>
    </w:p>
    <w:p w:rsidR="005A4D7E" w:rsidRDefault="00C6046C" w:rsidP="005A4D7E">
      <w:pPr>
        <w:pStyle w:val="a3"/>
        <w:jc w:val="center"/>
        <w:rPr>
          <w:caps w:val="0"/>
          <w:sz w:val="100"/>
          <w:szCs w:val="100"/>
          <w:lang w:val="tg-Cyrl-TJ"/>
        </w:rPr>
      </w:pPr>
      <w:r>
        <w:rPr>
          <w:caps w:val="0"/>
          <w:sz w:val="100"/>
          <w:szCs w:val="100"/>
        </w:rPr>
        <w:t>Ҷумҳурии Тоҷикистон</w:t>
      </w:r>
      <w:r>
        <w:rPr>
          <w:caps w:val="0"/>
          <w:sz w:val="100"/>
          <w:szCs w:val="100"/>
          <w:lang w:val="tg-Cyrl-TJ"/>
        </w:rPr>
        <w:t xml:space="preserve"> </w:t>
      </w:r>
    </w:p>
    <w:p w:rsidR="00C6046C" w:rsidRPr="005A4D7E" w:rsidRDefault="00C6046C" w:rsidP="005A4D7E">
      <w:pPr>
        <w:pStyle w:val="a3"/>
        <w:jc w:val="center"/>
        <w:rPr>
          <w:caps w:val="0"/>
          <w:sz w:val="100"/>
          <w:szCs w:val="100"/>
          <w:lang w:val="tg-Cyrl-TJ"/>
        </w:rPr>
      </w:pPr>
      <w:r>
        <w:rPr>
          <w:caps w:val="0"/>
          <w:w w:val="100"/>
        </w:rPr>
        <w:t>Дар бораи таҳсилот калонсолон</w:t>
      </w:r>
      <w:r w:rsidRPr="00CC16B2">
        <w:rPr>
          <w:rFonts w:ascii="Arial Tj  Bold" w:hAnsi="Arial Tj  Bold" w:cs="Arial Tj  Bold"/>
          <w:b w:val="0"/>
          <w:bCs w:val="0"/>
          <w:sz w:val="18"/>
          <w:szCs w:val="18"/>
        </w:rPr>
        <w:t>, №1394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муносибат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амъиятии вобаста ба низом ва идоракунии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ташкили раванди таълим, таъминоти илмию метод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кадр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фаъолияти молиявию хо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агидор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заминаи моддию техникии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калонсолонро танзим менамояд.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БОБИ 1. МУ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АРРАРОТИ УМУМ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1. Маф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асос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маф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асосии зерин истифода бурда мешаванд: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 андрагогика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илм, фанни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хусусият, шакл ва усул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калонсолонро муайян мекунад;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 андрагог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мутахассиси дорои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дониш, малака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орати махсус, ки калонсолонро бо назардошти хусусият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хоси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  синнусолии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меом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зонад;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валидатсия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–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эътирофи сало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ияти касбии бадастовардаи таълимгирандаи калонсол дар доираи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силоти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айрирасм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айриасос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новобаста ба ва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т ва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ойи ба даст овардани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ва аз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нати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 додани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ати намунаи давлат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(ша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одатнома);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курс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шакли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силоти иловаг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ки тиб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он дар доираи барнома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муайянгардида шунавандагон дониш, малака,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орат ва сало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ияти касбии муайянро ба даст меоранд;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муассиса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силоти калонсолон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муассиса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таълимии давлат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айридавлат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ки фаъолияти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 ба ташаккули дониш, малака,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обилият,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орат ва касбом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зии калонсолон равона гардидаанд;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 низоми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муттасил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низоми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расм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айрирасм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як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 бо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гуногуни фаъолияти худом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барои шахсони синну соли гуногун дар 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аёти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гирифтани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силотро таъмин менамояд;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сало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ияти касб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обилияти ба кор бурдани дониш, малака ва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орат, амали бомуваффа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иятона дар асоси </w:t>
      </w:r>
      <w:proofErr w:type="gramStart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риба 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ангоми</w:t>
      </w:r>
      <w:proofErr w:type="gramEnd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алли вазифа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умум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со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аи муайян;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 дар 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ӯ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аёт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сил, мукаммал гардонидани донишу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малака,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 ва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шахс дар тамоми умр;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- 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силоти калонсолон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раванд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силот, ки бо кумаки он калонсолон сало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ияти касб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обилият ва дониши худро инкишоф дода, дара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аи тахассуси касб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техникиашонро баланд мебардоранд ё самти навро барои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онеъ гардонидани </w:t>
      </w:r>
      <w:proofErr w:type="gramStart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талаботи  худ</w:t>
      </w:r>
      <w:proofErr w:type="gramEnd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омеа интихоб менамоянд;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та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силоти расмии калонсолон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раванди муттасили таълим, ба даст овардани сало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ияти касбии таълимгирандаи калонсол дар муассиса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таълимии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айди давлат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гузашта;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та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силоти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айрирасм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раванди таълимии берун аз муассисаи таълимии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силоти расм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араёнгиранда, ки додани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ати намунаи давлатиро дар назар надошта, бо неруи </w:t>
      </w:r>
      <w:proofErr w:type="gramStart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зарур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 ба</w:t>
      </w:r>
      <w:proofErr w:type="gramEnd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шароит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гуногуни фазо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ва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 фавран мутоби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шудан, дархост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таълимгирандагони синну соли гуногун,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овар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ба талаботи  умум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шахсии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сади мутоби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шудан ба шароит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йирёбандаи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аёт, инчунин худинкишофии э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та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силоти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айриасос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азхудкунии номуташаккил ва хусусияти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саднок надоштаи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рибаи 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-фар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анг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ки </w:t>
      </w:r>
      <w:proofErr w:type="gramStart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дар  фаъолияти</w:t>
      </w:r>
      <w:proofErr w:type="gramEnd"/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аётии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заи шахс амал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мегардад ва аз хусусияти асосии раванди ба таври дидактик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(шакл ва усул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таълим) ташкилшуда (дар оила, кор, итти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айрирасм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гур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ӯҳҳ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) 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рум аст;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 таълимгиранда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хонанда, дониш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шунаванда, кором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 ва шогирд;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 таълимгирандаи калонсол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боли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обили амали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равон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маънав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инкишофёфта, ки дорои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илияти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тисод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буда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 рафтораш худ э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соси масъулият дорад;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худом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ӯ</w:t>
      </w:r>
      <w:r w:rsidRPr="00CC16B2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з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ба даст овардани дониш, малака,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орат ва сало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ият бо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маш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улият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муста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илона бе кумаки ом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згор.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2.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дар бораи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бораи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ба Конститутсияи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асос ёфта,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мазкур, дигар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ва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байналмилалие, ки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эътироф намудааст, иборат мебошад.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lastRenderedPageBreak/>
        <w:t>Моддаи 3.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сади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мусоидат ба инкишофи шахсияти инсон, такмили муттасили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кими неруи э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онеъгардонии талаботи калонсолон ба дониш, малака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орат,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вазъи имр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за,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инкишофи маънав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такомули шахс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ташкил карда мешавад.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мусоидат менамояд ба: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инкишофи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обилияти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илона, дар гур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дар шароити таълимоти муташаккил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барои ин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 махсус таъсисдодашуда ба даст овардани дониш ва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ияти нав, ки ба инкишофи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аматарафаи шахсият мусоидат мекунад;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таъмини бошуурона ва самаранок дохилшавии шахс ба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-техник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инчунин инкишофи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обилияти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илона ё дар гур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офаридани неъмат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нави модд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арзиш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нави ботин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эстетик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4. Вазифа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асосии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асосии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мебошанд: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васеъ намудани имконияти интихоб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онеъ гардонидани талаботи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калонсолон  ба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ва таъмини сифати хизматрасонии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фаро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 овардани шароит барои инкишофи шахс ва васеъ намудани иштироки калонсолон дар раванди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онеъ гардондани талаботи калонсолон дар интихоб ва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зиши касб, малака,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орат, такмили ихтисос, иваз намудани касб ва ба даст овардани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барои фаъолияти бомуваффа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зарур мебошанд;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фаро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 овардани шароит барои эътирофи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ият, дониш, малака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орати калонсолон новобаста ба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т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ойи ба даст овардани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таъмини калонсолон бо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касбии барои фаъолияти самаранок зарур;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мусоидат ба таълимгирандаи калонсол дар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шавии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фаъолияти самаранокро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омеа таъмин менамояд;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гардондани дониш, малака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орати барои калонсол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им, ки ба шахси калонсол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онеъ гардондани талаботи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зарур мебошад;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онеъ гардондани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омеа бо кадр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рушди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амчун низоми ягонаи таъминкунандаи кафолати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 як шахс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муттасил;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фаро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 овардани шароит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амгироии минбаъдаи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омеаи байналмилал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айё сохтани шароит ва имконият барои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иловагии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рушди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обилияти хондани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илона ва дигаронро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зондан.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5. Принсип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асосии сиёсати давлат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Принсип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асосии сиёсати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оянд: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эътирофи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дар 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аёт;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дастрас ва ихтиёр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будани гирифтани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муттасил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пайдар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исобгирии хусусият ва талаботи таълимии гур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гуногуни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шарикии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амъият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дастгирии давлатии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мусоидат барои гирифтан ва идома додани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 ба шахсоне, ки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ифзи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тимоии махсус э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тиё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6.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 калонсолон ба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рвандони калонсоли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икистон, новобаста ба миллат, нажод,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инс, забон, эъти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дин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сиёс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вазъи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молумулк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гирифтани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силро доранд.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шахсони беша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рванди калонсол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гирифтани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силро доранд.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3.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рвандони калонсол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 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мебошанд: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дастрасии баробар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дар 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аёт;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онеъ гардондани талаботи гуногуни шахс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дониш, малака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орат;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гардондани донишу малака, ки барои иштироки самаранок дар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гуногуни фаъолияти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зарур мебошанд;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интихоби озоди самти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зиш ва муассисаи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рухсатии пардохтнашаванда бо ниго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доштани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ойи кор дар давраи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-хизматрасонии таълимии баробар ба шароити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таълимгирандагони 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таълимии расм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Калонсолоне, ки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арори суд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дуд карда шудаанд,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рум шуда наметавонанд. Тан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тарзи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он метавонад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дуд карда шавад.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7. Забони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 дар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«Дар бораи забони давлатии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икистон»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карда  мешавад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ind w:firstLine="283"/>
        <w:jc w:val="center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lastRenderedPageBreak/>
        <w:t>БОБИ 2. НИЗОМИ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8. Низоми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Низоми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аз сохтор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зерин иборат мебошад: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таснифоти самт, равия ва ихтисос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шакл ва меъёри гирифтани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субъект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раванди таълим ва тарбия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идоракунии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9. Стандарт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давлатии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калонсолон, таснифоти самт, равия ва ихтисос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касб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барнома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дар асоси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силот, таснифоти самт, равия ва ихтисос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консепсия, стратегия,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низомномаи намунавии муассисаи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шакл ба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умум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иловаг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сим шуда: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барои ба даст овардани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баландбардории омодагии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таълимгирандагон, омодагии босифати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амчун корманд ва мутахассисон равона гардидаанд;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мундари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калонсолонро муайян мекунанд;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маориф 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мешаванд.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расмии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калонсолон  дар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асоси дастовард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андрагогика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 карда мешаванд.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дахлдори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ва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расмии калонсолон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Барои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иши технология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нави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мундари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нави таълим, ташкили раванди таълим бо назардошти талаботи махсуси калонсолон (камсаводон, маъюбон ва дигар гур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калонсолон)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махсус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 карда мешаванд.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Назорати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расмии калонсолон ба зиммаи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аи маориф вогузор карда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10. Тартиби таъсис, азнавташкилди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бар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амди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Тартиби таъсис, азнавташкилди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 карда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расмии калонсолон бо назардошти талаботи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тимоиву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тисод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милл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фар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ангиву таълимии калонсолон дар сурати ву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 доштани заминаи зарур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таъсис дода мешаванд.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11.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 ва намуд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шакли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муштарак ва байналмилал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фаъолият менамоянд.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рафта, фаъолияти худро дар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месозанд: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-исте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марказ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калонсолони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давлатии шу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 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марказ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корхона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фаръ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марказ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назди корхона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марказ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-исте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-курс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муддати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зии 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такмил, баландбардории ихтисос ва бозом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зии кормандон.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метавонад тавассути иштироки калонсолон дар семинар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гирифтани таълим аз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згорони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ида, шогирд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зиш дар исте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солот, худом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фаъолияти худро метавонанд дар доираи фармоиши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ройгон ва илова бар фармоиши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шартнома пулак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созанд.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Намуд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калонсолон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самти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шавандаи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муайян карда мешаванд.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иловагии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асосии таълимоти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Барои азхудкунии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иловагии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калонсолон бе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талабот ба сат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дода мешаванд, агар барои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ин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нашуда бошанд.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8.Та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дар доираи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умум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иловаг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худом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имконияти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силотро таъмин менамоянд,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9.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намуд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фаъолият менамоянд: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-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миёнаи умум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марказ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ибтидо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миёна ва олии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силоти касбии баъд аз муассисаи олии </w:t>
      </w:r>
      <w:proofErr w:type="gramStart"/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таълим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 (</w:t>
      </w:r>
      <w:proofErr w:type="gramEnd"/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донишкада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такмили ихтисос, академияи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силоти баъдидиплом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);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иловаг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муассисаву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дигаре, ки раванди таълими калонсолонро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12. Муассиси (Муассисони)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Муассиси (Муассисони)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шуда метавонанд: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омоти марказии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окимияти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роияи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аллии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окимияти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итти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(ассотсиатсия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ои, иттифо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Муносибат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байни муассис (муассисон) ва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ба танзим дароварда мешаванд.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13. Оинномаи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Оинномаи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 мешавад ва маълумоти зеринро дар бар мегирад: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бораи ном,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ойгиршавии муассисаи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бораи муассис (муассисон);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бораи санаи таъсис;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бораи шакли ташкилию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бораи филиал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намояндаги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зерсохтор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бораи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раванди таълим ва тарбия, намуд ва шакли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таълимии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оришаванда;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тавсифи асосии ташкили раванди таълим,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забони таълим, тартиби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таълимгиранда,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таълим, ре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кори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калонсолон, тартиби дохилии фаъолияти муассиса,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амчунин дар бораи расонидани хизматрасонии пулак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тартиби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бораи тартиби ташкили муносибат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байни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таълимгирандагон;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фаъолияти молияв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хо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агидории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тартиби ташаккул ва истифодаи моликият, сарчашмаи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таъмини моддиву техник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фаъолияти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хизматрасонии пулак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тартиби идоракунии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муассис (муассисон), тартиби ворид намудани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йиру илова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 оинномаи муассиса, тартиби азнавташкилди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муассисаи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раванди таълим ва тарбия.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Оинномаи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калонсолонро муассиса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 менамояд ва баъди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муассис (муассисон)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арраргардида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айди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мегузарад. 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БОБИ 3. ИДОРАКУНИИ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14. Идоракунии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Идоракунии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омоти марказии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окимияти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роияи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аллии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окимияти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маориф,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маъмурияти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мешаванд.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Идоракунии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ба таъмини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рушди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риояи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силот,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рушди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талаботи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тисодиёти бозор ва раванд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омеа равона мегардад.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таълимии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аз тарафи муассис (муассисон) идора карда мешаванд.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15. Сало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ият ва ваколат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омоти давлат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Ба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укумати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дохил мешавад: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силот, таснифоти самт, равия ва ихтисос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консепсия, стратегия ва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низомномаи намунавии муассисаи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муайян намудани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таъсиси муассисаи давлатии «Маркази таълимии калонсолони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икистон»;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муайян намудани меъёри таъминоти молиявии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кафолат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таълимгирандагони муассисаи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муайян намудани расмиёти валидатсия;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дигар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Ба ваколат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дохил мешаванд: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намудани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сиёсати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барии умумии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- муайян намудани самт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афзалиятноки рушди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шакли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ати намунаи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бораи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амкории байналмилал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ваколат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барои пешбурди фаъолияти таълимии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расмии калонсолон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маориф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укумати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дода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Ба ваколат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вазорату идора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дар сохтори худ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доранд, мансубанд: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таъмини раванди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касбии калонсолон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талаботи низомномаи намунавии муассисаи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силот, таснифоти самт, равия ва ихтисос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 ва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ташкил ва гузаронидани такмили ихтисос, бозом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иловаг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иштирок дар гузаронидани аттестатсияи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назорати умумии фаъолияти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иштирок дар раванди назорат, аттестатсияи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аккредитатсияи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арраргардида;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ваколат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Ба ваколат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аллии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окимияти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мансубанд: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мусоидат дар ташкили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кам намудани заминаи моддиву техникии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дар доираи меъёр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арраргардида;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таъмини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ифзи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тимоии таълимгирандагон ва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расонидани кумаки молияв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ваколат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16. Назорати давлатии фаъолияти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Назорати давлатии фаъолияти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расмии калонсолон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сиёсати ягона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ва таъмини сифати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маориф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роияи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аллии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окимияти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тобеияти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доранд,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Назорати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расмии калонсолон бо усул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мешавад: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аттестатсияи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огузории фаъолияти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назорати риояи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17.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исоботи омор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маълумот дар бораи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барои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 ва тамоюли рушд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исоботи давлатии омор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 карда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2. 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новобаста аз шакли ташкилию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уланд,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дадоранд дар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омориро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нашри маълумоти омор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маводи дигарро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таъмин менамояд. 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БОБИ 4. ТАШКИЛИ РАВАНДИ ТАЪЛИМ, ТАЪМИНОТИ ИЛМИВУ МЕТОД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КАДРИИ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18. Самт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асосии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самт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мешавад: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калонсолон ба даст овардани ихтисос, касб, тахассус, дониш,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 ва малака, азхудкунии техникаи муосир ва омодагии техникиро ба фаъолияти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таъмин менамояд;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 даст овардани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рушди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обилият, бадастор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такмили малака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амаливу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орати калонсолон, азхудкунии донишро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таъмин менамояд;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баланд бардоштан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  такмили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ихтисос, ки ба баландбардор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такмили  дониш, малака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мусоидат мекунад;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бозом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зии  кадр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барои бо кор таъмин намудани 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 дар асоси донишу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бадастовардашуда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доштаашон мусоидат мекунад;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такмил ва бозом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зии касбии 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рвандони бекор;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иловагии калонсолон, ки гирифтани дониш ва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иятро илова бар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махсус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менамояд;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самт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дигари 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назардошти талаботи калонсолон.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19. Шакл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ташкили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1. Та</w:t>
      </w:r>
      <w:r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 xml:space="preserve">силоти калонсолон дар доираи низоми </w:t>
      </w:r>
      <w:proofErr w:type="gramStart"/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силоти  муттасил</w:t>
      </w:r>
      <w:proofErr w:type="gramEnd"/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 xml:space="preserve">   та</w:t>
      </w:r>
      <w:r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силоти  расм</w:t>
      </w:r>
      <w:r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айрирасм</w:t>
      </w:r>
      <w:r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 xml:space="preserve">  ва </w:t>
      </w:r>
      <w:r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pacing w:val="-12"/>
          <w:sz w:val="18"/>
          <w:szCs w:val="18"/>
          <w:lang w:val="ru-RU"/>
        </w:rPr>
        <w:t xml:space="preserve">айриасосии бо амалия ва назария асос ёфтаро фаро  мегирад. 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</w:p>
    <w:p w:rsidR="00C6046C" w:rsidRPr="00CC16B2" w:rsidRDefault="00C6046C" w:rsidP="00C6046C">
      <w:pPr>
        <w:tabs>
          <w:tab w:val="left" w:pos="701"/>
          <w:tab w:val="left" w:pos="6442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2.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ба таври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ида,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шав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бат, майлу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авас, бо назардошти сат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силот, тахассус, соби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синну сол, вазъи саломат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гуногуни ташкил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абили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улият, дарс, лексия,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улияти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ида, конфронс, семинар, хониш, саё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ат,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озмоишго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устохона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дар корхона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кишоварз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саноат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дар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гуногуни бо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шаи таълимии муассисаи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пешбинишуда ташкил карда мешавад. </w:t>
      </w:r>
    </w:p>
    <w:p w:rsidR="00C6046C" w:rsidRPr="00CC16B2" w:rsidRDefault="00C6046C" w:rsidP="00C6046C">
      <w:pPr>
        <w:tabs>
          <w:tab w:val="left" w:pos="590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pacing w:val="-9"/>
          <w:sz w:val="18"/>
          <w:szCs w:val="18"/>
          <w:lang w:val="ru-RU"/>
        </w:rPr>
        <w:t>3.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Шумораи таълимгирандагон дар гур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вобаста ба самт ва имконияти раванди таълим, инчунин тартиби ташкили раванди таълими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 ё гур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калонсолон  аз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муассисаи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муайян карда мешаванд.</w:t>
      </w:r>
    </w:p>
    <w:p w:rsidR="00C6046C" w:rsidRPr="00CC16B2" w:rsidRDefault="00C6046C" w:rsidP="00C6046C">
      <w:pPr>
        <w:tabs>
          <w:tab w:val="left" w:pos="667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расмии калонсолон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 хатмкунандагони худ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ати намунаи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анд.</w:t>
      </w:r>
    </w:p>
    <w:p w:rsidR="00C6046C" w:rsidRPr="00CC16B2" w:rsidRDefault="00C6046C" w:rsidP="00C6046C">
      <w:pPr>
        <w:tabs>
          <w:tab w:val="left" w:pos="667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метавонанд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фосилав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расмиёти валидатсияро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намоянд. Тартиби амалисоз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расмиёти эътирофи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ияти калонсолон ва валидатсияро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укумати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муайян мекунад. 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20. Асос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илм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таъминоти илмии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асоси дастовард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андрагогика, илму техникаи муосир, фар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анг, анъана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милл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арзиш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умумибашар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ташкил карда мешавад.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Академияи илм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икистон, Академияи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икистон, дигар академия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илмию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дастовард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илм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техник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технолог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инноватсион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фар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ангиро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Таъминоти илмии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калонсолонро Академияи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икистон,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олии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паж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илмию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отии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донишкада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такмили ихтисос, дигар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илмию метод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итти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дахлдор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21. Тайёр намудан ва такмили ихтисоси мутахассисон ва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згорон 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Тайёр намудан ва такмили ихтисоси мутахассисон ва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дар сохтори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монда мешаванд, ки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олии касбиро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Фаъолияти мутахассис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аз таълимди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масли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расонидани кумаки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ташкиливу идоракун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иборат аст.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фаъолияти мутахассис 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оанд: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илмиву метод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фар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ангиву маърифат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идоракун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Мутахассис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ки аз омодагии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гузаштааст, метавонад ба сифати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згори фанни андрагогика,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 дар муассиса, ташкилот ва корхона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гуногун ба сифати мушовир, коршинос, корманди илм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корманди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фаъолият намояд. 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Шахсоне, ки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ибтидо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миёна ё олии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орати зарурии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андрагогика ва педагогика доранд, метавонанд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ба фаъолияти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ул шаванд.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Мутахассисон ва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згорони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арраргардида аз аттестатсия мегузаранд.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аттестатсия сат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тахассуси касбии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муайян карда мешавад.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6. Пурра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айати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ба танзим дароварда мешавад.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дадоранд, ки барои кормандони нав таълими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андрагогикаро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монанд.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Давлат барои такмили ихтисоси мутахассисон ва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згорон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андрагогика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олии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мусоидат менамояд.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8. Барои рушд ва такмили таъминоти илмиву методии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итти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таълимиву метод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итти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дигар таъсис дода шуда метавонанд.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 Такмили ихтисоси мутахассисон ва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згорони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таълимии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на камтар аз як маротиба дар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сол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муассис (муассисон)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мешавад.   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БОБИ 5. СУБЪЕКТ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РАВАНДИ ТАЪЛИМУ ТАРБИЯ ДАР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22. Субъект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раванди таълиму тарбия дар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 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Субъект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раванди таълиму тарбия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оянд:  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- таълимгирандагон;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таълимгирандагони калонсол;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кормандони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падару модари (шахсони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ивазкунандаи) таълимгирандагони калонсоли маъюб ва дорои имконияти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намояндагони корхона, муассиса ва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дигар, ки дар амалисозии раванди таълиму тарбия иштирок мекунанд.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23.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оми </w:t>
      </w:r>
      <w:proofErr w:type="gramStart"/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таълимгирандаи  калонсол</w:t>
      </w:r>
      <w:proofErr w:type="gramEnd"/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 сифати таълимгирандаи калонсол субъект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фаъолияти таълим, ки дорои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обилияти амал мебошанд ва ба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нати музднок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алб гардидаанд, бекорон, маъюбони калонсол, хизматчиёни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арбии ба э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тиёт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авобшуда, шахсоне, ки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аз озод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рум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адои 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азо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менамоянд, 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ирон  ва таълимгирандагон эътироф карда мешаванд.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айати таълимгирандагони калонсол инчунин шахсоне тааллу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доранд, ки бо ягон сабаб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оми корманди маошгирандаро аз даст додаанд.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24. Гур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ӯҳ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ои таълимгирандагони калонсол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расмии калонсолон ва итти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фаъолиятро бо назардошти манфиат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талабот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гур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зерини 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олии калонсол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мемонанд: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бекорон;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шахсоне, ки мува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атан кор намекунанд;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шахсоне,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ки  бо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хонакор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шахсоне, ки ба фаъолияти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нати фард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шахсоне, ки ба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баъди танаффуси дарозмуддат баргаштаанд;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нафа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ах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рон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вазъи саломат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(маъюбон);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ироне, ки аз давлат ва минта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баргаштаанд ва ё барои исти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омати доим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омадаанд;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шахсоне, ки нияти иваз кардани касб ва ё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улиятро доранд ё аллакай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иваз кардаанд.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25.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айати таълимгирандагони калонсолон ва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1.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айати таълимгирандагони калонсол дохил мешаванд: 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таълимгирандагони коргаре, ки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умум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шабона ва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оибона  мехонанд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таълимгирандагони шуъба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шабона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оибонаи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ибтидо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миёна ва олии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таълимгирандагоне, ки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ойи кор касб меом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занд (шогирд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шунавандагони курс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донишкада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такмили ихтисос;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шахсоне, ки азнавтайёркуниро барои аз худ намудани касб ё ихтисоси дигар мегузаранд;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шахсоне, ки касби навро дар шакли гузаштани курс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ё шакли дигар аз худ мекунанд;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иштирокчиёни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шавии 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иштирокчиёни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айрирасмии самт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гуногун;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шахсоне, ки ба худом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уланд.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Таълимгирандагони калонсол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доранд ба: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истифодаи адабиёт, маводи дастуруламал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изоти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иттилоотиву техник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эътирофи расмии тахассус, касб, дониш,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орату малака, ки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айрирасм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дар асоси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рибаи фаъолияти касб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даст оварда шудаанд;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амхор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кумак ва мусоидат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хадамоти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тимоии дахлдор ба таълимгирандагони калонсоли маъюб ва дорои имконияти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дуд;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интихоби муассисаи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фаро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 овардани шароит барои таълим бо назардошти хусусияти инкишофи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иву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вазъи саломат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гузаштан ба муассисаи таълимии дигар барои идома додани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касб, ихтисос, равия, омодаг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шакли дигари таълим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аз нав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шудан барои идомаи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 дар муассисаи таълимие, ки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 таълимии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дахлдорро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менамояд; 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иштирок дар идоракунии раванди таълими муассисаи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шикоят кардан аз болои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икистон;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истифодаи ройгони захира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китобхона ва захира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иттилоот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махзани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рибав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илмии муассисаи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як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 бо фаъолияти ме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гирифтани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 бе зарар барои азхудкунии барномаи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шаи инфиродии таълим;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гирифтани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босифат новобаста ба шакл ва намуди ташкили фаъолияти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 ва 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шаванда; 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-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огузории объективии дониш, малака ва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фан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 барномаи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дохил кардашуда ва дастрасии озод ба маълумот оид ба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огузории  дастовард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шахс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иштироки озод дар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улият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дар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нашудаанд.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26. Кормандони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1.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айати кормандони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(мутахассисон,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згорон, андрагог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усто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) ва кормандони дигар, ки ба раванди таълиму тарбия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 гардидаанд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дохил мешаванд.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дорои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имтиёз, кафолати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масъулият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 мебошанд, ки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барои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 карда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шудаанд.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Дар сурати ба кор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кардани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афзалият ба шахсоне дода мешавад, ки дорои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рибаи кории коф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таълимгирандагони калонсол, сертификат дар бораи муваффа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она гузаштан аз курси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дониш, малака,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 ва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кор бо таълимгирандагони калонсолро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анд, мебошанд.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27.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дадор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ифзи 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тимоии субъект­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раванди таълиму тарбия дар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 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субъект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раванди таълиму тарбия дар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мазкур, Оинномаи муассиса ва Низомнома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намунавии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иловаг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калонсолон муайян карда мешаванд.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Давлат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таълимгирандагони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ифз менамояд ва ташкили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сили 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 аз оила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камбизоат, серфарзанд ва маъюбонро таъмин менамояд. 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Кормандони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имтиёз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ое доранд, ки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барои 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згорони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шудаанд. 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БОБИ 6. ФАЪОЛИЯТИ МОЛИЯВИЮ ХО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АГИДОР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ЗАМИНАИ МОДДИЮ ТЕХНИКИИ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28. Фаъолияти молиявию хо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агидории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таълимии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муассис (муассисон)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мешаванд.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айридавлатии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метавонанд инчунин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манбаъ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иловагие,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манъ накардааст,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шаванд.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Манбаъ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иловагии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оянд: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ое, ки муассисон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удо мекунанд;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корхона,  муассиса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(илмиву техник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фаъолияти дигари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грант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садноки фонд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байнидавлат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дигар намуд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грант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аз гузаронидани чорабини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пулак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даст оварда мешаванд;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даромад аз фаъолияти ношир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сарпарастон,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хайрияв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муассисаи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барои хизматрасонии иловагии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кор,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дархости корхона, муассиса,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ва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даст меоранд,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амчунин фоида аз фур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сулоти худ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кумак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о.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29. Заминаи моддию техникии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Ба заминаи моддию техникии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бино, иншоот,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а,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лиёт,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итъаи замин ва молу мулки дигари ман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ул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айриман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 дохил мешаванд.</w:t>
      </w:r>
    </w:p>
    <w:p w:rsidR="00C6046C" w:rsidRPr="00CC16B2" w:rsidRDefault="00C6046C" w:rsidP="00C6046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Барои пешбурди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раванди  таълиму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тарбия ба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 бино, иншоот ва объект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карда мешаванд.</w:t>
      </w:r>
    </w:p>
    <w:p w:rsidR="00C6046C" w:rsidRPr="00CC16B2" w:rsidRDefault="00C6046C" w:rsidP="00C6046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Талабот ба заминаи моддию техникии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меъёр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дахлдори сох­тмон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моддию техник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 ва стандарт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сохтмон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ниго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дории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 ва барнома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муайян карда мешаванд. </w:t>
      </w:r>
    </w:p>
    <w:p w:rsidR="00C6046C" w:rsidRPr="00CC16B2" w:rsidRDefault="00C6046C" w:rsidP="00C6046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ба истифодаи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итъаи замине, ки дар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удуди  ин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доранд,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  карда мешавад. </w:t>
      </w:r>
    </w:p>
    <w:p w:rsidR="00C6046C" w:rsidRPr="00CC16B2" w:rsidRDefault="00C6046C" w:rsidP="00C6046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Молу мулки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силоти калонсолон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муассис (муассисон) тан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дар Оиннома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гардида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барои рушди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истифода шуда метавонанд.</w:t>
      </w:r>
    </w:p>
    <w:p w:rsidR="00C6046C" w:rsidRPr="00CC16B2" w:rsidRDefault="00C6046C" w:rsidP="00C6046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Истифодаи заминаи моддию техникии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ба манфиат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раванди таълим мухолиф манъ аст. </w:t>
      </w:r>
    </w:p>
    <w:p w:rsidR="00C6046C" w:rsidRPr="00CC16B2" w:rsidRDefault="00C6046C" w:rsidP="00C6046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30. Фаъолияти пулакии муассиса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таълимии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proofErr w:type="gramStart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таълимии 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</w:t>
      </w:r>
      <w:proofErr w:type="gramEnd"/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калонсолон метавонанд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икис­тон хизматрасонии пулакиро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7.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АМКОРИИ БАЙНАЛМИЛАЛ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СИЛОТИ КАЛОНСОЛОН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31.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амкории байналмилал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силоти калонсолон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идоракунии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калонсолон,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калонсолон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доранд, ки дар бораи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амкории байналмилал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созишнома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банданд,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идоракунии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маориф ва муассиса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таълимии кишвар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ташкилот ва фонд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байналмилал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робита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бевосита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арор намоянд.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БОБИ 8. МУ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АРРАРОТИ ХОТИМАВ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32.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авобгар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барои риоя накардани талаботи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 мазкур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риоя накардани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авобгар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кашида мешаванд.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33. Тартиби мавриди амал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арор додани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 мазкур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пас аз интишори расм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мавриди амал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CC16B2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арор дода шавад.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Президенти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            Эмомал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CC16B2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Ра</w:t>
      </w:r>
      <w:r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мон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24 феврали соли 2017, №1394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</w:p>
    <w:p w:rsidR="00C6046C" w:rsidRPr="00CC16B2" w:rsidRDefault="005A4D7E" w:rsidP="00C6046C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Қ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арори 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намояндагони </w:t>
      </w:r>
    </w:p>
    <w:p w:rsidR="00C6046C" w:rsidRPr="00CC16B2" w:rsidRDefault="005A4D7E" w:rsidP="00C6046C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Олии 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ҳ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урии То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икистон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C6046C" w:rsidRPr="00CC16B2" w:rsidRDefault="005A4D7E" w:rsidP="005A4D7E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Оид ба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абул кардани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ҷикистон 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«Дар бораи та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силоти калонсолон»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Мутоби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и моддаи 60 Конститутсияи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икистон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лиси намояндагони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урии </w:t>
      </w:r>
      <w:proofErr w:type="gramStart"/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</w:t>
      </w:r>
      <w:proofErr w:type="gramEnd"/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мекунад: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силоти калонсолон»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абул карда шавад.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лиси намояндагони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                 Ш.ЗУ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УРОВ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ш.Душанбе, 26 октябри соли 2016, № 584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C6046C" w:rsidRPr="00CC16B2" w:rsidRDefault="005A4D7E" w:rsidP="00C6046C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Қ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арори 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миллии </w:t>
      </w:r>
    </w:p>
    <w:p w:rsidR="00C6046C" w:rsidRPr="00CC16B2" w:rsidRDefault="005A4D7E" w:rsidP="00C6046C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Олии 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ҳ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урии То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CC16B2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икистон</w:t>
      </w:r>
    </w:p>
    <w:p w:rsidR="00C6046C" w:rsidRPr="00CC16B2" w:rsidRDefault="00C6046C" w:rsidP="00C6046C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 Bold" w:hAnsi="Arial Tj  Bold" w:cs="Arial Tj  Bold"/>
          <w:b/>
          <w:bCs/>
          <w:color w:val="000000"/>
          <w:w w:val="70"/>
          <w:sz w:val="18"/>
          <w:szCs w:val="18"/>
          <w:lang w:val="ru-RU"/>
        </w:rPr>
      </w:pPr>
    </w:p>
    <w:p w:rsidR="00C6046C" w:rsidRPr="00CC16B2" w:rsidRDefault="005A4D7E" w:rsidP="005A4D7E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Оид ба 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ҷикистон 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«Д</w:t>
      </w:r>
      <w:bookmarkStart w:id="0" w:name="_GoBack"/>
      <w:bookmarkEnd w:id="0"/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ар бораи та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силоти калонсолон»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лиси миллии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силоти </w:t>
      </w:r>
      <w:proofErr w:type="gramStart"/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калонсолон»-</w:t>
      </w:r>
      <w:proofErr w:type="gramEnd"/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ро баррас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намуда,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арор мекунад: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силоти калонсолон»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>онибдор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CC16B2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шавад.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миллии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лиси 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Олии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                       М. </w:t>
      </w:r>
      <w:r w:rsidRPr="00CC16B2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Убайдуллоев</w:t>
      </w:r>
    </w:p>
    <w:p w:rsidR="00C6046C" w:rsidRPr="00CC16B2" w:rsidRDefault="00C6046C" w:rsidP="00C6046C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CC16B2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16 феврали соли 2017, №334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C"/>
    <w:rsid w:val="00000B63"/>
    <w:rsid w:val="000D75B9"/>
    <w:rsid w:val="005A4D7E"/>
    <w:rsid w:val="00C6046C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4E7F-A3E2-4412-B3F7-9E5E7465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6C"/>
    <w:rPr>
      <w:lang w:val="tg-Cyrl-TJ"/>
    </w:rPr>
  </w:style>
  <w:style w:type="paragraph" w:styleId="1">
    <w:name w:val="heading 1"/>
    <w:basedOn w:val="a"/>
    <w:next w:val="a"/>
    <w:link w:val="10"/>
    <w:uiPriority w:val="99"/>
    <w:qFormat/>
    <w:rsid w:val="00C6046C"/>
    <w:pPr>
      <w:keepNext/>
      <w:suppressAutoHyphens/>
      <w:autoSpaceDE w:val="0"/>
      <w:autoSpaceDN w:val="0"/>
      <w:adjustRightInd w:val="0"/>
      <w:spacing w:after="200" w:line="288" w:lineRule="auto"/>
      <w:textAlignment w:val="center"/>
      <w:outlineLvl w:val="0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6046C"/>
    <w:pPr>
      <w:keepNext/>
      <w:suppressAutoHyphens/>
      <w:autoSpaceDE w:val="0"/>
      <w:autoSpaceDN w:val="0"/>
      <w:adjustRightInd w:val="0"/>
      <w:spacing w:after="200" w:line="288" w:lineRule="auto"/>
      <w:jc w:val="both"/>
      <w:textAlignment w:val="center"/>
      <w:outlineLvl w:val="1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46C"/>
    <w:rPr>
      <w:rFonts w:ascii="Times New Roman" w:hAnsi="Times New Roman" w:cs="Times New Roman"/>
      <w:b/>
      <w:bCs/>
      <w:color w:val="000000"/>
      <w:sz w:val="22"/>
      <w:u w:val="thick" w:color="000000"/>
    </w:rPr>
  </w:style>
  <w:style w:type="character" w:customStyle="1" w:styleId="20">
    <w:name w:val="Заголовок 2 Знак"/>
    <w:basedOn w:val="a0"/>
    <w:link w:val="2"/>
    <w:uiPriority w:val="99"/>
    <w:rsid w:val="00C6046C"/>
    <w:rPr>
      <w:rFonts w:ascii="Times New Roman" w:hAnsi="Times New Roman" w:cs="Times New Roman"/>
      <w:b/>
      <w:bCs/>
      <w:color w:val="000000"/>
      <w:sz w:val="22"/>
      <w:u w:val="thick" w:color="000000"/>
    </w:rPr>
  </w:style>
  <w:style w:type="paragraph" w:customStyle="1" w:styleId="a3">
    <w:name w:val="Заголовок сет"/>
    <w:basedOn w:val="a"/>
    <w:uiPriority w:val="99"/>
    <w:rsid w:val="00C6046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C6046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C6046C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C6046C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C6046C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2017-03-03T08:39:00Z</dcterms:created>
  <dcterms:modified xsi:type="dcterms:W3CDTF">2017-03-03T08:46:00Z</dcterms:modified>
</cp:coreProperties>
</file>