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030" w:rsidRPr="00E10030" w:rsidRDefault="00E10030" w:rsidP="00E10030">
      <w:pPr>
        <w:pStyle w:val="a4"/>
        <w:jc w:val="center"/>
        <w:rPr>
          <w:caps w:val="0"/>
          <w:sz w:val="56"/>
          <w:szCs w:val="56"/>
        </w:rPr>
      </w:pPr>
      <w:r w:rsidRPr="00E10030">
        <w:rPr>
          <w:rFonts w:ascii="Cambria" w:hAnsi="Cambria" w:cs="Cambria"/>
          <w:caps w:val="0"/>
          <w:sz w:val="56"/>
          <w:szCs w:val="56"/>
        </w:rPr>
        <w:t>Қ</w:t>
      </w:r>
      <w:r w:rsidRPr="00E10030">
        <w:rPr>
          <w:caps w:val="0"/>
          <w:sz w:val="56"/>
          <w:szCs w:val="56"/>
        </w:rPr>
        <w:t xml:space="preserve">онуни </w:t>
      </w:r>
      <w:r w:rsidRPr="00E10030">
        <w:rPr>
          <w:rFonts w:ascii="Cambria" w:hAnsi="Cambria" w:cs="Cambria"/>
          <w:caps w:val="0"/>
          <w:sz w:val="56"/>
          <w:szCs w:val="56"/>
        </w:rPr>
        <w:t>Ҷ</w:t>
      </w:r>
      <w:r w:rsidRPr="00E10030">
        <w:rPr>
          <w:caps w:val="0"/>
          <w:sz w:val="56"/>
          <w:szCs w:val="56"/>
        </w:rPr>
        <w:t>ум</w:t>
      </w:r>
      <w:r w:rsidRPr="00E10030">
        <w:rPr>
          <w:rFonts w:ascii="Cambria" w:hAnsi="Cambria" w:cs="Cambria"/>
          <w:caps w:val="0"/>
          <w:sz w:val="56"/>
          <w:szCs w:val="56"/>
        </w:rPr>
        <w:t>ҳ</w:t>
      </w:r>
      <w:r w:rsidRPr="00E10030">
        <w:rPr>
          <w:caps w:val="0"/>
          <w:sz w:val="56"/>
          <w:szCs w:val="56"/>
        </w:rPr>
        <w:t>урии То</w:t>
      </w:r>
      <w:r w:rsidRPr="00E10030">
        <w:rPr>
          <w:rFonts w:ascii="Cambria" w:hAnsi="Cambria" w:cs="Cambria"/>
          <w:caps w:val="0"/>
          <w:sz w:val="56"/>
          <w:szCs w:val="56"/>
        </w:rPr>
        <w:t>ҷ</w:t>
      </w:r>
      <w:r w:rsidRPr="00E10030">
        <w:rPr>
          <w:caps w:val="0"/>
          <w:sz w:val="56"/>
          <w:szCs w:val="56"/>
        </w:rPr>
        <w:t xml:space="preserve">икистон </w:t>
      </w:r>
    </w:p>
    <w:p w:rsidR="00E10030" w:rsidRPr="00E10030" w:rsidRDefault="00E10030" w:rsidP="00E10030">
      <w:pPr>
        <w:pStyle w:val="a4"/>
        <w:jc w:val="center"/>
        <w:rPr>
          <w:rFonts w:ascii="Arial Tj" w:hAnsi="Arial Tj"/>
          <w:b w:val="0"/>
          <w:bCs w:val="0"/>
          <w:sz w:val="36"/>
          <w:szCs w:val="36"/>
        </w:rPr>
      </w:pPr>
      <w:bookmarkStart w:id="0" w:name="_GoBack"/>
      <w:r w:rsidRPr="00E10030">
        <w:rPr>
          <w:rFonts w:ascii="Arial Tj" w:hAnsi="Arial Tj"/>
          <w:b w:val="0"/>
          <w:bCs w:val="0"/>
          <w:caps w:val="0"/>
          <w:sz w:val="36"/>
          <w:szCs w:val="36"/>
        </w:rPr>
        <w:t>Дар бораи ворид намудани илова</w:t>
      </w:r>
      <w:r w:rsidRPr="00E10030">
        <w:rPr>
          <w:rFonts w:ascii="Calibri" w:hAnsi="Calibri" w:cs="Calibri"/>
          <w:b w:val="0"/>
          <w:bCs w:val="0"/>
          <w:caps w:val="0"/>
          <w:sz w:val="36"/>
          <w:szCs w:val="36"/>
        </w:rPr>
        <w:t>ҳ</w:t>
      </w:r>
      <w:r w:rsidRPr="00E10030">
        <w:rPr>
          <w:rFonts w:ascii="Arial Tj" w:hAnsi="Arial Tj"/>
          <w:b w:val="0"/>
          <w:bCs w:val="0"/>
          <w:caps w:val="0"/>
          <w:sz w:val="36"/>
          <w:szCs w:val="36"/>
        </w:rPr>
        <w:t xml:space="preserve">о ба Кодекси мурофиавии </w:t>
      </w:r>
      <w:r w:rsidRPr="00E10030">
        <w:rPr>
          <w:rFonts w:ascii="Calibri" w:hAnsi="Calibri" w:cs="Calibri"/>
          <w:b w:val="0"/>
          <w:bCs w:val="0"/>
          <w:caps w:val="0"/>
          <w:sz w:val="36"/>
          <w:szCs w:val="36"/>
        </w:rPr>
        <w:t>ҷ</w:t>
      </w:r>
      <w:r w:rsidRPr="00E10030">
        <w:rPr>
          <w:rFonts w:ascii="Arial Tj" w:hAnsi="Arial Tj"/>
          <w:b w:val="0"/>
          <w:bCs w:val="0"/>
          <w:caps w:val="0"/>
          <w:sz w:val="36"/>
          <w:szCs w:val="36"/>
        </w:rPr>
        <w:t xml:space="preserve">иноятии </w:t>
      </w:r>
      <w:r w:rsidRPr="00E10030">
        <w:rPr>
          <w:rFonts w:ascii="Calibri" w:hAnsi="Calibri" w:cs="Calibri"/>
          <w:b w:val="0"/>
          <w:bCs w:val="0"/>
          <w:caps w:val="0"/>
          <w:sz w:val="36"/>
          <w:szCs w:val="36"/>
        </w:rPr>
        <w:t>Ҷ</w:t>
      </w:r>
      <w:r w:rsidRPr="00E10030">
        <w:rPr>
          <w:rFonts w:ascii="Arial Tj" w:hAnsi="Arial Tj"/>
          <w:b w:val="0"/>
          <w:bCs w:val="0"/>
          <w:caps w:val="0"/>
          <w:sz w:val="36"/>
          <w:szCs w:val="36"/>
        </w:rPr>
        <w:t>ум</w:t>
      </w:r>
      <w:r w:rsidRPr="00E10030">
        <w:rPr>
          <w:rFonts w:ascii="Calibri" w:hAnsi="Calibri" w:cs="Calibri"/>
          <w:b w:val="0"/>
          <w:bCs w:val="0"/>
          <w:caps w:val="0"/>
          <w:sz w:val="36"/>
          <w:szCs w:val="36"/>
        </w:rPr>
        <w:t>ҳ</w:t>
      </w:r>
      <w:r w:rsidRPr="00E10030">
        <w:rPr>
          <w:rFonts w:ascii="Arial Tj" w:hAnsi="Arial Tj"/>
          <w:b w:val="0"/>
          <w:bCs w:val="0"/>
          <w:caps w:val="0"/>
          <w:sz w:val="36"/>
          <w:szCs w:val="36"/>
        </w:rPr>
        <w:t>урии То</w:t>
      </w:r>
      <w:r w:rsidRPr="00E10030">
        <w:rPr>
          <w:rFonts w:ascii="Calibri" w:hAnsi="Calibri" w:cs="Calibri"/>
          <w:b w:val="0"/>
          <w:bCs w:val="0"/>
          <w:caps w:val="0"/>
          <w:sz w:val="36"/>
          <w:szCs w:val="36"/>
        </w:rPr>
        <w:t>ҷ</w:t>
      </w:r>
      <w:r w:rsidRPr="00E10030">
        <w:rPr>
          <w:rFonts w:ascii="Arial Tj" w:hAnsi="Arial Tj"/>
          <w:b w:val="0"/>
          <w:bCs w:val="0"/>
          <w:caps w:val="0"/>
          <w:sz w:val="36"/>
          <w:szCs w:val="36"/>
        </w:rPr>
        <w:t>икистон</w:t>
      </w:r>
    </w:p>
    <w:bookmarkEnd w:id="0"/>
    <w:p w:rsidR="00E10030" w:rsidRDefault="00E10030" w:rsidP="00E10030">
      <w:pPr>
        <w:pStyle w:val="a3"/>
      </w:pPr>
    </w:p>
    <w:p w:rsidR="00E10030" w:rsidRDefault="00E10030" w:rsidP="00E10030">
      <w:pPr>
        <w:pStyle w:val="a3"/>
      </w:pPr>
      <w:r>
        <w:rPr>
          <w:b/>
          <w:bCs/>
        </w:rPr>
        <w:t>Моддаи 1.</w:t>
      </w:r>
      <w:r>
        <w:t xml:space="preserve"> Ба Кодекси мурофиавии </w:t>
      </w:r>
      <w:r>
        <w:rPr>
          <w:rFonts w:ascii="Calibri" w:hAnsi="Calibri" w:cs="Calibri"/>
        </w:rPr>
        <w:t>ҷ</w:t>
      </w:r>
      <w:r>
        <w:t xml:space="preserve">иноятии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икистон, ки бо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аз 3 декабри соли 2009 </w:t>
      </w:r>
      <w:r>
        <w:rPr>
          <w:rFonts w:ascii="Calibri" w:hAnsi="Calibri" w:cs="Calibri"/>
        </w:rPr>
        <w:t>қ</w:t>
      </w:r>
      <w:r>
        <w:t>абул шудааст (Ахбори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икис­тон, с. 2009, №12, мод. 815, мод. 816; с.2010, №7, мод. 551; с. 2011, №3, мод. 159, №7-8, мод. 609; с. 2012, №4, мод. 259, №7, мод. 714, №8, мод. 815, №12, </w:t>
      </w:r>
      <w:r>
        <w:rPr>
          <w:rFonts w:ascii="Calibri" w:hAnsi="Calibri" w:cs="Calibri"/>
        </w:rPr>
        <w:t>қ</w:t>
      </w:r>
      <w:r>
        <w:t>. 1, мод. 1020, мод. 1025; с. 2013, №7, мод. 510, мод. 511; с. 2014, №3, мод. 142, №11, мод. 643; с. 2015, №11, мод. 950; с. 2016, №3, мод. 128, №5, мод. 357, №7, мод. 610, мод. 611; с. 2017, №1-2, мод. 4; с. 2018, №5, мод. 267; с. 2019, №1, мод.</w:t>
      </w:r>
      <w:r>
        <w:rPr>
          <w:b/>
          <w:bCs/>
        </w:rPr>
        <w:t xml:space="preserve"> </w:t>
      </w:r>
      <w:r>
        <w:t xml:space="preserve">3; с. 2020, №7-9, мод. 602, мод. 608; с. 2021, №1-2, мод. 5, №4, мод. 197; </w:t>
      </w:r>
      <w:r>
        <w:rPr>
          <w:rFonts w:ascii="Calibri" w:hAnsi="Calibri" w:cs="Calibri"/>
        </w:rPr>
        <w:t>қ</w:t>
      </w:r>
      <w:r>
        <w:t>онун</w:t>
      </w:r>
      <w:r>
        <w:rPr>
          <w:rFonts w:ascii="Calibri" w:hAnsi="Calibri" w:cs="Calibri"/>
        </w:rPr>
        <w:t>ҳ</w:t>
      </w:r>
      <w:r>
        <w:t xml:space="preserve">ои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аз 23 декабри соли 2021, №1810, №1811), илова</w:t>
      </w:r>
      <w:r>
        <w:rPr>
          <w:rFonts w:ascii="Calibri" w:hAnsi="Calibri" w:cs="Calibri"/>
        </w:rPr>
        <w:t>ҳ</w:t>
      </w:r>
      <w:r>
        <w:t>ои зерин ворид карда шаванд:</w:t>
      </w:r>
    </w:p>
    <w:p w:rsidR="00E10030" w:rsidRDefault="00E10030" w:rsidP="00E10030">
      <w:pPr>
        <w:pStyle w:val="a3"/>
      </w:pPr>
      <w:r>
        <w:t xml:space="preserve">1. Ба </w:t>
      </w:r>
      <w:r>
        <w:rPr>
          <w:rFonts w:ascii="Calibri" w:hAnsi="Calibri" w:cs="Calibri"/>
        </w:rPr>
        <w:t>қ</w:t>
      </w:r>
      <w:r>
        <w:t>исми 3 моддаи 293 сархати шонзда</w:t>
      </w:r>
      <w:r>
        <w:rPr>
          <w:rFonts w:ascii="Calibri" w:hAnsi="Calibri" w:cs="Calibri"/>
        </w:rPr>
        <w:t>ҳ</w:t>
      </w:r>
      <w:r>
        <w:t>ум бо мазмуни зерин илова карда шавад:</w:t>
      </w:r>
    </w:p>
    <w:p w:rsidR="00E10030" w:rsidRDefault="00E10030" w:rsidP="00E10030">
      <w:pPr>
        <w:pStyle w:val="a3"/>
      </w:pPr>
      <w:r>
        <w:t xml:space="preserve">«- дар бораи </w:t>
      </w:r>
      <w:r>
        <w:rPr>
          <w:rFonts w:ascii="Calibri" w:hAnsi="Calibri" w:cs="Calibri"/>
        </w:rPr>
        <w:t>ҷ</w:t>
      </w:r>
      <w:r>
        <w:t xml:space="preserve">ойгир намудани </w:t>
      </w:r>
      <w:r>
        <w:rPr>
          <w:rFonts w:ascii="Calibri" w:hAnsi="Calibri" w:cs="Calibri"/>
        </w:rPr>
        <w:t>ҳ</w:t>
      </w:r>
      <w:r>
        <w:t xml:space="preserve">укм дар сомонаи суди дахлдор </w:t>
      </w:r>
      <w:r>
        <w:rPr>
          <w:rFonts w:ascii="Calibri" w:hAnsi="Calibri" w:cs="Calibri"/>
        </w:rPr>
        <w:t>ҳ</w:t>
      </w:r>
      <w:r>
        <w:t>ангоми мав</w:t>
      </w:r>
      <w:r>
        <w:rPr>
          <w:rFonts w:ascii="Calibri" w:hAnsi="Calibri" w:cs="Calibri"/>
        </w:rPr>
        <w:t>ҷ</w:t>
      </w:r>
      <w:r>
        <w:t>уд будани розигии иштирокчиёни мурофиаи суд</w:t>
      </w:r>
      <w:r>
        <w:rPr>
          <w:rFonts w:ascii="Calibri" w:hAnsi="Calibri" w:cs="Calibri"/>
        </w:rPr>
        <w:t>ӣ</w:t>
      </w:r>
      <w:r>
        <w:t>;».</w:t>
      </w:r>
    </w:p>
    <w:p w:rsidR="00E10030" w:rsidRDefault="00E10030" w:rsidP="00E10030">
      <w:pPr>
        <w:pStyle w:val="a3"/>
      </w:pPr>
      <w:r>
        <w:t xml:space="preserve">2. Ба моддаи 348 </w:t>
      </w:r>
      <w:r>
        <w:rPr>
          <w:rFonts w:ascii="Calibri" w:hAnsi="Calibri" w:cs="Calibri"/>
        </w:rPr>
        <w:t>қ</w:t>
      </w:r>
      <w:r>
        <w:t>исми 4 бо мазмуни зерин илова карда шавад:</w:t>
      </w:r>
    </w:p>
    <w:p w:rsidR="00E10030" w:rsidRDefault="00E10030" w:rsidP="00E10030">
      <w:pPr>
        <w:pStyle w:val="a3"/>
      </w:pPr>
      <w:r>
        <w:t xml:space="preserve">«4. Баъд аз эълон кардани </w:t>
      </w:r>
      <w:r>
        <w:rPr>
          <w:rFonts w:ascii="Calibri" w:hAnsi="Calibri" w:cs="Calibri"/>
        </w:rPr>
        <w:t>ҳ</w:t>
      </w:r>
      <w:r>
        <w:t>укм раисикунанда бо розигии иштирокчиёни мурофиаи суд</w:t>
      </w:r>
      <w:r>
        <w:rPr>
          <w:rFonts w:ascii="Calibri" w:hAnsi="Calibri" w:cs="Calibri"/>
        </w:rPr>
        <w:t>ӣ</w:t>
      </w:r>
      <w:r>
        <w:t xml:space="preserve"> масъалаи дар сомонаи суди дахлдор </w:t>
      </w:r>
      <w:r>
        <w:rPr>
          <w:rFonts w:ascii="Calibri" w:hAnsi="Calibri" w:cs="Calibri"/>
        </w:rPr>
        <w:t>ҷ</w:t>
      </w:r>
      <w:r>
        <w:t xml:space="preserve">ойгир намудани </w:t>
      </w:r>
      <w:r>
        <w:rPr>
          <w:rFonts w:ascii="Calibri" w:hAnsi="Calibri" w:cs="Calibri"/>
        </w:rPr>
        <w:t>ҳ</w:t>
      </w:r>
      <w:r>
        <w:t xml:space="preserve">укмро пас аз эътибори </w:t>
      </w:r>
      <w:r>
        <w:rPr>
          <w:rFonts w:ascii="Calibri" w:hAnsi="Calibri" w:cs="Calibri"/>
        </w:rPr>
        <w:t>қ</w:t>
      </w:r>
      <w:r>
        <w:t>онун</w:t>
      </w:r>
      <w:r>
        <w:rPr>
          <w:rFonts w:ascii="Calibri" w:hAnsi="Calibri" w:cs="Calibri"/>
        </w:rPr>
        <w:t>ӣ</w:t>
      </w:r>
      <w:r>
        <w:t xml:space="preserve"> пайдо кардани он </w:t>
      </w:r>
      <w:r>
        <w:rPr>
          <w:rFonts w:ascii="Calibri" w:hAnsi="Calibri" w:cs="Calibri"/>
        </w:rPr>
        <w:t>ҳ</w:t>
      </w:r>
      <w:r>
        <w:t>ал менамояд. Дар ин хусус дар протоколи ма</w:t>
      </w:r>
      <w:r>
        <w:rPr>
          <w:rFonts w:ascii="Calibri" w:hAnsi="Calibri" w:cs="Calibri"/>
        </w:rPr>
        <w:t>ҷ</w:t>
      </w:r>
      <w:r>
        <w:t>лиси суд</w:t>
      </w:r>
      <w:r>
        <w:rPr>
          <w:rFonts w:ascii="Calibri" w:hAnsi="Calibri" w:cs="Calibri"/>
        </w:rPr>
        <w:t>ӣ</w:t>
      </w:r>
      <w:r>
        <w:t xml:space="preserve"> </w:t>
      </w:r>
      <w:r>
        <w:rPr>
          <w:rFonts w:ascii="Calibri" w:hAnsi="Calibri" w:cs="Calibri"/>
        </w:rPr>
        <w:t>қ</w:t>
      </w:r>
      <w:r>
        <w:t>айд карда мешавад.».</w:t>
      </w:r>
    </w:p>
    <w:p w:rsidR="00E10030" w:rsidRDefault="00E10030" w:rsidP="00E10030">
      <w:pPr>
        <w:pStyle w:val="a3"/>
      </w:pPr>
      <w:r>
        <w:rPr>
          <w:b/>
          <w:bCs/>
        </w:rPr>
        <w:t>Моддаи 2.</w:t>
      </w:r>
      <w:r>
        <w:t xml:space="preserve"> </w:t>
      </w:r>
      <w:r>
        <w:rPr>
          <w:rFonts w:ascii="Calibri" w:hAnsi="Calibri" w:cs="Calibri"/>
        </w:rPr>
        <w:t>Қ</w:t>
      </w:r>
      <w:r>
        <w:t>онуни мазкур пас аз интишори расм</w:t>
      </w:r>
      <w:r>
        <w:rPr>
          <w:rFonts w:ascii="Calibri" w:hAnsi="Calibri" w:cs="Calibri"/>
        </w:rPr>
        <w:t>ӣ</w:t>
      </w:r>
      <w:r>
        <w:t xml:space="preserve"> мавриди амал </w:t>
      </w:r>
      <w:r>
        <w:rPr>
          <w:rFonts w:ascii="Calibri" w:hAnsi="Calibri" w:cs="Calibri"/>
        </w:rPr>
        <w:t>қ</w:t>
      </w:r>
      <w:r>
        <w:t xml:space="preserve">арор дода шавад. </w:t>
      </w:r>
    </w:p>
    <w:p w:rsidR="00E10030" w:rsidRDefault="00E10030" w:rsidP="00E10030">
      <w:pPr>
        <w:pStyle w:val="a3"/>
      </w:pPr>
    </w:p>
    <w:p w:rsidR="00E10030" w:rsidRDefault="00E10030" w:rsidP="00E10030">
      <w:pPr>
        <w:pStyle w:val="a3"/>
        <w:ind w:firstLine="0"/>
        <w:rPr>
          <w:b/>
          <w:bCs/>
          <w:caps/>
        </w:rPr>
      </w:pPr>
      <w:r>
        <w:rPr>
          <w:b/>
          <w:bCs/>
        </w:rPr>
        <w:t xml:space="preserve">Президенти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икистон </w:t>
      </w:r>
      <w:r>
        <w:rPr>
          <w:b/>
          <w:bCs/>
        </w:rPr>
        <w:tab/>
        <w:t>Эмомал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</w:t>
      </w:r>
      <w:r>
        <w:rPr>
          <w:b/>
          <w:bCs/>
          <w:caps/>
        </w:rPr>
        <w:t>Ра</w:t>
      </w:r>
      <w:r>
        <w:rPr>
          <w:rFonts w:ascii="Calibri" w:hAnsi="Calibri" w:cs="Calibri"/>
          <w:b/>
          <w:bCs/>
          <w:caps/>
        </w:rPr>
        <w:t>ҳ</w:t>
      </w:r>
      <w:r>
        <w:rPr>
          <w:b/>
          <w:bCs/>
          <w:caps/>
        </w:rPr>
        <w:t>мон</w:t>
      </w:r>
    </w:p>
    <w:p w:rsidR="00E10030" w:rsidRDefault="00E10030" w:rsidP="00E10030">
      <w:pPr>
        <w:pStyle w:val="a3"/>
        <w:ind w:firstLine="0"/>
        <w:rPr>
          <w:b/>
          <w:bCs/>
        </w:rPr>
      </w:pPr>
      <w:r>
        <w:rPr>
          <w:b/>
          <w:bCs/>
        </w:rPr>
        <w:t>ш. Душанбе, 18 марти соли 2022, № 1853</w:t>
      </w:r>
    </w:p>
    <w:p w:rsidR="00E10030" w:rsidRDefault="00E10030" w:rsidP="00E10030">
      <w:pPr>
        <w:pStyle w:val="a3"/>
        <w:ind w:firstLine="0"/>
      </w:pPr>
    </w:p>
    <w:p w:rsidR="00E10030" w:rsidRDefault="00E10030" w:rsidP="00E10030">
      <w:pPr>
        <w:pStyle w:val="a4"/>
        <w:jc w:val="center"/>
        <w:rPr>
          <w:sz w:val="32"/>
          <w:szCs w:val="32"/>
        </w:rPr>
      </w:pPr>
      <w:r>
        <w:rPr>
          <w:rFonts w:ascii="Cambria" w:hAnsi="Cambria" w:cs="Cambria"/>
        </w:rPr>
        <w:t>Қ</w:t>
      </w:r>
      <w:r>
        <w:t xml:space="preserve">АРОРИ </w:t>
      </w:r>
      <w:r>
        <w:rPr>
          <w:sz w:val="32"/>
          <w:szCs w:val="32"/>
        </w:rPr>
        <w:t>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лиси миллии 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 xml:space="preserve">лиси Олии 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ум</w:t>
      </w:r>
      <w:r>
        <w:rPr>
          <w:rFonts w:ascii="Cambria" w:hAnsi="Cambria" w:cs="Cambria"/>
          <w:sz w:val="32"/>
          <w:szCs w:val="32"/>
        </w:rPr>
        <w:t>ҳ</w:t>
      </w:r>
      <w:r>
        <w:rPr>
          <w:sz w:val="32"/>
          <w:szCs w:val="32"/>
        </w:rPr>
        <w:t>урии То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икистон</w:t>
      </w:r>
    </w:p>
    <w:p w:rsidR="00E10030" w:rsidRDefault="00E10030" w:rsidP="00E10030">
      <w:pPr>
        <w:pStyle w:val="a3"/>
        <w:suppressAutoHyphens/>
        <w:ind w:firstLine="0"/>
        <w:jc w:val="center"/>
        <w:rPr>
          <w:b/>
          <w:bCs/>
        </w:rPr>
      </w:pPr>
      <w:r>
        <w:rPr>
          <w:b/>
          <w:bCs/>
        </w:rPr>
        <w:t xml:space="preserve">Оид ба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«Дар бораи ворид намудани илова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о ба Кодекси мурофиавии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иноятии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икистон»</w:t>
      </w:r>
    </w:p>
    <w:p w:rsidR="00E10030" w:rsidRDefault="00E10030" w:rsidP="00E10030">
      <w:pPr>
        <w:pStyle w:val="a3"/>
      </w:pPr>
      <w:r>
        <w:t>Мутоби</w:t>
      </w:r>
      <w:r>
        <w:rPr>
          <w:rFonts w:ascii="Calibri" w:hAnsi="Calibri" w:cs="Calibri"/>
        </w:rPr>
        <w:t>қ</w:t>
      </w:r>
      <w:r>
        <w:t xml:space="preserve">и моддаи 60 Конститутсияи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икистон, моддаи 59 </w:t>
      </w:r>
      <w:r>
        <w:rPr>
          <w:rFonts w:ascii="Calibri" w:hAnsi="Calibri" w:cs="Calibri"/>
        </w:rPr>
        <w:t>Қ</w:t>
      </w:r>
      <w:r>
        <w:t xml:space="preserve">онуни конститутсионии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икистон» Ма</w:t>
      </w:r>
      <w:r>
        <w:rPr>
          <w:rFonts w:ascii="Calibri" w:hAnsi="Calibri" w:cs="Calibri"/>
        </w:rPr>
        <w:t>ҷ</w:t>
      </w:r>
      <w:r>
        <w:t>лиси миллии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ворид намудани илова</w:t>
      </w:r>
      <w:r>
        <w:rPr>
          <w:rFonts w:ascii="Calibri" w:hAnsi="Calibri" w:cs="Calibri"/>
        </w:rPr>
        <w:t>ҳ</w:t>
      </w:r>
      <w:r>
        <w:t xml:space="preserve">о ба Кодекси мурофиавии </w:t>
      </w:r>
      <w:r>
        <w:rPr>
          <w:rFonts w:ascii="Calibri" w:hAnsi="Calibri" w:cs="Calibri"/>
        </w:rPr>
        <w:t>ҷ</w:t>
      </w:r>
      <w:r>
        <w:t xml:space="preserve">иноятии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икистон» - ро баррас</w:t>
      </w:r>
      <w:r>
        <w:rPr>
          <w:rFonts w:ascii="Calibri" w:hAnsi="Calibri" w:cs="Calibri"/>
        </w:rPr>
        <w:t>ӣ</w:t>
      </w:r>
      <w:r>
        <w:t xml:space="preserve"> намуда,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арор мекунад:</w:t>
      </w:r>
    </w:p>
    <w:p w:rsidR="00E10030" w:rsidRDefault="00E10030" w:rsidP="00E10030">
      <w:pPr>
        <w:pStyle w:val="a3"/>
      </w:pP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ворид намудани илова</w:t>
      </w:r>
      <w:r>
        <w:rPr>
          <w:rFonts w:ascii="Calibri" w:hAnsi="Calibri" w:cs="Calibri"/>
        </w:rPr>
        <w:t>ҳ</w:t>
      </w:r>
      <w:r>
        <w:t xml:space="preserve">о ба Кодекси мурофиавии </w:t>
      </w:r>
      <w:r>
        <w:rPr>
          <w:rFonts w:ascii="Calibri" w:hAnsi="Calibri" w:cs="Calibri"/>
        </w:rPr>
        <w:t>ҷ</w:t>
      </w:r>
      <w:r>
        <w:t xml:space="preserve">иноятии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икистон» </w:t>
      </w:r>
      <w:r>
        <w:rPr>
          <w:rFonts w:ascii="Calibri" w:hAnsi="Calibri" w:cs="Calibri"/>
        </w:rPr>
        <w:t>ҷ</w:t>
      </w:r>
      <w:r>
        <w:t>онибдор</w:t>
      </w:r>
      <w:r>
        <w:rPr>
          <w:rFonts w:ascii="Calibri" w:hAnsi="Calibri" w:cs="Calibri"/>
        </w:rPr>
        <w:t>ӣ</w:t>
      </w:r>
      <w:r>
        <w:t xml:space="preserve"> карда шавад.</w:t>
      </w:r>
    </w:p>
    <w:p w:rsidR="00E10030" w:rsidRDefault="00E10030" w:rsidP="00E10030">
      <w:pPr>
        <w:pStyle w:val="a3"/>
      </w:pPr>
    </w:p>
    <w:p w:rsidR="00E10030" w:rsidRDefault="00E10030" w:rsidP="00E10030">
      <w:pPr>
        <w:pStyle w:val="a3"/>
        <w:ind w:firstLine="0"/>
        <w:rPr>
          <w:b/>
          <w:bCs/>
        </w:rPr>
      </w:pPr>
      <w:r>
        <w:rPr>
          <w:b/>
          <w:bCs/>
        </w:rPr>
        <w:t>Раиси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 миллии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лиси Олии </w:t>
      </w:r>
    </w:p>
    <w:p w:rsidR="00E10030" w:rsidRDefault="00E10030" w:rsidP="00E10030">
      <w:pPr>
        <w:pStyle w:val="a3"/>
        <w:ind w:firstLine="0"/>
        <w:rPr>
          <w:b/>
          <w:bCs/>
        </w:rPr>
      </w:pP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икистон </w:t>
      </w:r>
      <w:r>
        <w:rPr>
          <w:b/>
          <w:bCs/>
        </w:rPr>
        <w:tab/>
      </w:r>
      <w:r>
        <w:rPr>
          <w:b/>
          <w:bCs/>
        </w:rPr>
        <w:tab/>
        <w:t xml:space="preserve">Рустами </w:t>
      </w:r>
      <w:r>
        <w:rPr>
          <w:b/>
          <w:bCs/>
          <w:caps/>
        </w:rPr>
        <w:t>Эмомал</w:t>
      </w:r>
      <w:r>
        <w:rPr>
          <w:rFonts w:ascii="Calibri" w:hAnsi="Calibri" w:cs="Calibri"/>
          <w:b/>
          <w:bCs/>
          <w:caps/>
        </w:rPr>
        <w:t>ӣ</w:t>
      </w:r>
    </w:p>
    <w:p w:rsidR="00E10030" w:rsidRDefault="00E10030" w:rsidP="00E10030">
      <w:pPr>
        <w:pStyle w:val="a3"/>
        <w:ind w:firstLine="0"/>
        <w:rPr>
          <w:b/>
          <w:bCs/>
        </w:rPr>
      </w:pPr>
      <w:r>
        <w:rPr>
          <w:b/>
          <w:bCs/>
        </w:rPr>
        <w:t>ш. Душанбе, 15 марти соли 2022, № 237</w:t>
      </w:r>
    </w:p>
    <w:p w:rsidR="00E10030" w:rsidRDefault="00E10030" w:rsidP="00E10030">
      <w:pPr>
        <w:pStyle w:val="a3"/>
        <w:ind w:firstLine="0"/>
      </w:pPr>
    </w:p>
    <w:p w:rsidR="00E10030" w:rsidRDefault="00E10030" w:rsidP="00E10030">
      <w:pPr>
        <w:pStyle w:val="a4"/>
        <w:jc w:val="center"/>
        <w:rPr>
          <w:sz w:val="32"/>
          <w:szCs w:val="32"/>
        </w:rPr>
      </w:pPr>
      <w:r>
        <w:rPr>
          <w:rFonts w:ascii="Cambria" w:hAnsi="Cambria" w:cs="Cambria"/>
        </w:rPr>
        <w:t>Қ</w:t>
      </w:r>
      <w:r>
        <w:t xml:space="preserve">арори </w:t>
      </w:r>
      <w:r>
        <w:rPr>
          <w:sz w:val="32"/>
          <w:szCs w:val="32"/>
        </w:rPr>
        <w:t>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лиси намояндагони 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 xml:space="preserve">лиси Олии 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ум</w:t>
      </w:r>
      <w:r>
        <w:rPr>
          <w:rFonts w:ascii="Cambria" w:hAnsi="Cambria" w:cs="Cambria"/>
          <w:sz w:val="32"/>
          <w:szCs w:val="32"/>
        </w:rPr>
        <w:t>ҳ</w:t>
      </w:r>
      <w:r>
        <w:rPr>
          <w:sz w:val="32"/>
          <w:szCs w:val="32"/>
        </w:rPr>
        <w:t>урии То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икистон</w:t>
      </w:r>
    </w:p>
    <w:p w:rsidR="00E10030" w:rsidRDefault="00E10030" w:rsidP="00E10030">
      <w:pPr>
        <w:pStyle w:val="a3"/>
        <w:suppressAutoHyphens/>
        <w:jc w:val="center"/>
        <w:rPr>
          <w:b/>
          <w:bCs/>
        </w:rPr>
      </w:pPr>
      <w:r>
        <w:rPr>
          <w:b/>
          <w:bCs/>
        </w:rPr>
        <w:t xml:space="preserve">Оид ба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абул кардани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«Дар бораи ворид намудани илова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о ба Кодекси мурофиавии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иноятии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икистон»</w:t>
      </w:r>
    </w:p>
    <w:p w:rsidR="00E10030" w:rsidRDefault="00E10030" w:rsidP="00E10030">
      <w:pPr>
        <w:pStyle w:val="a3"/>
      </w:pPr>
    </w:p>
    <w:p w:rsidR="00E10030" w:rsidRDefault="00E10030" w:rsidP="00E10030">
      <w:pPr>
        <w:pStyle w:val="a3"/>
        <w:rPr>
          <w:b/>
          <w:bCs/>
        </w:rPr>
      </w:pPr>
      <w:r>
        <w:t>Мутоби</w:t>
      </w:r>
      <w:r>
        <w:rPr>
          <w:rFonts w:ascii="Calibri" w:hAnsi="Calibri" w:cs="Calibri"/>
        </w:rPr>
        <w:t>қ</w:t>
      </w:r>
      <w:r>
        <w:t xml:space="preserve">и моддаи 60 Конститутсияи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Ма</w:t>
      </w:r>
      <w:r>
        <w:rPr>
          <w:rFonts w:ascii="Calibri" w:hAnsi="Calibri" w:cs="Calibri"/>
        </w:rPr>
        <w:t>ҷ</w:t>
      </w:r>
      <w:r>
        <w:t>лиси намояндагони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арор мекунад:</w:t>
      </w:r>
    </w:p>
    <w:p w:rsidR="00E10030" w:rsidRDefault="00E10030" w:rsidP="00E10030">
      <w:pPr>
        <w:pStyle w:val="a3"/>
      </w:pP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ворид намудани илова</w:t>
      </w:r>
      <w:r>
        <w:rPr>
          <w:rFonts w:ascii="Calibri" w:hAnsi="Calibri" w:cs="Calibri"/>
        </w:rPr>
        <w:t>ҳ</w:t>
      </w:r>
      <w:r>
        <w:t xml:space="preserve">о ба Кодекси мурофиавии </w:t>
      </w:r>
      <w:r>
        <w:rPr>
          <w:rFonts w:ascii="Calibri" w:hAnsi="Calibri" w:cs="Calibri"/>
        </w:rPr>
        <w:t>ҷ</w:t>
      </w:r>
      <w:r>
        <w:t xml:space="preserve">иноятии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икистон» </w:t>
      </w:r>
      <w:r>
        <w:rPr>
          <w:rFonts w:ascii="Calibri" w:hAnsi="Calibri" w:cs="Calibri"/>
        </w:rPr>
        <w:t>қ</w:t>
      </w:r>
      <w:r>
        <w:t xml:space="preserve">абул карда шавад. </w:t>
      </w:r>
    </w:p>
    <w:p w:rsidR="00E10030" w:rsidRDefault="00E10030" w:rsidP="00E10030">
      <w:pPr>
        <w:pStyle w:val="a3"/>
      </w:pPr>
    </w:p>
    <w:p w:rsidR="00E10030" w:rsidRDefault="00E10030" w:rsidP="00E10030">
      <w:pPr>
        <w:pStyle w:val="a3"/>
        <w:ind w:firstLine="0"/>
        <w:rPr>
          <w:b/>
          <w:bCs/>
        </w:rPr>
      </w:pPr>
      <w:r>
        <w:rPr>
          <w:b/>
          <w:bCs/>
        </w:rPr>
        <w:t>Раиси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лиси намояндагони </w:t>
      </w:r>
    </w:p>
    <w:p w:rsidR="00E10030" w:rsidRDefault="00E10030" w:rsidP="00E10030">
      <w:pPr>
        <w:pStyle w:val="a3"/>
        <w:ind w:firstLine="0"/>
        <w:rPr>
          <w:b/>
          <w:bCs/>
        </w:rPr>
      </w:pPr>
      <w:r>
        <w:rPr>
          <w:b/>
          <w:bCs/>
        </w:rPr>
        <w:t>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лиси Олии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икистон </w:t>
      </w:r>
      <w:r>
        <w:rPr>
          <w:b/>
          <w:bCs/>
        </w:rPr>
        <w:tab/>
        <w:t xml:space="preserve">М. </w:t>
      </w:r>
      <w:r>
        <w:rPr>
          <w:b/>
          <w:bCs/>
          <w:caps/>
        </w:rPr>
        <w:t>Зокирзода</w:t>
      </w:r>
      <w:r>
        <w:rPr>
          <w:b/>
          <w:bCs/>
        </w:rPr>
        <w:t xml:space="preserve"> </w:t>
      </w:r>
    </w:p>
    <w:p w:rsidR="00D31B79" w:rsidRDefault="00E10030" w:rsidP="00E10030">
      <w:pPr>
        <w:pStyle w:val="a3"/>
        <w:ind w:firstLine="0"/>
      </w:pPr>
      <w:r>
        <w:rPr>
          <w:b/>
          <w:bCs/>
        </w:rPr>
        <w:lastRenderedPageBreak/>
        <w:t>ш. Душанбе, 2 феврали соли 2022, № 626</w:t>
      </w:r>
    </w:p>
    <w:sectPr w:rsidR="00D31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030"/>
    <w:rsid w:val="001105B2"/>
    <w:rsid w:val="003238D4"/>
    <w:rsid w:val="004512A9"/>
    <w:rsid w:val="00584209"/>
    <w:rsid w:val="00D31B79"/>
    <w:rsid w:val="00E1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232CC"/>
  <w15:chartTrackingRefBased/>
  <w15:docId w15:val="{D59AF308-9909-4A75-976A-12F61E5B1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 Tj" w:eastAsiaTheme="minorHAnsi" w:hAnsi="Times New Roman Tj" w:cstheme="minorBidi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0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СНОВНОЙ"/>
    <w:basedOn w:val="a"/>
    <w:uiPriority w:val="99"/>
    <w:rsid w:val="00E10030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a4">
    <w:name w:val="Заголовок сет"/>
    <w:basedOn w:val="a"/>
    <w:uiPriority w:val="99"/>
    <w:rsid w:val="00E10030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2456</Characters>
  <Application>Microsoft Office Word</Application>
  <DocSecurity>0</DocSecurity>
  <Lines>20</Lines>
  <Paragraphs>5</Paragraphs>
  <ScaleCrop>false</ScaleCrop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ABROR</dc:creator>
  <cp:keywords/>
  <dc:description/>
  <cp:lastModifiedBy>ABROR</cp:lastModifiedBy>
  <cp:revision>1</cp:revision>
  <dcterms:created xsi:type="dcterms:W3CDTF">2022-03-28T12:54:00Z</dcterms:created>
  <dcterms:modified xsi:type="dcterms:W3CDTF">2022-03-28T12:55:00Z</dcterms:modified>
</cp:coreProperties>
</file>