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57" w:rsidRPr="00AF6557" w:rsidRDefault="00DC52F6" w:rsidP="00DC52F6">
      <w:pPr>
        <w:pStyle w:val="a3"/>
        <w:jc w:val="center"/>
        <w:rPr>
          <w:rFonts w:ascii="Times New Roman" w:hAnsi="Times New Roman" w:cs="Times New Roman"/>
          <w:caps w:val="0"/>
          <w:sz w:val="28"/>
          <w:szCs w:val="28"/>
          <w:lang w:val="en-US"/>
        </w:rPr>
      </w:pPr>
      <w:r w:rsidRPr="00AF6557">
        <w:rPr>
          <w:rFonts w:ascii="Times New Roman" w:hAnsi="Times New Roman" w:cs="Times New Roman"/>
          <w:caps w:val="0"/>
          <w:sz w:val="28"/>
          <w:szCs w:val="28"/>
        </w:rPr>
        <w:t>Қонуни Ҷумҳурии Тоҷикистон</w:t>
      </w:r>
      <w:r w:rsidRPr="00AF6557">
        <w:rPr>
          <w:rFonts w:ascii="Times New Roman" w:hAnsi="Times New Roman" w:cs="Times New Roman"/>
          <w:caps w:val="0"/>
          <w:sz w:val="28"/>
          <w:szCs w:val="28"/>
          <w:lang w:val="en-US"/>
        </w:rPr>
        <w:t xml:space="preserve"> </w:t>
      </w:r>
    </w:p>
    <w:p w:rsidR="00DC52F6" w:rsidRPr="00AF6557" w:rsidRDefault="00DC52F6" w:rsidP="00DC52F6">
      <w:pPr>
        <w:pStyle w:val="a3"/>
        <w:jc w:val="center"/>
        <w:rPr>
          <w:rFonts w:ascii="Times New Roman" w:hAnsi="Times New Roman" w:cs="Times New Roman"/>
          <w:sz w:val="28"/>
          <w:szCs w:val="28"/>
          <w:lang w:val="en-US"/>
        </w:rPr>
      </w:pPr>
      <w:r w:rsidRPr="00AF6557">
        <w:rPr>
          <w:rFonts w:ascii="Times New Roman" w:hAnsi="Times New Roman" w:cs="Times New Roman"/>
          <w:caps w:val="0"/>
          <w:spacing w:val="-3"/>
          <w:position w:val="-12"/>
          <w:sz w:val="28"/>
          <w:szCs w:val="28"/>
        </w:rPr>
        <w:t>Дар</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бораи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ворид</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намудани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иловаҳо</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ба</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Кодекси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мурофиавии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ҷиноятии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Ҷумҳурии</w:t>
      </w:r>
      <w:r w:rsidRPr="00AF6557">
        <w:rPr>
          <w:rFonts w:ascii="Times New Roman" w:hAnsi="Times New Roman" w:cs="Times New Roman"/>
          <w:caps w:val="0"/>
          <w:spacing w:val="-3"/>
          <w:position w:val="-12"/>
          <w:sz w:val="28"/>
          <w:szCs w:val="28"/>
          <w:lang w:val="en-US"/>
        </w:rPr>
        <w:t xml:space="preserve"> </w:t>
      </w:r>
      <w:r w:rsidRPr="00AF6557">
        <w:rPr>
          <w:rFonts w:ascii="Times New Roman" w:hAnsi="Times New Roman" w:cs="Times New Roman"/>
          <w:caps w:val="0"/>
          <w:spacing w:val="-3"/>
          <w:position w:val="-12"/>
          <w:sz w:val="28"/>
          <w:szCs w:val="28"/>
        </w:rPr>
        <w:t>тоҷикистон</w:t>
      </w:r>
    </w:p>
    <w:p w:rsidR="00DC52F6" w:rsidRPr="00AF6557" w:rsidRDefault="00DC52F6" w:rsidP="00DC52F6">
      <w:pPr>
        <w:pStyle w:val="a4"/>
        <w:rPr>
          <w:rFonts w:ascii="Times New Roman" w:hAnsi="Times New Roman" w:cs="Times New Roman"/>
          <w:b/>
          <w:bCs/>
          <w:sz w:val="28"/>
          <w:szCs w:val="28"/>
          <w:lang w:val="en-US"/>
        </w:rPr>
      </w:pP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b/>
          <w:bCs/>
          <w:sz w:val="28"/>
          <w:szCs w:val="28"/>
        </w:rPr>
        <w:t>Моддаи 1.</w:t>
      </w:r>
      <w:r w:rsidRPr="00AF6557">
        <w:rPr>
          <w:rFonts w:ascii="Times New Roman" w:hAnsi="Times New Roman" w:cs="Times New Roman"/>
          <w:sz w:val="28"/>
          <w:szCs w:val="28"/>
        </w:rPr>
        <w:t xml:space="preserve"> Ба моддаи 116 Кодекси мурофиавии ҷиноятии Ҷумҳурии Тоҷикистон, ки бо Қонуни Ҷумҳурии Тоҷикистон аз 3 декабри соли 2009 қабул карда шудааст (Ахбори Маҷлиси Олии Ҷумҳурии Тоҷикистон, с.2009, №12, мод.815, мод.816; с.2010, №7, мод.551; с.2011, №3, мод.159, №7-8, мод.609; с.2012, №4, мод.259, №7, мод.714, №8, мод.815, №12, қ.1, мод.1020, мод.1025; с.2013, №7, мод.510, мод.511; с.2014, №3, мод.142, №11, мод.643; с.2015, №11, мод.950; с.2016, №3, мод.128, №5, мод.357, №7, мод.610, мод.611; с.2017, №1-2, мод.4; с. 2018, №5, мод. 267), иловаҳои зерин ворид карда шаванд:</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 xml:space="preserve"> ба қисми 2 ҷумлаи чорум бо мазмуни зерин илова карда шавад:</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«Дар муддати то се рӯзи корӣ баъд аз қабул кардани санади судӣ мақоме, ки ба суд дархостро дар бораи ба ҳабс гирифтани молу мулк пешниҳод кардааст, нусхаи санади судиро ба мақоми ваколатдор барои ворид намудани маълумоти дахлдор ба Феҳристи ягонаи давлатии ӯҳдадориҳои таъминшуда ё Феҳристи ягонаи давлатии молу мулки ғайриманқул ва ҳуқуқҳо ба он ирсол менамояд.»;</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 ба қисми 8 ҷумлаҳои дуюм ва сеюм бо мазмуни зерин илова карда шаванд:</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«Дар асоси қарори таҳқиқбаранда, муфаттиш, прокурор ё судя мақоми ваколатдор бо тартиби муқаррарнамудаи қонунгузории Ҷумҳурии Тоҷикистон маълумотро дар бораи бекор кардани ҳабси молу мулк ба Феҳристи ягонаи давлатии ӯҳдадориҳои таъминшуда ё Феҳристи ягонаи давлатии молу мулки ғайриманқул ва ҳуқуқҳо ба он ворид менамояд. Тартиби ворид намудани маълумотро ба феҳристҳои зикршуда Ҳукумати Ҷумҳурии Тоҷикистон муайян мекунад.».</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b/>
          <w:bCs/>
          <w:sz w:val="28"/>
          <w:szCs w:val="28"/>
        </w:rPr>
        <w:t>Моддаи 2.</w:t>
      </w:r>
      <w:r w:rsidRPr="00AF6557">
        <w:rPr>
          <w:rFonts w:ascii="Times New Roman" w:hAnsi="Times New Roman" w:cs="Times New Roman"/>
          <w:sz w:val="28"/>
          <w:szCs w:val="28"/>
        </w:rPr>
        <w:t xml:space="preserve"> Қонуни мазкур пас аз интишори расмӣ мавриди амал қарор дода шавад.</w:t>
      </w:r>
    </w:p>
    <w:p w:rsidR="00DC52F6" w:rsidRPr="00AF6557" w:rsidRDefault="00DC52F6" w:rsidP="00DC52F6">
      <w:pPr>
        <w:pStyle w:val="a4"/>
        <w:rPr>
          <w:rFonts w:ascii="Times New Roman" w:hAnsi="Times New Roman" w:cs="Times New Roman"/>
          <w:sz w:val="28"/>
          <w:szCs w:val="28"/>
        </w:rPr>
      </w:pPr>
    </w:p>
    <w:p w:rsidR="00DC52F6" w:rsidRPr="00AF6557" w:rsidRDefault="00DC52F6" w:rsidP="00DC52F6">
      <w:pPr>
        <w:pStyle w:val="a5"/>
        <w:suppressAutoHyphens w:val="0"/>
        <w:jc w:val="both"/>
        <w:rPr>
          <w:rFonts w:ascii="Times New Roman" w:hAnsi="Times New Roman" w:cs="Times New Roman"/>
          <w:b/>
          <w:bCs/>
          <w:caps/>
        </w:rPr>
      </w:pPr>
      <w:r w:rsidRPr="00AF6557">
        <w:rPr>
          <w:rFonts w:ascii="Times New Roman" w:hAnsi="Times New Roman" w:cs="Times New Roman"/>
          <w:b/>
          <w:bCs/>
        </w:rPr>
        <w:t xml:space="preserve">Президенти Ҷумҳурии Тоҷикистон          Эмомалӣ </w:t>
      </w:r>
      <w:r w:rsidRPr="00AF6557">
        <w:rPr>
          <w:rFonts w:ascii="Times New Roman" w:hAnsi="Times New Roman" w:cs="Times New Roman"/>
          <w:b/>
          <w:bCs/>
          <w:caps/>
        </w:rPr>
        <w:t>Раҳмон</w:t>
      </w:r>
    </w:p>
    <w:p w:rsidR="00DC52F6" w:rsidRPr="00AF6557" w:rsidRDefault="00DC52F6" w:rsidP="00DC52F6">
      <w:pPr>
        <w:pStyle w:val="a5"/>
        <w:suppressAutoHyphens w:val="0"/>
        <w:rPr>
          <w:rFonts w:ascii="Times New Roman" w:hAnsi="Times New Roman" w:cs="Times New Roman"/>
          <w:b/>
          <w:bCs/>
        </w:rPr>
      </w:pPr>
      <w:r w:rsidRPr="00AF6557">
        <w:rPr>
          <w:rFonts w:ascii="Times New Roman" w:hAnsi="Times New Roman" w:cs="Times New Roman"/>
          <w:b/>
          <w:bCs/>
        </w:rPr>
        <w:t>ш. Душанбе, 2 январи соли 2019, № 1556</w:t>
      </w:r>
    </w:p>
    <w:p w:rsidR="00DC52F6" w:rsidRPr="00AF6557" w:rsidRDefault="00DC52F6" w:rsidP="00DC52F6">
      <w:pPr>
        <w:pStyle w:val="a5"/>
        <w:suppressAutoHyphens w:val="0"/>
        <w:rPr>
          <w:rFonts w:ascii="Times New Roman" w:hAnsi="Times New Roman" w:cs="Times New Roman"/>
          <w:b/>
          <w:bCs/>
        </w:rPr>
      </w:pP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Қарори</w:t>
      </w: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 xml:space="preserve">Маҷлиси миллии </w:t>
      </w: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Маҷлиси Олии Ҷумҳурии Тоҷ</w:t>
      </w:r>
      <w:bookmarkStart w:id="0" w:name="_GoBack"/>
      <w:bookmarkEnd w:id="0"/>
      <w:r w:rsidRPr="00AF6557">
        <w:rPr>
          <w:rFonts w:ascii="Times New Roman" w:hAnsi="Times New Roman" w:cs="Times New Roman"/>
          <w:caps w:val="0"/>
          <w:sz w:val="28"/>
          <w:szCs w:val="28"/>
        </w:rPr>
        <w:t>икистон</w:t>
      </w:r>
    </w:p>
    <w:p w:rsidR="00DC52F6" w:rsidRPr="00AF6557" w:rsidRDefault="00DC52F6" w:rsidP="00DC52F6">
      <w:pPr>
        <w:pStyle w:val="a4"/>
        <w:ind w:left="283" w:right="283" w:firstLine="0"/>
        <w:jc w:val="center"/>
        <w:rPr>
          <w:rFonts w:ascii="Times New Roman" w:hAnsi="Times New Roman" w:cs="Times New Roman"/>
          <w:b/>
          <w:bCs/>
          <w:sz w:val="28"/>
          <w:szCs w:val="28"/>
        </w:rPr>
      </w:pPr>
      <w:r w:rsidRPr="00AF6557">
        <w:rPr>
          <w:rFonts w:ascii="Times New Roman" w:hAnsi="Times New Roman" w:cs="Times New Roman"/>
          <w:b/>
          <w:bCs/>
          <w:sz w:val="28"/>
          <w:szCs w:val="28"/>
        </w:rPr>
        <w:t>Оид ба Қонуни Ҷумҳурии Тоҷикистон «Дар бораи ворид намудани иловаҳо ба Кодекси мурофиавии ҷиноятии Ҷумҳурии Тоҷикистон»</w:t>
      </w:r>
    </w:p>
    <w:p w:rsidR="00DC52F6" w:rsidRPr="00AF6557" w:rsidRDefault="00DC52F6" w:rsidP="00DC52F6">
      <w:pPr>
        <w:pStyle w:val="a4"/>
        <w:rPr>
          <w:rFonts w:ascii="Times New Roman" w:hAnsi="Times New Roman" w:cs="Times New Roman"/>
          <w:sz w:val="28"/>
          <w:szCs w:val="28"/>
        </w:rPr>
      </w:pP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lastRenderedPageBreak/>
        <w:t xml:space="preserve">Маҷлиси миллии Маҷлиси Олии Ҷумҳурии Тоҷикистон Қонуни Ҷумҳурии Тоҷикистон «Дар бораи ворид намудани иловаҳо ба Кодекси мурофиавии ҷиноятии Ҷумҳурии Тоҷикистон»-ро бар­расӣ намуда, </w:t>
      </w:r>
      <w:r w:rsidRPr="00AF6557">
        <w:rPr>
          <w:rFonts w:ascii="Times New Roman" w:hAnsi="Times New Roman" w:cs="Times New Roman"/>
          <w:b/>
          <w:bCs/>
          <w:sz w:val="28"/>
          <w:szCs w:val="28"/>
        </w:rPr>
        <w:t>қарор мекунад:</w:t>
      </w:r>
      <w:r w:rsidRPr="00AF6557">
        <w:rPr>
          <w:rFonts w:ascii="Times New Roman" w:hAnsi="Times New Roman" w:cs="Times New Roman"/>
          <w:sz w:val="28"/>
          <w:szCs w:val="28"/>
        </w:rPr>
        <w:t xml:space="preserve">    </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Қонуни Ҷумҳурии Тоҷикистон «Дар бораи ворид намудани иловаҳо ба Кодекси мурофиавии ҷиноятии Ҷумҳурии Тоҷикистон» ҷонибдорӣ карда шавад.</w:t>
      </w:r>
    </w:p>
    <w:p w:rsidR="00DC52F6" w:rsidRPr="00AF6557" w:rsidRDefault="00DC52F6" w:rsidP="00DC52F6">
      <w:pPr>
        <w:pStyle w:val="a4"/>
        <w:ind w:firstLine="0"/>
        <w:rPr>
          <w:rFonts w:ascii="Times New Roman" w:hAnsi="Times New Roman" w:cs="Times New Roman"/>
          <w:b/>
          <w:bCs/>
          <w:sz w:val="28"/>
          <w:szCs w:val="28"/>
        </w:rPr>
      </w:pPr>
    </w:p>
    <w:p w:rsidR="00DC52F6" w:rsidRPr="00AF6557" w:rsidRDefault="00DC52F6" w:rsidP="00DC52F6">
      <w:pPr>
        <w:pStyle w:val="a4"/>
        <w:ind w:firstLine="0"/>
        <w:rPr>
          <w:rFonts w:ascii="Times New Roman" w:hAnsi="Times New Roman" w:cs="Times New Roman"/>
          <w:b/>
          <w:bCs/>
          <w:sz w:val="28"/>
          <w:szCs w:val="28"/>
        </w:rPr>
      </w:pPr>
      <w:r w:rsidRPr="00AF6557">
        <w:rPr>
          <w:rFonts w:ascii="Times New Roman" w:hAnsi="Times New Roman" w:cs="Times New Roman"/>
          <w:b/>
          <w:bCs/>
          <w:sz w:val="28"/>
          <w:szCs w:val="28"/>
        </w:rPr>
        <w:t xml:space="preserve">Раиси Маҷлиси миллии Маҷлиси </w:t>
      </w:r>
    </w:p>
    <w:p w:rsidR="00DC52F6" w:rsidRPr="00AF6557" w:rsidRDefault="00DC52F6" w:rsidP="00DC52F6">
      <w:pPr>
        <w:pStyle w:val="a4"/>
        <w:ind w:firstLine="0"/>
        <w:rPr>
          <w:rFonts w:ascii="Times New Roman" w:hAnsi="Times New Roman" w:cs="Times New Roman"/>
          <w:b/>
          <w:bCs/>
          <w:sz w:val="28"/>
          <w:szCs w:val="28"/>
        </w:rPr>
      </w:pPr>
      <w:r w:rsidRPr="00AF6557">
        <w:rPr>
          <w:rFonts w:ascii="Times New Roman" w:hAnsi="Times New Roman" w:cs="Times New Roman"/>
          <w:b/>
          <w:bCs/>
          <w:sz w:val="28"/>
          <w:szCs w:val="28"/>
        </w:rPr>
        <w:t xml:space="preserve">Олии Ҷумҳурии Тоҷикистон                         М. </w:t>
      </w:r>
      <w:r w:rsidRPr="00AF6557">
        <w:rPr>
          <w:rFonts w:ascii="Times New Roman" w:hAnsi="Times New Roman" w:cs="Times New Roman"/>
          <w:b/>
          <w:bCs/>
          <w:caps/>
          <w:sz w:val="28"/>
          <w:szCs w:val="28"/>
        </w:rPr>
        <w:t>Убайдуллоев</w:t>
      </w:r>
    </w:p>
    <w:p w:rsidR="00DC52F6" w:rsidRPr="00AF6557" w:rsidRDefault="00DC52F6" w:rsidP="00DC52F6">
      <w:pPr>
        <w:pStyle w:val="a4"/>
        <w:ind w:firstLine="0"/>
        <w:rPr>
          <w:rFonts w:ascii="Times New Roman" w:hAnsi="Times New Roman" w:cs="Times New Roman"/>
          <w:b/>
          <w:bCs/>
          <w:sz w:val="28"/>
          <w:szCs w:val="28"/>
        </w:rPr>
      </w:pPr>
      <w:r w:rsidRPr="00AF6557">
        <w:rPr>
          <w:rFonts w:ascii="Times New Roman" w:hAnsi="Times New Roman" w:cs="Times New Roman"/>
          <w:b/>
          <w:bCs/>
          <w:sz w:val="28"/>
          <w:szCs w:val="28"/>
        </w:rPr>
        <w:t>ш. Душанбе, 25 декабри соли 2018, № 587</w:t>
      </w:r>
    </w:p>
    <w:p w:rsidR="00DC52F6" w:rsidRPr="00AF6557" w:rsidRDefault="00DC52F6" w:rsidP="00DC52F6">
      <w:pPr>
        <w:pStyle w:val="a5"/>
        <w:suppressAutoHyphens w:val="0"/>
        <w:rPr>
          <w:rFonts w:ascii="Times New Roman" w:hAnsi="Times New Roman" w:cs="Times New Roman"/>
          <w:b/>
          <w:bCs/>
        </w:rPr>
      </w:pP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Қарори</w:t>
      </w: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 xml:space="preserve">Маҷлиси намояндагони </w:t>
      </w:r>
    </w:p>
    <w:p w:rsidR="00DC52F6" w:rsidRPr="00AF6557" w:rsidRDefault="00AF6557" w:rsidP="00DC52F6">
      <w:pPr>
        <w:pStyle w:val="a3"/>
        <w:jc w:val="center"/>
        <w:rPr>
          <w:rFonts w:ascii="Times New Roman" w:hAnsi="Times New Roman" w:cs="Times New Roman"/>
          <w:sz w:val="28"/>
          <w:szCs w:val="28"/>
        </w:rPr>
      </w:pPr>
      <w:r w:rsidRPr="00AF6557">
        <w:rPr>
          <w:rFonts w:ascii="Times New Roman" w:hAnsi="Times New Roman" w:cs="Times New Roman"/>
          <w:caps w:val="0"/>
          <w:sz w:val="28"/>
          <w:szCs w:val="28"/>
        </w:rPr>
        <w:t>Маҷлиси Олии Ҷумҳурии Тоҷикистон</w:t>
      </w:r>
    </w:p>
    <w:p w:rsidR="00DC52F6" w:rsidRPr="00AF6557" w:rsidRDefault="00DC52F6" w:rsidP="00DC52F6">
      <w:pPr>
        <w:pStyle w:val="a4"/>
        <w:ind w:left="283" w:right="283" w:firstLine="0"/>
        <w:jc w:val="center"/>
        <w:rPr>
          <w:rFonts w:ascii="Times New Roman" w:hAnsi="Times New Roman" w:cs="Times New Roman"/>
          <w:b/>
          <w:bCs/>
          <w:sz w:val="28"/>
          <w:szCs w:val="28"/>
        </w:rPr>
      </w:pPr>
      <w:r w:rsidRPr="00AF6557">
        <w:rPr>
          <w:rFonts w:ascii="Times New Roman" w:hAnsi="Times New Roman" w:cs="Times New Roman"/>
          <w:b/>
          <w:bCs/>
          <w:sz w:val="28"/>
          <w:szCs w:val="28"/>
        </w:rPr>
        <w:t>Оид ба қабул кардани Қонуни Ҷумҳурии Тоҷикистон «Дар бораи ворид намудани иловаҳо ба Кодекси мурофиавии ҷиноятии Ҷумҳурии Тоҷикистон»</w:t>
      </w:r>
    </w:p>
    <w:p w:rsidR="00DC52F6" w:rsidRPr="00AF6557" w:rsidRDefault="00DC52F6" w:rsidP="00DC52F6">
      <w:pPr>
        <w:pStyle w:val="a4"/>
        <w:rPr>
          <w:rFonts w:ascii="Times New Roman" w:hAnsi="Times New Roman" w:cs="Times New Roman"/>
          <w:sz w:val="28"/>
          <w:szCs w:val="28"/>
        </w:rPr>
      </w:pPr>
    </w:p>
    <w:p w:rsidR="00DC52F6" w:rsidRPr="00AF6557" w:rsidRDefault="00DC52F6" w:rsidP="00DC52F6">
      <w:pPr>
        <w:pStyle w:val="a4"/>
        <w:rPr>
          <w:rFonts w:ascii="Times New Roman" w:hAnsi="Times New Roman" w:cs="Times New Roman"/>
          <w:b/>
          <w:bCs/>
          <w:sz w:val="28"/>
          <w:szCs w:val="28"/>
        </w:rPr>
      </w:pPr>
      <w:r w:rsidRPr="00AF655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AF6557">
        <w:rPr>
          <w:rFonts w:ascii="Times New Roman" w:hAnsi="Times New Roman" w:cs="Times New Roman"/>
          <w:b/>
          <w:bCs/>
          <w:sz w:val="28"/>
          <w:szCs w:val="28"/>
        </w:rPr>
        <w:t xml:space="preserve">қарор мекунад: </w:t>
      </w:r>
    </w:p>
    <w:p w:rsidR="00DC52F6" w:rsidRPr="00AF6557" w:rsidRDefault="00DC52F6" w:rsidP="00DC52F6">
      <w:pPr>
        <w:pStyle w:val="a4"/>
        <w:rPr>
          <w:rFonts w:ascii="Times New Roman" w:hAnsi="Times New Roman" w:cs="Times New Roman"/>
          <w:sz w:val="28"/>
          <w:szCs w:val="28"/>
        </w:rPr>
      </w:pPr>
      <w:r w:rsidRPr="00AF6557">
        <w:rPr>
          <w:rFonts w:ascii="Times New Roman" w:hAnsi="Times New Roman" w:cs="Times New Roman"/>
          <w:sz w:val="28"/>
          <w:szCs w:val="28"/>
        </w:rPr>
        <w:t>Қонуни Ҷумҳурии Тоҷикистон «Дар бораи ворид намудани иловаҳо ба Кодекси мурофиавии ҷиноятии Ҷумҳурии Тоҷикистон» қабул карда шавад.</w:t>
      </w:r>
    </w:p>
    <w:p w:rsidR="00DC52F6" w:rsidRPr="00AF6557" w:rsidRDefault="00DC52F6" w:rsidP="00DC52F6">
      <w:pPr>
        <w:pStyle w:val="a4"/>
        <w:rPr>
          <w:rFonts w:ascii="Times New Roman" w:hAnsi="Times New Roman" w:cs="Times New Roman"/>
          <w:sz w:val="28"/>
          <w:szCs w:val="28"/>
        </w:rPr>
      </w:pPr>
    </w:p>
    <w:p w:rsidR="00DC52F6" w:rsidRPr="00AF6557" w:rsidRDefault="00DC52F6" w:rsidP="00DC52F6">
      <w:pPr>
        <w:pStyle w:val="a4"/>
        <w:ind w:firstLine="0"/>
        <w:rPr>
          <w:rFonts w:ascii="Times New Roman" w:hAnsi="Times New Roman" w:cs="Times New Roman"/>
          <w:b/>
          <w:bCs/>
          <w:sz w:val="28"/>
          <w:szCs w:val="28"/>
        </w:rPr>
      </w:pPr>
      <w:r w:rsidRPr="00AF6557">
        <w:rPr>
          <w:rFonts w:ascii="Times New Roman" w:hAnsi="Times New Roman" w:cs="Times New Roman"/>
          <w:b/>
          <w:bCs/>
          <w:sz w:val="28"/>
          <w:szCs w:val="28"/>
        </w:rPr>
        <w:t xml:space="preserve">Раиси Маҷлиси намояндагони </w:t>
      </w:r>
    </w:p>
    <w:p w:rsidR="00DC52F6" w:rsidRPr="00AF6557" w:rsidRDefault="00DC52F6" w:rsidP="00DC52F6">
      <w:pPr>
        <w:pStyle w:val="a4"/>
        <w:ind w:firstLine="0"/>
        <w:rPr>
          <w:rFonts w:ascii="Times New Roman" w:hAnsi="Times New Roman" w:cs="Times New Roman"/>
          <w:b/>
          <w:bCs/>
          <w:sz w:val="28"/>
          <w:szCs w:val="28"/>
        </w:rPr>
      </w:pPr>
      <w:r w:rsidRPr="00AF6557">
        <w:rPr>
          <w:rFonts w:ascii="Times New Roman" w:hAnsi="Times New Roman" w:cs="Times New Roman"/>
          <w:b/>
          <w:bCs/>
          <w:sz w:val="28"/>
          <w:szCs w:val="28"/>
        </w:rPr>
        <w:t xml:space="preserve">Маҷлиси Олии Ҷумҳурии Тоҷикистон                Ш. ЗУҲУРОВ </w:t>
      </w:r>
    </w:p>
    <w:p w:rsidR="00DC52F6" w:rsidRPr="00AF6557" w:rsidRDefault="00DC52F6" w:rsidP="00DC52F6">
      <w:pPr>
        <w:rPr>
          <w:rFonts w:ascii="Times New Roman" w:hAnsi="Times New Roman" w:cs="Times New Roman"/>
          <w:b/>
          <w:bCs/>
          <w:sz w:val="28"/>
          <w:szCs w:val="28"/>
        </w:rPr>
      </w:pPr>
      <w:r w:rsidRPr="00AF6557">
        <w:rPr>
          <w:rFonts w:ascii="Times New Roman" w:hAnsi="Times New Roman" w:cs="Times New Roman"/>
          <w:b/>
          <w:bCs/>
          <w:sz w:val="28"/>
          <w:szCs w:val="28"/>
        </w:rPr>
        <w:t>ш.Душанбе, 17 октябри соли 2018, № 1203</w:t>
      </w:r>
    </w:p>
    <w:p w:rsidR="00545D84" w:rsidRPr="00AF6557" w:rsidRDefault="00545D84">
      <w:pPr>
        <w:rPr>
          <w:rFonts w:ascii="Times New Roman" w:hAnsi="Times New Roman" w:cs="Times New Roman"/>
          <w:sz w:val="28"/>
          <w:szCs w:val="28"/>
        </w:rPr>
      </w:pPr>
    </w:p>
    <w:sectPr w:rsidR="00545D84" w:rsidRPr="00AF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F6"/>
    <w:rsid w:val="00545D84"/>
    <w:rsid w:val="00AF6557"/>
    <w:rsid w:val="00DC52F6"/>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B55"/>
  <w15:chartTrackingRefBased/>
  <w15:docId w15:val="{FD89C506-F1D7-4C14-88A9-5803E5E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DC52F6"/>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DC52F6"/>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DC52F6"/>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2019-01-04T03:31:00Z</dcterms:created>
  <dcterms:modified xsi:type="dcterms:W3CDTF">2019-01-04T03:37:00Z</dcterms:modified>
</cp:coreProperties>
</file>