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C0D" w:rsidRPr="00585A2C" w:rsidRDefault="004D4C0D" w:rsidP="00585A2C">
      <w:pPr>
        <w:pStyle w:val="a5"/>
        <w:jc w:val="center"/>
        <w:rPr>
          <w:rFonts w:ascii="Times New Roman" w:hAnsi="Times New Roman" w:cs="Times New Roman"/>
          <w:w w:val="100"/>
          <w:sz w:val="28"/>
          <w:szCs w:val="28"/>
        </w:rPr>
      </w:pPr>
      <w:proofErr w:type="gramStart"/>
      <w:r w:rsidRPr="00585A2C">
        <w:rPr>
          <w:rFonts w:ascii="Times New Roman" w:hAnsi="Times New Roman" w:cs="Times New Roman"/>
          <w:w w:val="100"/>
          <w:sz w:val="28"/>
          <w:szCs w:val="28"/>
        </w:rPr>
        <w:t xml:space="preserve">ҚОНУНИ </w:t>
      </w:r>
      <w:r w:rsidR="00585A2C" w:rsidRPr="00585A2C">
        <w:rPr>
          <w:rFonts w:ascii="Times New Roman" w:hAnsi="Times New Roman" w:cs="Times New Roman"/>
          <w:w w:val="100"/>
          <w:sz w:val="28"/>
          <w:szCs w:val="28"/>
          <w:lang w:val="tg-Cyrl-TJ"/>
        </w:rPr>
        <w:t xml:space="preserve"> </w:t>
      </w:r>
      <w:r w:rsidRPr="00585A2C">
        <w:rPr>
          <w:rFonts w:ascii="Times New Roman" w:hAnsi="Times New Roman" w:cs="Times New Roman"/>
          <w:w w:val="100"/>
          <w:sz w:val="28"/>
          <w:szCs w:val="28"/>
        </w:rPr>
        <w:t>ҷумҳурии</w:t>
      </w:r>
      <w:proofErr w:type="gramEnd"/>
      <w:r w:rsidRPr="00585A2C">
        <w:rPr>
          <w:rFonts w:ascii="Times New Roman" w:hAnsi="Times New Roman" w:cs="Times New Roman"/>
          <w:w w:val="100"/>
          <w:sz w:val="28"/>
          <w:szCs w:val="28"/>
        </w:rPr>
        <w:t xml:space="preserve"> тоҷикистон</w:t>
      </w:r>
    </w:p>
    <w:p w:rsidR="004D4C0D" w:rsidRPr="00585A2C" w:rsidRDefault="004D4C0D" w:rsidP="00585A2C">
      <w:pPr>
        <w:pStyle w:val="a4"/>
        <w:suppressAutoHyphens/>
        <w:ind w:firstLine="0"/>
        <w:jc w:val="center"/>
        <w:rPr>
          <w:rFonts w:ascii="Times New Roman" w:hAnsi="Times New Roman" w:cs="Times New Roman"/>
          <w:b/>
          <w:bCs/>
          <w:position w:val="-2"/>
          <w:sz w:val="28"/>
          <w:szCs w:val="28"/>
        </w:rPr>
      </w:pPr>
      <w:r w:rsidRPr="00585A2C">
        <w:rPr>
          <w:rFonts w:ascii="Times New Roman" w:hAnsi="Times New Roman" w:cs="Times New Roman"/>
          <w:b/>
          <w:bCs/>
          <w:position w:val="-2"/>
          <w:sz w:val="28"/>
          <w:szCs w:val="28"/>
        </w:rPr>
        <w:t xml:space="preserve">ДАР БОРАИ ВОРИД НАМУДАНИ </w:t>
      </w:r>
      <w:proofErr w:type="gramStart"/>
      <w:r w:rsidRPr="00585A2C">
        <w:rPr>
          <w:rFonts w:ascii="Times New Roman" w:hAnsi="Times New Roman" w:cs="Times New Roman"/>
          <w:b/>
          <w:bCs/>
          <w:position w:val="-2"/>
          <w:sz w:val="28"/>
          <w:szCs w:val="28"/>
        </w:rPr>
        <w:t>ТАҒЙИР  БА</w:t>
      </w:r>
      <w:proofErr w:type="gramEnd"/>
      <w:r w:rsidRPr="00585A2C">
        <w:rPr>
          <w:rFonts w:ascii="Times New Roman" w:hAnsi="Times New Roman" w:cs="Times New Roman"/>
          <w:b/>
          <w:bCs/>
          <w:position w:val="-2"/>
          <w:sz w:val="28"/>
          <w:szCs w:val="28"/>
        </w:rPr>
        <w:t xml:space="preserve"> КОДЕКСИ ҲУҚУҚВАЙРОНКУНИИ МАЪМУРИИ ҶУМҲУРИИ ТОҶИКИСТОН </w:t>
      </w:r>
    </w:p>
    <w:p w:rsidR="004D4C0D" w:rsidRPr="00585A2C" w:rsidRDefault="004D4C0D" w:rsidP="00585A2C">
      <w:pPr>
        <w:pStyle w:val="a4"/>
        <w:rPr>
          <w:rFonts w:ascii="Times New Roman" w:hAnsi="Times New Roman" w:cs="Times New Roman"/>
          <w:b/>
          <w:bCs/>
          <w:sz w:val="28"/>
          <w:szCs w:val="28"/>
        </w:rPr>
      </w:pPr>
    </w:p>
    <w:p w:rsidR="004D4C0D" w:rsidRPr="00585A2C" w:rsidRDefault="004D4C0D" w:rsidP="00585A2C">
      <w:pPr>
        <w:pStyle w:val="a4"/>
        <w:rPr>
          <w:rFonts w:ascii="Times New Roman" w:hAnsi="Times New Roman" w:cs="Times New Roman"/>
          <w:spacing w:val="-2"/>
          <w:sz w:val="28"/>
          <w:szCs w:val="28"/>
        </w:rPr>
      </w:pPr>
      <w:r w:rsidRPr="00585A2C">
        <w:rPr>
          <w:rFonts w:ascii="Times New Roman" w:hAnsi="Times New Roman" w:cs="Times New Roman"/>
          <w:b/>
          <w:bCs/>
          <w:spacing w:val="-2"/>
          <w:sz w:val="28"/>
          <w:szCs w:val="28"/>
        </w:rPr>
        <w:t xml:space="preserve">Моддаи 1. </w:t>
      </w:r>
      <w:r w:rsidRPr="00585A2C">
        <w:rPr>
          <w:rFonts w:ascii="Times New Roman" w:hAnsi="Times New Roman" w:cs="Times New Roman"/>
          <w:spacing w:val="-2"/>
          <w:sz w:val="28"/>
          <w:szCs w:val="28"/>
        </w:rPr>
        <w:t xml:space="preserve">Моддаи 277 Кодекси ҳуқуқвайронкунии </w:t>
      </w:r>
      <w:proofErr w:type="gramStart"/>
      <w:r w:rsidRPr="00585A2C">
        <w:rPr>
          <w:rFonts w:ascii="Times New Roman" w:hAnsi="Times New Roman" w:cs="Times New Roman"/>
          <w:spacing w:val="-2"/>
          <w:sz w:val="28"/>
          <w:szCs w:val="28"/>
        </w:rPr>
        <w:t>маъмурии  Ҷумҳурии</w:t>
      </w:r>
      <w:proofErr w:type="gramEnd"/>
      <w:r w:rsidRPr="00585A2C">
        <w:rPr>
          <w:rFonts w:ascii="Times New Roman" w:hAnsi="Times New Roman" w:cs="Times New Roman"/>
          <w:spacing w:val="-2"/>
          <w:sz w:val="28"/>
          <w:szCs w:val="28"/>
        </w:rPr>
        <w:t xml:space="preserve"> Тоҷикистон, ки бо Қонуни Ҷумҳурии Тоҷикистон аз 31 декабри соли 2008 қабул шудааст (Ахбори Маҷлиси Олии Ҷумҳурии Тоҷикистон, с. 2008, №12, қ. 1, мод. 989, мод. 990; с. 2009, №5, мод. 321, №9-10, мод. 543; с. 2010, №1, мод. 2, мод. 5, №3, мод. 153, №7, мод. 547, №12, қ. 1, мод. 812; с. 2011, №6, мод. 430, мод. 431, №7-8, мод. 610, №12, мод. 838; с. 2012, №4, мод. 256, №7, мод. 685, мод. 693, №8, мод. 814, №12, қ. 1, мод. 1004; с. 2013, №3, мод. 181, №7, мод. 508; с. 2014, №3, мод. 143, мод. 144, №7, қ. 1, мод. 389, мод. 390; с. 2015, №3, мод. 201, №7-9, мод. 707, мод. 708, №11, мод. 955, №12, қ. 1, мод. 1108; с. 2016, №3, мод. 130, мод. 131, мод. 132, №5, мод. 359, мод. 361, №7, мод. 613, мод. 614, №11, мод. 877; с. 2017, №1-2, мод. 5, мод. 6, №5, қ. 1, мод. 275, №7-9, мод. 568, мод. 585; с. 2018, №1, мод. 9, №5, мод. 268, мод. 269; с. 2019, №1, мод. 8, №6, мод. 312, мод. 313, №7, мод. 464; с. 2020, №</w:t>
      </w:r>
      <w:proofErr w:type="gramStart"/>
      <w:r w:rsidRPr="00585A2C">
        <w:rPr>
          <w:rFonts w:ascii="Times New Roman" w:hAnsi="Times New Roman" w:cs="Times New Roman"/>
          <w:spacing w:val="-2"/>
          <w:sz w:val="28"/>
          <w:szCs w:val="28"/>
        </w:rPr>
        <w:t>1,  мод</w:t>
      </w:r>
      <w:proofErr w:type="gramEnd"/>
      <w:r w:rsidRPr="00585A2C">
        <w:rPr>
          <w:rFonts w:ascii="Times New Roman" w:hAnsi="Times New Roman" w:cs="Times New Roman"/>
          <w:spacing w:val="-2"/>
          <w:sz w:val="28"/>
          <w:szCs w:val="28"/>
        </w:rPr>
        <w:t xml:space="preserve">. 6, №7-9, мод. 604, мод. 606, мод. 621, №12, мод. 900, мод. 901), дар таҳрири зерин ифода карда шавад: </w:t>
      </w:r>
    </w:p>
    <w:p w:rsidR="004D4C0D" w:rsidRPr="00585A2C" w:rsidRDefault="004D4C0D" w:rsidP="00585A2C">
      <w:pPr>
        <w:pStyle w:val="a4"/>
        <w:rPr>
          <w:rFonts w:ascii="Times New Roman" w:hAnsi="Times New Roman" w:cs="Times New Roman"/>
          <w:sz w:val="28"/>
          <w:szCs w:val="28"/>
        </w:rPr>
      </w:pPr>
      <w:r w:rsidRPr="00585A2C">
        <w:rPr>
          <w:rFonts w:ascii="Times New Roman" w:hAnsi="Times New Roman" w:cs="Times New Roman"/>
          <w:sz w:val="28"/>
          <w:szCs w:val="28"/>
        </w:rPr>
        <w:t>«</w:t>
      </w:r>
      <w:r w:rsidRPr="00585A2C">
        <w:rPr>
          <w:rFonts w:ascii="Times New Roman" w:hAnsi="Times New Roman" w:cs="Times New Roman"/>
          <w:b/>
          <w:bCs/>
          <w:sz w:val="28"/>
          <w:szCs w:val="28"/>
        </w:rPr>
        <w:t>Моддаи 277. Муносибати бераҳмона нисбат ба ҳайвонот ва паррандаҳо</w:t>
      </w:r>
      <w:r w:rsidRPr="00585A2C">
        <w:rPr>
          <w:rFonts w:ascii="Times New Roman" w:hAnsi="Times New Roman" w:cs="Times New Roman"/>
          <w:sz w:val="28"/>
          <w:szCs w:val="28"/>
        </w:rPr>
        <w:t xml:space="preserve"> </w:t>
      </w:r>
    </w:p>
    <w:p w:rsidR="004D4C0D" w:rsidRPr="00585A2C" w:rsidRDefault="004D4C0D" w:rsidP="00585A2C">
      <w:pPr>
        <w:pStyle w:val="a4"/>
        <w:rPr>
          <w:rFonts w:ascii="Times New Roman" w:hAnsi="Times New Roman" w:cs="Times New Roman"/>
          <w:sz w:val="28"/>
          <w:szCs w:val="28"/>
        </w:rPr>
      </w:pPr>
      <w:r w:rsidRPr="00585A2C">
        <w:rPr>
          <w:rFonts w:ascii="Times New Roman" w:hAnsi="Times New Roman" w:cs="Times New Roman"/>
          <w:sz w:val="28"/>
          <w:szCs w:val="28"/>
        </w:rPr>
        <w:t xml:space="preserve">1. Барои муносибати бераҳмона нисбат ба ҳайвонот ва паррандаҳо, аз ҷумла ҳайвоноти бесоҳиб, яъне мавриди шиканҷа, латукӯб, азобу уқубат қарор додан ё содир намудани ҳаракатҳои дигари зӯроварӣ, ки боиси маъюбӣ ё ҳалокати онҳо нагардидааст, ҳамчунин тарғиби муносибати бераҳмона бо ҳайвонот ва </w:t>
      </w:r>
      <w:proofErr w:type="gramStart"/>
      <w:r w:rsidRPr="00585A2C">
        <w:rPr>
          <w:rFonts w:ascii="Times New Roman" w:hAnsi="Times New Roman" w:cs="Times New Roman"/>
          <w:sz w:val="28"/>
          <w:szCs w:val="28"/>
        </w:rPr>
        <w:t>паррандаҳо,-</w:t>
      </w:r>
      <w:proofErr w:type="gramEnd"/>
    </w:p>
    <w:p w:rsidR="004D4C0D" w:rsidRPr="00585A2C" w:rsidRDefault="004D4C0D" w:rsidP="00585A2C">
      <w:pPr>
        <w:pStyle w:val="a4"/>
        <w:rPr>
          <w:rFonts w:ascii="Times New Roman" w:hAnsi="Times New Roman" w:cs="Times New Roman"/>
          <w:sz w:val="28"/>
          <w:szCs w:val="28"/>
        </w:rPr>
      </w:pPr>
      <w:r w:rsidRPr="00585A2C">
        <w:rPr>
          <w:rFonts w:ascii="Times New Roman" w:hAnsi="Times New Roman" w:cs="Times New Roman"/>
          <w:sz w:val="28"/>
          <w:szCs w:val="28"/>
        </w:rPr>
        <w:t>ба андозаи аз се то панҷ нишондиҳанда барои ҳисобҳо ҷарима таъйин карда мешавад.</w:t>
      </w:r>
    </w:p>
    <w:p w:rsidR="004D4C0D" w:rsidRPr="00585A2C" w:rsidRDefault="004D4C0D" w:rsidP="00585A2C">
      <w:pPr>
        <w:pStyle w:val="a4"/>
        <w:rPr>
          <w:rFonts w:ascii="Times New Roman" w:hAnsi="Times New Roman" w:cs="Times New Roman"/>
          <w:sz w:val="28"/>
          <w:szCs w:val="28"/>
        </w:rPr>
      </w:pPr>
      <w:r w:rsidRPr="00585A2C">
        <w:rPr>
          <w:rFonts w:ascii="Times New Roman" w:hAnsi="Times New Roman" w:cs="Times New Roman"/>
          <w:sz w:val="28"/>
          <w:szCs w:val="28"/>
        </w:rPr>
        <w:t xml:space="preserve">2. Агар ҳамин кирдорҳо нисбат ба ҳайвонот ва паррандаҳо аз ҳиссиёти авбошӣ, бо бераҳмии махсус, садизм, бо мақсади ғаразнок ва дигар нияти нопоку паст, бо намоиши оммавӣ бо истифодаи воситаҳои ахбори омма ё шабакаҳои алоқаи барқӣ, аз ҷумла интернет, ки боиси маъюбӣ ё ҳалокати ҳайвонот ё паррандаҳо гардида бошанд ва ё дар ҳузури шахсони баръало хурдсол содир шуда </w:t>
      </w:r>
      <w:proofErr w:type="gramStart"/>
      <w:r w:rsidRPr="00585A2C">
        <w:rPr>
          <w:rFonts w:ascii="Times New Roman" w:hAnsi="Times New Roman" w:cs="Times New Roman"/>
          <w:sz w:val="28"/>
          <w:szCs w:val="28"/>
        </w:rPr>
        <w:t>бошанд,-</w:t>
      </w:r>
      <w:proofErr w:type="gramEnd"/>
      <w:r w:rsidRPr="00585A2C">
        <w:rPr>
          <w:rFonts w:ascii="Times New Roman" w:hAnsi="Times New Roman" w:cs="Times New Roman"/>
          <w:sz w:val="28"/>
          <w:szCs w:val="28"/>
        </w:rPr>
        <w:t xml:space="preserve"> </w:t>
      </w:r>
    </w:p>
    <w:p w:rsidR="004D4C0D" w:rsidRPr="00585A2C" w:rsidRDefault="004D4C0D" w:rsidP="00585A2C">
      <w:pPr>
        <w:pStyle w:val="a4"/>
        <w:rPr>
          <w:rFonts w:ascii="Times New Roman" w:hAnsi="Times New Roman" w:cs="Times New Roman"/>
          <w:sz w:val="28"/>
          <w:szCs w:val="28"/>
        </w:rPr>
      </w:pPr>
      <w:r w:rsidRPr="00585A2C">
        <w:rPr>
          <w:rFonts w:ascii="Times New Roman" w:hAnsi="Times New Roman" w:cs="Times New Roman"/>
          <w:sz w:val="28"/>
          <w:szCs w:val="28"/>
        </w:rPr>
        <w:t xml:space="preserve">ба андозаи аз </w:t>
      </w:r>
      <w:proofErr w:type="gramStart"/>
      <w:r w:rsidRPr="00585A2C">
        <w:rPr>
          <w:rFonts w:ascii="Times New Roman" w:hAnsi="Times New Roman" w:cs="Times New Roman"/>
          <w:sz w:val="28"/>
          <w:szCs w:val="28"/>
        </w:rPr>
        <w:t>панҷ  то</w:t>
      </w:r>
      <w:proofErr w:type="gramEnd"/>
      <w:r w:rsidRPr="00585A2C">
        <w:rPr>
          <w:rFonts w:ascii="Times New Roman" w:hAnsi="Times New Roman" w:cs="Times New Roman"/>
          <w:sz w:val="28"/>
          <w:szCs w:val="28"/>
        </w:rPr>
        <w:t xml:space="preserve"> даҳ нишондиҳанда барои ҳисобҳо ҷарима таъйин карда мешавад.».</w:t>
      </w:r>
    </w:p>
    <w:p w:rsidR="004D4C0D" w:rsidRPr="00585A2C" w:rsidRDefault="004D4C0D" w:rsidP="00585A2C">
      <w:pPr>
        <w:pStyle w:val="a4"/>
        <w:rPr>
          <w:rFonts w:ascii="Times New Roman" w:hAnsi="Times New Roman" w:cs="Times New Roman"/>
          <w:sz w:val="28"/>
          <w:szCs w:val="28"/>
        </w:rPr>
      </w:pPr>
      <w:r w:rsidRPr="00585A2C">
        <w:rPr>
          <w:rFonts w:ascii="Times New Roman" w:hAnsi="Times New Roman" w:cs="Times New Roman"/>
          <w:b/>
          <w:bCs/>
          <w:sz w:val="28"/>
          <w:szCs w:val="28"/>
        </w:rPr>
        <w:t>Моддаи 2.</w:t>
      </w:r>
      <w:r w:rsidRPr="00585A2C">
        <w:rPr>
          <w:rFonts w:ascii="Times New Roman" w:hAnsi="Times New Roman" w:cs="Times New Roman"/>
          <w:sz w:val="28"/>
          <w:szCs w:val="28"/>
        </w:rPr>
        <w:t xml:space="preserve"> Қонуни мазкур пас аз интишори расмӣ мавриди амал қарор дода шавад. </w:t>
      </w:r>
    </w:p>
    <w:p w:rsidR="004D4C0D" w:rsidRPr="00585A2C" w:rsidRDefault="004D4C0D" w:rsidP="00585A2C">
      <w:pPr>
        <w:pStyle w:val="a4"/>
        <w:ind w:firstLine="0"/>
        <w:rPr>
          <w:rFonts w:ascii="Times New Roman" w:hAnsi="Times New Roman" w:cs="Times New Roman"/>
          <w:b/>
          <w:bCs/>
          <w:sz w:val="28"/>
          <w:szCs w:val="28"/>
        </w:rPr>
      </w:pPr>
    </w:p>
    <w:p w:rsidR="004D4C0D" w:rsidRPr="00585A2C" w:rsidRDefault="004D4C0D" w:rsidP="00585A2C">
      <w:pPr>
        <w:pStyle w:val="a4"/>
        <w:ind w:firstLine="0"/>
        <w:rPr>
          <w:rFonts w:ascii="Times New Roman" w:hAnsi="Times New Roman" w:cs="Times New Roman"/>
          <w:b/>
          <w:bCs/>
          <w:sz w:val="28"/>
          <w:szCs w:val="28"/>
        </w:rPr>
      </w:pPr>
      <w:r w:rsidRPr="00585A2C">
        <w:rPr>
          <w:rFonts w:ascii="Times New Roman" w:hAnsi="Times New Roman" w:cs="Times New Roman"/>
          <w:b/>
          <w:bCs/>
          <w:sz w:val="28"/>
          <w:szCs w:val="28"/>
        </w:rPr>
        <w:lastRenderedPageBreak/>
        <w:t xml:space="preserve">Президенти </w:t>
      </w:r>
    </w:p>
    <w:p w:rsidR="004D4C0D" w:rsidRPr="00585A2C" w:rsidRDefault="004D4C0D" w:rsidP="00585A2C">
      <w:pPr>
        <w:pStyle w:val="a4"/>
        <w:ind w:firstLine="0"/>
        <w:rPr>
          <w:rFonts w:ascii="Times New Roman" w:hAnsi="Times New Roman" w:cs="Times New Roman"/>
          <w:b/>
          <w:bCs/>
          <w:caps/>
          <w:sz w:val="28"/>
          <w:szCs w:val="28"/>
        </w:rPr>
      </w:pPr>
      <w:r w:rsidRPr="00585A2C">
        <w:rPr>
          <w:rFonts w:ascii="Times New Roman" w:hAnsi="Times New Roman" w:cs="Times New Roman"/>
          <w:b/>
          <w:bCs/>
          <w:sz w:val="28"/>
          <w:szCs w:val="28"/>
        </w:rPr>
        <w:t xml:space="preserve">Ҷумҳурии Тоҷикистон </w:t>
      </w:r>
      <w:r w:rsidRPr="00585A2C">
        <w:rPr>
          <w:rFonts w:ascii="Times New Roman" w:hAnsi="Times New Roman" w:cs="Times New Roman"/>
          <w:b/>
          <w:bCs/>
          <w:sz w:val="28"/>
          <w:szCs w:val="28"/>
        </w:rPr>
        <w:tab/>
        <w:t xml:space="preserve"> </w:t>
      </w:r>
      <w:r w:rsidRPr="00585A2C">
        <w:rPr>
          <w:rFonts w:ascii="Times New Roman" w:hAnsi="Times New Roman" w:cs="Times New Roman"/>
          <w:b/>
          <w:bCs/>
          <w:sz w:val="28"/>
          <w:szCs w:val="28"/>
        </w:rPr>
        <w:tab/>
        <w:t xml:space="preserve">             </w:t>
      </w:r>
      <w:proofErr w:type="gramStart"/>
      <w:r w:rsidRPr="00585A2C">
        <w:rPr>
          <w:rFonts w:ascii="Times New Roman" w:hAnsi="Times New Roman" w:cs="Times New Roman"/>
          <w:b/>
          <w:bCs/>
          <w:sz w:val="28"/>
          <w:szCs w:val="28"/>
        </w:rPr>
        <w:t xml:space="preserve">Эмомалӣ  </w:t>
      </w:r>
      <w:r w:rsidRPr="00585A2C">
        <w:rPr>
          <w:rFonts w:ascii="Times New Roman" w:hAnsi="Times New Roman" w:cs="Times New Roman"/>
          <w:b/>
          <w:bCs/>
          <w:caps/>
          <w:sz w:val="28"/>
          <w:szCs w:val="28"/>
        </w:rPr>
        <w:t>Раҳмон</w:t>
      </w:r>
      <w:proofErr w:type="gramEnd"/>
    </w:p>
    <w:p w:rsidR="004D4C0D" w:rsidRPr="00585A2C" w:rsidRDefault="004D4C0D" w:rsidP="00585A2C">
      <w:pPr>
        <w:pStyle w:val="a4"/>
        <w:ind w:firstLine="0"/>
        <w:rPr>
          <w:rFonts w:ascii="Times New Roman" w:hAnsi="Times New Roman" w:cs="Times New Roman"/>
          <w:b/>
          <w:bCs/>
          <w:sz w:val="28"/>
          <w:szCs w:val="28"/>
        </w:rPr>
      </w:pPr>
      <w:r w:rsidRPr="00585A2C">
        <w:rPr>
          <w:rFonts w:ascii="Times New Roman" w:hAnsi="Times New Roman" w:cs="Times New Roman"/>
          <w:b/>
          <w:bCs/>
          <w:sz w:val="28"/>
          <w:szCs w:val="28"/>
        </w:rPr>
        <w:t>ш. Душанбе, 23 декабри соли 2021, № 1812</w:t>
      </w:r>
    </w:p>
    <w:p w:rsidR="004D4C0D" w:rsidRPr="00585A2C" w:rsidRDefault="004D4C0D" w:rsidP="00585A2C">
      <w:pPr>
        <w:pStyle w:val="a4"/>
        <w:ind w:firstLine="0"/>
        <w:rPr>
          <w:rFonts w:ascii="Times New Roman" w:hAnsi="Times New Roman" w:cs="Times New Roman"/>
          <w:b/>
          <w:bCs/>
          <w:sz w:val="28"/>
          <w:szCs w:val="28"/>
        </w:rPr>
      </w:pPr>
    </w:p>
    <w:p w:rsidR="004D4C0D" w:rsidRPr="00585A2C" w:rsidRDefault="004D4C0D" w:rsidP="00585A2C">
      <w:pPr>
        <w:pStyle w:val="a3"/>
        <w:jc w:val="center"/>
        <w:rPr>
          <w:rFonts w:ascii="Times New Roman" w:hAnsi="Times New Roman" w:cs="Times New Roman"/>
          <w:spacing w:val="-1"/>
          <w:sz w:val="28"/>
          <w:szCs w:val="28"/>
        </w:rPr>
      </w:pPr>
      <w:r w:rsidRPr="00585A2C">
        <w:rPr>
          <w:rFonts w:ascii="Times New Roman" w:hAnsi="Times New Roman" w:cs="Times New Roman"/>
          <w:spacing w:val="-1"/>
          <w:sz w:val="28"/>
          <w:szCs w:val="28"/>
        </w:rPr>
        <w:t>Қарори</w:t>
      </w:r>
    </w:p>
    <w:p w:rsidR="004D4C0D" w:rsidRPr="00585A2C" w:rsidRDefault="004D4C0D" w:rsidP="00585A2C">
      <w:pPr>
        <w:pStyle w:val="a3"/>
        <w:jc w:val="center"/>
        <w:rPr>
          <w:rFonts w:ascii="Times New Roman" w:hAnsi="Times New Roman" w:cs="Times New Roman"/>
          <w:spacing w:val="-1"/>
          <w:sz w:val="28"/>
          <w:szCs w:val="28"/>
        </w:rPr>
      </w:pPr>
      <w:r w:rsidRPr="00585A2C">
        <w:rPr>
          <w:rFonts w:ascii="Times New Roman" w:hAnsi="Times New Roman" w:cs="Times New Roman"/>
          <w:spacing w:val="-1"/>
          <w:sz w:val="28"/>
          <w:szCs w:val="28"/>
        </w:rPr>
        <w:t xml:space="preserve">Маҷлиси миллии </w:t>
      </w:r>
    </w:p>
    <w:p w:rsidR="004D4C0D" w:rsidRPr="00585A2C" w:rsidRDefault="004D4C0D" w:rsidP="00585A2C">
      <w:pPr>
        <w:pStyle w:val="a3"/>
        <w:jc w:val="center"/>
        <w:rPr>
          <w:rFonts w:ascii="Times New Roman" w:hAnsi="Times New Roman" w:cs="Times New Roman"/>
          <w:spacing w:val="-1"/>
          <w:sz w:val="28"/>
          <w:szCs w:val="28"/>
        </w:rPr>
      </w:pPr>
      <w:r w:rsidRPr="00585A2C">
        <w:rPr>
          <w:rFonts w:ascii="Times New Roman" w:hAnsi="Times New Roman" w:cs="Times New Roman"/>
          <w:spacing w:val="-1"/>
          <w:sz w:val="28"/>
          <w:szCs w:val="28"/>
        </w:rPr>
        <w:t>Маҷлиси Олии Ҷумҳурии Тоҷикистон</w:t>
      </w:r>
    </w:p>
    <w:p w:rsidR="004D4C0D" w:rsidRPr="00585A2C" w:rsidRDefault="004D4C0D" w:rsidP="00585A2C">
      <w:pPr>
        <w:pStyle w:val="a4"/>
        <w:suppressAutoHyphens/>
        <w:jc w:val="center"/>
        <w:rPr>
          <w:rFonts w:ascii="Times New Roman" w:hAnsi="Times New Roman" w:cs="Times New Roman"/>
          <w:b/>
          <w:bCs/>
          <w:sz w:val="28"/>
          <w:szCs w:val="28"/>
        </w:rPr>
      </w:pPr>
    </w:p>
    <w:p w:rsidR="004D4C0D" w:rsidRPr="00585A2C" w:rsidRDefault="004D4C0D" w:rsidP="00585A2C">
      <w:pPr>
        <w:pStyle w:val="a4"/>
        <w:suppressAutoHyphens/>
        <w:jc w:val="center"/>
        <w:rPr>
          <w:rFonts w:ascii="Times New Roman" w:hAnsi="Times New Roman" w:cs="Times New Roman"/>
          <w:b/>
          <w:bCs/>
          <w:sz w:val="28"/>
          <w:szCs w:val="28"/>
        </w:rPr>
      </w:pPr>
      <w:r w:rsidRPr="00585A2C">
        <w:rPr>
          <w:rFonts w:ascii="Times New Roman" w:hAnsi="Times New Roman" w:cs="Times New Roman"/>
          <w:b/>
          <w:bCs/>
          <w:sz w:val="28"/>
          <w:szCs w:val="28"/>
        </w:rPr>
        <w:t>Оид ба Қонуни Ҷумҳурии Тоҷикистон «Дар бораи ворид намудани тағйир ба Кодекси ҳуқуқвайронкунии маъмурии Ҷумҳурии Тоҷикистон»</w:t>
      </w:r>
    </w:p>
    <w:p w:rsidR="004D4C0D" w:rsidRPr="00585A2C" w:rsidRDefault="004D4C0D" w:rsidP="00585A2C">
      <w:pPr>
        <w:pStyle w:val="a4"/>
        <w:rPr>
          <w:rFonts w:ascii="Times New Roman" w:hAnsi="Times New Roman" w:cs="Times New Roman"/>
          <w:sz w:val="28"/>
          <w:szCs w:val="28"/>
        </w:rPr>
      </w:pPr>
    </w:p>
    <w:p w:rsidR="004D4C0D" w:rsidRPr="00585A2C" w:rsidRDefault="004D4C0D" w:rsidP="00585A2C">
      <w:pPr>
        <w:pStyle w:val="a4"/>
        <w:rPr>
          <w:rFonts w:ascii="Times New Roman" w:hAnsi="Times New Roman" w:cs="Times New Roman"/>
          <w:sz w:val="28"/>
          <w:szCs w:val="28"/>
        </w:rPr>
      </w:pPr>
      <w:r w:rsidRPr="00585A2C">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 ба Кодекси ҳуқуқвайронкунии маъмурии Ҷумҳурии Тоҷикистон»-ро баррасӣ намуда, </w:t>
      </w:r>
      <w:r w:rsidRPr="00585A2C">
        <w:rPr>
          <w:rFonts w:ascii="Times New Roman" w:hAnsi="Times New Roman" w:cs="Times New Roman"/>
          <w:b/>
          <w:bCs/>
          <w:sz w:val="28"/>
          <w:szCs w:val="28"/>
        </w:rPr>
        <w:t>қарор мекунад:</w:t>
      </w:r>
      <w:r w:rsidRPr="00585A2C">
        <w:rPr>
          <w:rFonts w:ascii="Times New Roman" w:hAnsi="Times New Roman" w:cs="Times New Roman"/>
          <w:sz w:val="28"/>
          <w:szCs w:val="28"/>
        </w:rPr>
        <w:t xml:space="preserve"> </w:t>
      </w:r>
    </w:p>
    <w:p w:rsidR="004D4C0D" w:rsidRPr="00585A2C" w:rsidRDefault="004D4C0D" w:rsidP="00585A2C">
      <w:pPr>
        <w:pStyle w:val="a4"/>
        <w:rPr>
          <w:rFonts w:ascii="Times New Roman" w:hAnsi="Times New Roman" w:cs="Times New Roman"/>
          <w:sz w:val="28"/>
          <w:szCs w:val="28"/>
        </w:rPr>
      </w:pPr>
      <w:r w:rsidRPr="00585A2C">
        <w:rPr>
          <w:rFonts w:ascii="Times New Roman" w:hAnsi="Times New Roman" w:cs="Times New Roman"/>
          <w:sz w:val="28"/>
          <w:szCs w:val="28"/>
        </w:rPr>
        <w:t>Қонуни Ҷумҳурии Тоҷикистон «Дар бораи ворид намудани тағйир ба Кодекси ҳуқуқвайронкунии маъмурии Ҷумҳурии Тоҷикистон» ҷонибдорӣ карда шавад.</w:t>
      </w:r>
    </w:p>
    <w:p w:rsidR="004D4C0D" w:rsidRPr="00585A2C" w:rsidRDefault="004D4C0D" w:rsidP="00585A2C">
      <w:pPr>
        <w:pStyle w:val="a4"/>
        <w:rPr>
          <w:rFonts w:ascii="Times New Roman" w:hAnsi="Times New Roman" w:cs="Times New Roman"/>
          <w:sz w:val="28"/>
          <w:szCs w:val="28"/>
        </w:rPr>
      </w:pPr>
    </w:p>
    <w:p w:rsidR="004D4C0D" w:rsidRPr="00585A2C" w:rsidRDefault="004D4C0D" w:rsidP="00585A2C">
      <w:pPr>
        <w:pStyle w:val="a4"/>
        <w:ind w:firstLine="0"/>
        <w:rPr>
          <w:rFonts w:ascii="Times New Roman" w:hAnsi="Times New Roman" w:cs="Times New Roman"/>
          <w:b/>
          <w:bCs/>
          <w:sz w:val="28"/>
          <w:szCs w:val="28"/>
        </w:rPr>
      </w:pPr>
      <w:r w:rsidRPr="00585A2C">
        <w:rPr>
          <w:rFonts w:ascii="Times New Roman" w:hAnsi="Times New Roman" w:cs="Times New Roman"/>
          <w:b/>
          <w:bCs/>
          <w:sz w:val="28"/>
          <w:szCs w:val="28"/>
        </w:rPr>
        <w:t>Раиси Маҷлиси миллии Маҷлиси Олии</w:t>
      </w:r>
    </w:p>
    <w:p w:rsidR="004D4C0D" w:rsidRPr="00585A2C" w:rsidRDefault="004D4C0D" w:rsidP="00585A2C">
      <w:pPr>
        <w:pStyle w:val="a4"/>
        <w:ind w:firstLine="0"/>
        <w:rPr>
          <w:rFonts w:ascii="Times New Roman" w:hAnsi="Times New Roman" w:cs="Times New Roman"/>
          <w:b/>
          <w:bCs/>
          <w:sz w:val="28"/>
          <w:szCs w:val="28"/>
        </w:rPr>
      </w:pPr>
      <w:r w:rsidRPr="00585A2C">
        <w:rPr>
          <w:rFonts w:ascii="Times New Roman" w:hAnsi="Times New Roman" w:cs="Times New Roman"/>
          <w:b/>
          <w:bCs/>
          <w:sz w:val="28"/>
          <w:szCs w:val="28"/>
        </w:rPr>
        <w:t xml:space="preserve">Ҷумҳурии Тоҷикистон                        Рустами </w:t>
      </w:r>
      <w:r w:rsidRPr="00585A2C">
        <w:rPr>
          <w:rFonts w:ascii="Times New Roman" w:hAnsi="Times New Roman" w:cs="Times New Roman"/>
          <w:b/>
          <w:bCs/>
          <w:caps/>
          <w:sz w:val="28"/>
          <w:szCs w:val="28"/>
        </w:rPr>
        <w:t>Эмомалӣ</w:t>
      </w:r>
    </w:p>
    <w:p w:rsidR="004D4C0D" w:rsidRPr="00585A2C" w:rsidRDefault="004D4C0D" w:rsidP="00585A2C">
      <w:pPr>
        <w:pStyle w:val="a4"/>
        <w:ind w:firstLine="0"/>
        <w:rPr>
          <w:rFonts w:ascii="Times New Roman" w:hAnsi="Times New Roman" w:cs="Times New Roman"/>
          <w:b/>
          <w:bCs/>
          <w:sz w:val="28"/>
          <w:szCs w:val="28"/>
        </w:rPr>
      </w:pPr>
      <w:r w:rsidRPr="00585A2C">
        <w:rPr>
          <w:rFonts w:ascii="Times New Roman" w:hAnsi="Times New Roman" w:cs="Times New Roman"/>
          <w:b/>
          <w:bCs/>
          <w:sz w:val="28"/>
          <w:szCs w:val="28"/>
        </w:rPr>
        <w:t>ш. Душанбе, 17 декабри соли 2021, № 185</w:t>
      </w:r>
    </w:p>
    <w:p w:rsidR="00B56A27" w:rsidRPr="00B56A27" w:rsidRDefault="00B56A27" w:rsidP="00B56A27">
      <w:pPr>
        <w:pStyle w:val="a3"/>
        <w:jc w:val="center"/>
        <w:rPr>
          <w:rFonts w:ascii="Times New Roman" w:hAnsi="Times New Roman" w:cs="Times New Roman"/>
          <w:spacing w:val="-1"/>
          <w:sz w:val="28"/>
          <w:szCs w:val="28"/>
        </w:rPr>
      </w:pPr>
      <w:bookmarkStart w:id="0" w:name="_GoBack"/>
      <w:r w:rsidRPr="00B56A27">
        <w:rPr>
          <w:rFonts w:ascii="Times New Roman" w:hAnsi="Times New Roman" w:cs="Times New Roman"/>
          <w:spacing w:val="-1"/>
          <w:sz w:val="28"/>
          <w:szCs w:val="28"/>
        </w:rPr>
        <w:t>Қарори</w:t>
      </w:r>
    </w:p>
    <w:p w:rsidR="00B56A27" w:rsidRPr="00B56A27" w:rsidRDefault="00B56A27" w:rsidP="00B56A27">
      <w:pPr>
        <w:pStyle w:val="a3"/>
        <w:jc w:val="center"/>
        <w:rPr>
          <w:rFonts w:ascii="Times New Roman" w:hAnsi="Times New Roman" w:cs="Times New Roman"/>
          <w:spacing w:val="-1"/>
          <w:sz w:val="28"/>
          <w:szCs w:val="28"/>
        </w:rPr>
      </w:pPr>
      <w:r w:rsidRPr="00B56A27">
        <w:rPr>
          <w:rFonts w:ascii="Times New Roman" w:hAnsi="Times New Roman" w:cs="Times New Roman"/>
          <w:spacing w:val="-1"/>
          <w:sz w:val="28"/>
          <w:szCs w:val="28"/>
        </w:rPr>
        <w:t xml:space="preserve">Маҷлиси намояндагони </w:t>
      </w:r>
    </w:p>
    <w:p w:rsidR="00B56A27" w:rsidRPr="00B56A27" w:rsidRDefault="00B56A27" w:rsidP="00B56A27">
      <w:pPr>
        <w:pStyle w:val="a3"/>
        <w:jc w:val="center"/>
        <w:rPr>
          <w:rFonts w:ascii="Times New Roman" w:hAnsi="Times New Roman" w:cs="Times New Roman"/>
          <w:spacing w:val="-1"/>
          <w:sz w:val="28"/>
          <w:szCs w:val="28"/>
        </w:rPr>
      </w:pPr>
      <w:r w:rsidRPr="00B56A27">
        <w:rPr>
          <w:rFonts w:ascii="Times New Roman" w:hAnsi="Times New Roman" w:cs="Times New Roman"/>
          <w:spacing w:val="-1"/>
          <w:sz w:val="28"/>
          <w:szCs w:val="28"/>
        </w:rPr>
        <w:t>Маҷлиси Олии Ҷумҳурии Тоҷикистон</w:t>
      </w:r>
    </w:p>
    <w:p w:rsidR="00B56A27" w:rsidRPr="00B56A27" w:rsidRDefault="00B56A27" w:rsidP="00B56A27">
      <w:pPr>
        <w:pStyle w:val="a4"/>
        <w:suppressAutoHyphens/>
        <w:ind w:firstLine="0"/>
        <w:jc w:val="center"/>
        <w:rPr>
          <w:rFonts w:ascii="Times New Roman" w:hAnsi="Times New Roman" w:cs="Times New Roman"/>
          <w:b/>
          <w:bCs/>
          <w:sz w:val="28"/>
          <w:szCs w:val="28"/>
        </w:rPr>
      </w:pPr>
    </w:p>
    <w:p w:rsidR="00B56A27" w:rsidRPr="00B56A27" w:rsidRDefault="00B56A27" w:rsidP="00B56A27">
      <w:pPr>
        <w:pStyle w:val="a4"/>
        <w:suppressAutoHyphens/>
        <w:ind w:firstLine="0"/>
        <w:jc w:val="center"/>
        <w:rPr>
          <w:rFonts w:ascii="Times New Roman" w:hAnsi="Times New Roman" w:cs="Times New Roman"/>
          <w:b/>
          <w:bCs/>
          <w:sz w:val="28"/>
          <w:szCs w:val="28"/>
        </w:rPr>
      </w:pPr>
      <w:r w:rsidRPr="00B56A27">
        <w:rPr>
          <w:rFonts w:ascii="Times New Roman" w:hAnsi="Times New Roman" w:cs="Times New Roman"/>
          <w:b/>
          <w:bCs/>
          <w:sz w:val="28"/>
          <w:szCs w:val="28"/>
        </w:rPr>
        <w:t>Оид ба қабул кардани Қонуни Ҷумҳурии Тоҷикистон «Дар бораи ворид намудани тағйир ба Кодекси ҳуқуқвайронкунии маъмурии Ҷумҳурии Тоҷикистон»</w:t>
      </w:r>
    </w:p>
    <w:p w:rsidR="00B56A27" w:rsidRPr="00B56A27" w:rsidRDefault="00B56A27" w:rsidP="00B56A27">
      <w:pPr>
        <w:pStyle w:val="a4"/>
        <w:rPr>
          <w:rFonts w:ascii="Times New Roman" w:hAnsi="Times New Roman" w:cs="Times New Roman"/>
          <w:sz w:val="28"/>
          <w:szCs w:val="28"/>
        </w:rPr>
      </w:pPr>
    </w:p>
    <w:p w:rsidR="00B56A27" w:rsidRPr="00B56A27" w:rsidRDefault="00B56A27" w:rsidP="00B56A27">
      <w:pPr>
        <w:pStyle w:val="a4"/>
        <w:rPr>
          <w:rFonts w:ascii="Times New Roman" w:hAnsi="Times New Roman" w:cs="Times New Roman"/>
          <w:sz w:val="28"/>
          <w:szCs w:val="28"/>
        </w:rPr>
      </w:pPr>
      <w:r w:rsidRPr="00B56A27">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B56A27">
        <w:rPr>
          <w:rFonts w:ascii="Times New Roman" w:hAnsi="Times New Roman" w:cs="Times New Roman"/>
          <w:b/>
          <w:bCs/>
          <w:sz w:val="28"/>
          <w:szCs w:val="28"/>
        </w:rPr>
        <w:t>қарор мекунад:</w:t>
      </w:r>
    </w:p>
    <w:p w:rsidR="00B56A27" w:rsidRPr="00B56A27" w:rsidRDefault="00B56A27" w:rsidP="00B56A27">
      <w:pPr>
        <w:pStyle w:val="a4"/>
        <w:rPr>
          <w:rFonts w:ascii="Times New Roman" w:hAnsi="Times New Roman" w:cs="Times New Roman"/>
          <w:sz w:val="28"/>
          <w:szCs w:val="28"/>
        </w:rPr>
      </w:pPr>
      <w:r w:rsidRPr="00B56A27">
        <w:rPr>
          <w:rFonts w:ascii="Times New Roman" w:hAnsi="Times New Roman" w:cs="Times New Roman"/>
          <w:sz w:val="28"/>
          <w:szCs w:val="28"/>
        </w:rPr>
        <w:t>Қонуни Ҷумҳурии Тоҷикистон «Дар бораи ворид намудани тағйир ба Кодекси ҳуқуқвайронкунии маъмурии Ҷумҳурии Тоҷикистон» қабул карда шавад.</w:t>
      </w:r>
    </w:p>
    <w:p w:rsidR="00B56A27" w:rsidRPr="00B56A27" w:rsidRDefault="00B56A27" w:rsidP="00B56A27">
      <w:pPr>
        <w:pStyle w:val="a4"/>
        <w:rPr>
          <w:rFonts w:ascii="Times New Roman" w:hAnsi="Times New Roman" w:cs="Times New Roman"/>
          <w:sz w:val="28"/>
          <w:szCs w:val="28"/>
        </w:rPr>
      </w:pPr>
    </w:p>
    <w:p w:rsidR="00B56A27" w:rsidRPr="00B56A27" w:rsidRDefault="00B56A27" w:rsidP="00B56A27">
      <w:pPr>
        <w:pStyle w:val="a4"/>
        <w:ind w:firstLine="0"/>
        <w:rPr>
          <w:rFonts w:ascii="Times New Roman" w:hAnsi="Times New Roman" w:cs="Times New Roman"/>
          <w:b/>
          <w:bCs/>
          <w:sz w:val="28"/>
          <w:szCs w:val="28"/>
        </w:rPr>
      </w:pPr>
      <w:r w:rsidRPr="00B56A27">
        <w:rPr>
          <w:rFonts w:ascii="Times New Roman" w:hAnsi="Times New Roman" w:cs="Times New Roman"/>
          <w:b/>
          <w:bCs/>
          <w:sz w:val="28"/>
          <w:szCs w:val="28"/>
        </w:rPr>
        <w:t xml:space="preserve">Раиси Маҷлиси намояндагони </w:t>
      </w:r>
    </w:p>
    <w:p w:rsidR="00B56A27" w:rsidRPr="00B56A27" w:rsidRDefault="00B56A27" w:rsidP="00B56A27">
      <w:pPr>
        <w:pStyle w:val="a4"/>
        <w:ind w:firstLine="0"/>
        <w:rPr>
          <w:rFonts w:ascii="Times New Roman" w:hAnsi="Times New Roman" w:cs="Times New Roman"/>
          <w:b/>
          <w:bCs/>
          <w:sz w:val="28"/>
          <w:szCs w:val="28"/>
        </w:rPr>
      </w:pPr>
      <w:r w:rsidRPr="00B56A27">
        <w:rPr>
          <w:rFonts w:ascii="Times New Roman" w:hAnsi="Times New Roman" w:cs="Times New Roman"/>
          <w:b/>
          <w:bCs/>
          <w:sz w:val="28"/>
          <w:szCs w:val="28"/>
        </w:rPr>
        <w:t xml:space="preserve">Маҷлиси Олии Ҷумҳурии Тоҷикистон            М. </w:t>
      </w:r>
      <w:r w:rsidRPr="00B56A27">
        <w:rPr>
          <w:rFonts w:ascii="Times New Roman" w:hAnsi="Times New Roman" w:cs="Times New Roman"/>
          <w:b/>
          <w:bCs/>
          <w:caps/>
          <w:sz w:val="28"/>
          <w:szCs w:val="28"/>
        </w:rPr>
        <w:t>Зокирзода</w:t>
      </w:r>
    </w:p>
    <w:p w:rsidR="00B56A27" w:rsidRPr="00B56A27" w:rsidRDefault="00B56A27" w:rsidP="00B56A27">
      <w:pPr>
        <w:pStyle w:val="a4"/>
        <w:ind w:firstLine="0"/>
        <w:rPr>
          <w:rFonts w:ascii="Times New Roman" w:hAnsi="Times New Roman" w:cs="Times New Roman"/>
          <w:b/>
          <w:bCs/>
          <w:sz w:val="28"/>
          <w:szCs w:val="28"/>
        </w:rPr>
      </w:pPr>
      <w:r w:rsidRPr="00B56A27">
        <w:rPr>
          <w:rFonts w:ascii="Times New Roman" w:hAnsi="Times New Roman" w:cs="Times New Roman"/>
          <w:b/>
          <w:bCs/>
          <w:sz w:val="28"/>
          <w:szCs w:val="28"/>
        </w:rPr>
        <w:t>ш. Душанбе, 16 июни соли 2021, № 452</w:t>
      </w:r>
    </w:p>
    <w:bookmarkEnd w:id="0"/>
    <w:p w:rsidR="00D31B79" w:rsidRPr="00585A2C" w:rsidRDefault="00D31B79" w:rsidP="00585A2C">
      <w:pPr>
        <w:rPr>
          <w:rFonts w:ascii="Times New Roman" w:hAnsi="Times New Roman" w:cs="Times New Roman"/>
        </w:rPr>
      </w:pPr>
    </w:p>
    <w:sectPr w:rsidR="00D31B79" w:rsidRPr="00585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0D"/>
    <w:rsid w:val="001105B2"/>
    <w:rsid w:val="003238D4"/>
    <w:rsid w:val="004512A9"/>
    <w:rsid w:val="004D4C0D"/>
    <w:rsid w:val="00584209"/>
    <w:rsid w:val="00585A2C"/>
    <w:rsid w:val="00B56A27"/>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EBDF2-C292-4E1C-9B21-67B73065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4D4C0D"/>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4D4C0D"/>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Сарлавха нав"/>
    <w:basedOn w:val="a4"/>
    <w:uiPriority w:val="99"/>
    <w:rsid w:val="004D4C0D"/>
    <w:pPr>
      <w:spacing w:line="580" w:lineRule="atLeast"/>
      <w:ind w:firstLine="0"/>
      <w:jc w:val="left"/>
    </w:pPr>
    <w:rPr>
      <w:rFonts w:ascii="FreeSet Tj" w:hAnsi="FreeSet Tj" w:cs="FreeSet Tj"/>
      <w:b/>
      <w:bCs/>
      <w:caps/>
      <w:w w:val="7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2021-12-29T14:08:00Z</dcterms:created>
  <dcterms:modified xsi:type="dcterms:W3CDTF">2021-12-29T14:10:00Z</dcterms:modified>
</cp:coreProperties>
</file>