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ED" w:rsidRPr="00DD7056" w:rsidRDefault="00DD3076" w:rsidP="00DD3076">
      <w:pPr>
        <w:pStyle w:val="20"/>
        <w:rPr>
          <w:rFonts w:ascii="Times New Roman Tj" w:hAnsi="Times New Roman Tj" w:cs="Times New Roman"/>
          <w:caps w:val="0"/>
          <w:sz w:val="24"/>
          <w:szCs w:val="24"/>
        </w:rPr>
      </w:pPr>
      <w:r w:rsidRPr="00DD7056">
        <w:rPr>
          <w:rFonts w:ascii="Times New Roman Tj" w:hAnsi="Times New Roman" w:cs="Times New Roman"/>
          <w:caps w:val="0"/>
          <w:sz w:val="24"/>
          <w:szCs w:val="24"/>
        </w:rPr>
        <w:t>Қ</w:t>
      </w:r>
      <w:r w:rsidRPr="00DD7056">
        <w:rPr>
          <w:rFonts w:ascii="Times New Roman Tj" w:hAnsi="Times New Roman Tj" w:cs="Times New Roman"/>
          <w:caps w:val="0"/>
          <w:sz w:val="24"/>
          <w:szCs w:val="24"/>
        </w:rPr>
        <w:t xml:space="preserve">онуни </w:t>
      </w:r>
      <w:r w:rsidRPr="00DD7056">
        <w:rPr>
          <w:rFonts w:ascii="Times New Roman Tj" w:hAnsi="Palatino Linotype" w:cs="Times New Roman"/>
          <w:caps w:val="0"/>
          <w:sz w:val="24"/>
          <w:szCs w:val="24"/>
        </w:rPr>
        <w:t>Ҷ</w:t>
      </w:r>
      <w:r w:rsidRPr="00DD7056">
        <w:rPr>
          <w:rFonts w:ascii="Times New Roman Tj" w:hAnsi="Times New Roman Tj" w:cs="Times New Roman"/>
          <w:caps w:val="0"/>
          <w:sz w:val="24"/>
          <w:szCs w:val="24"/>
        </w:rPr>
        <w:t>ум</w:t>
      </w:r>
      <w:r w:rsidRPr="00DD7056">
        <w:rPr>
          <w:rFonts w:ascii="Times New Roman" w:hAnsi="Times New Roman" w:cs="Times New Roman"/>
          <w:caps w:val="0"/>
          <w:sz w:val="24"/>
          <w:szCs w:val="24"/>
        </w:rPr>
        <w:t>ҳ</w:t>
      </w:r>
      <w:r w:rsidRPr="00DD7056">
        <w:rPr>
          <w:rFonts w:ascii="Times New Roman Tj" w:hAnsi="Times New Roman Tj" w:cs="Times New Roman"/>
          <w:caps w:val="0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 w:cs="Times New Roman"/>
          <w:caps w:val="0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 w:cs="Times New Roman"/>
          <w:caps w:val="0"/>
          <w:sz w:val="24"/>
          <w:szCs w:val="24"/>
        </w:rPr>
        <w:t>о</w:t>
      </w:r>
      <w:r w:rsidRPr="00DD7056">
        <w:rPr>
          <w:rFonts w:ascii="Times New Roman Tj" w:hAnsi="Palatino Linotype" w:cs="Times New Roman"/>
          <w:caps w:val="0"/>
          <w:sz w:val="24"/>
          <w:szCs w:val="24"/>
        </w:rPr>
        <w:t>ҷ</w:t>
      </w:r>
      <w:r w:rsidRPr="00DD7056">
        <w:rPr>
          <w:rFonts w:ascii="Times New Roman Tj" w:hAnsi="Times New Roman Tj" w:cs="Times New Roman"/>
          <w:caps w:val="0"/>
          <w:sz w:val="24"/>
          <w:szCs w:val="24"/>
        </w:rPr>
        <w:t>икистон</w:t>
      </w:r>
    </w:p>
    <w:p w:rsidR="00DD7056" w:rsidRDefault="00DD7056" w:rsidP="00DD7056">
      <w:pPr>
        <w:pStyle w:val="20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b w:val="0"/>
          <w:bCs w:val="0"/>
          <w:sz w:val="24"/>
          <w:szCs w:val="24"/>
        </w:rPr>
        <w:t>«Дар бораи ворид намудани та</w:t>
      </w:r>
      <w:r w:rsidRPr="00DD7056">
        <w:rPr>
          <w:rFonts w:ascii="Times New Roman Tj" w:hAnsi="Arial" w:cs="Arial"/>
          <w:b w:val="0"/>
          <w:bCs w:val="0"/>
          <w:sz w:val="24"/>
          <w:szCs w:val="24"/>
        </w:rPr>
        <w:t>ғ</w:t>
      </w:r>
      <w:r w:rsidRPr="00DD7056">
        <w:rPr>
          <w:rFonts w:ascii="Times New Roman Tj" w:hAnsi="Times New Roman Tj"/>
          <w:b w:val="0"/>
          <w:bCs w:val="0"/>
          <w:sz w:val="24"/>
          <w:szCs w:val="24"/>
        </w:rPr>
        <w:t>йиру илова</w:t>
      </w:r>
      <w:r w:rsidRPr="00DD7056">
        <w:rPr>
          <w:rFonts w:ascii="Times New Roman Tj" w:hAnsi="Arial" w:cs="Arial"/>
          <w:b w:val="0"/>
          <w:bCs w:val="0"/>
          <w:sz w:val="24"/>
          <w:szCs w:val="24"/>
        </w:rPr>
        <w:t>ҳ</w:t>
      </w:r>
      <w:r w:rsidRPr="00DD7056">
        <w:rPr>
          <w:rFonts w:ascii="Times New Roman Tj" w:hAnsi="Times New Roman Tj"/>
          <w:b w:val="0"/>
          <w:bCs w:val="0"/>
          <w:sz w:val="24"/>
          <w:szCs w:val="24"/>
        </w:rPr>
        <w:t xml:space="preserve">о ба Кодекси </w:t>
      </w:r>
      <w:r w:rsidRPr="00DD7056">
        <w:rPr>
          <w:rFonts w:ascii="Times New Roman Tj" w:eastAsia="MS Mincho" w:hAnsi="MS Mincho" w:cs="MS Mincho"/>
          <w:b w:val="0"/>
          <w:bCs w:val="0"/>
          <w:sz w:val="24"/>
          <w:szCs w:val="24"/>
        </w:rPr>
        <w:t>ҷ</w:t>
      </w:r>
      <w:r w:rsidRPr="00DD7056">
        <w:rPr>
          <w:rFonts w:ascii="Times New Roman Tj" w:hAnsi="Times New Roman Tj"/>
          <w:b w:val="0"/>
          <w:bCs w:val="0"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b w:val="0"/>
          <w:bCs w:val="0"/>
          <w:sz w:val="24"/>
          <w:szCs w:val="24"/>
        </w:rPr>
        <w:t>Ҷ</w:t>
      </w:r>
      <w:r w:rsidRPr="00DD7056">
        <w:rPr>
          <w:rFonts w:ascii="Times New Roman Tj" w:hAnsi="Times New Roman Tj"/>
          <w:b w:val="0"/>
          <w:bCs w:val="0"/>
          <w:sz w:val="24"/>
          <w:szCs w:val="24"/>
        </w:rPr>
        <w:t>ум</w:t>
      </w:r>
      <w:r w:rsidRPr="00DD7056">
        <w:rPr>
          <w:rFonts w:ascii="Times New Roman Tj" w:hAnsi="Arial" w:cs="Arial"/>
          <w:b w:val="0"/>
          <w:bCs w:val="0"/>
          <w:sz w:val="24"/>
          <w:szCs w:val="24"/>
        </w:rPr>
        <w:t>ҳ</w:t>
      </w:r>
      <w:r w:rsidRPr="00DD7056">
        <w:rPr>
          <w:rFonts w:ascii="Times New Roman Tj" w:hAnsi="Times New Roman Tj"/>
          <w:b w:val="0"/>
          <w:bCs w:val="0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b w:val="0"/>
          <w:bCs w:val="0"/>
          <w:sz w:val="24"/>
          <w:szCs w:val="24"/>
        </w:rPr>
        <w:t>ҷ</w:t>
      </w:r>
      <w:r w:rsidRPr="00DD7056">
        <w:rPr>
          <w:rFonts w:ascii="Times New Roman Tj" w:hAnsi="Times New Roman Tj"/>
          <w:b w:val="0"/>
          <w:bCs w:val="0"/>
          <w:sz w:val="24"/>
          <w:szCs w:val="24"/>
        </w:rPr>
        <w:t>икистон»</w:t>
      </w:r>
    </w:p>
    <w:p w:rsidR="00DD7056" w:rsidRPr="00DD7056" w:rsidRDefault="00DD7056" w:rsidP="00DD7056">
      <w:pPr>
        <w:pStyle w:val="20"/>
        <w:rPr>
          <w:rFonts w:ascii="Times New Roman Tj" w:hAnsi="Times New Roman Tj"/>
          <w:sz w:val="24"/>
          <w:szCs w:val="24"/>
        </w:rPr>
      </w:pPr>
    </w:p>
    <w:p w:rsidR="00DD7056" w:rsidRPr="00DD7056" w:rsidRDefault="00DD7056" w:rsidP="00DD7056">
      <w:pPr>
        <w:pStyle w:val="a4"/>
        <w:ind w:firstLine="0"/>
        <w:jc w:val="center"/>
        <w:rPr>
          <w:rFonts w:ascii="Times New Roman Tj" w:hAnsi="Times New Roman Tj" w:cs="Impact Tj"/>
          <w:sz w:val="24"/>
          <w:szCs w:val="24"/>
        </w:rPr>
      </w:pPr>
      <w:r w:rsidRPr="00DD7056">
        <w:rPr>
          <w:rFonts w:ascii="Times New Roman Tj" w:hAnsi="Times New Roman" w:cs="Times New Roman"/>
          <w:sz w:val="24"/>
          <w:szCs w:val="24"/>
        </w:rPr>
        <w:t>Қ</w:t>
      </w:r>
      <w:r w:rsidRPr="00DD7056">
        <w:rPr>
          <w:rFonts w:ascii="Times New Roman Tj" w:hAnsi="Times New Roman Tj" w:cs="Impact Tj"/>
          <w:sz w:val="24"/>
          <w:szCs w:val="24"/>
        </w:rPr>
        <w:t>арори</w:t>
      </w:r>
    </w:p>
    <w:p w:rsidR="00DD7056" w:rsidRPr="00DD7056" w:rsidRDefault="00DD7056" w:rsidP="00DD7056">
      <w:pPr>
        <w:pStyle w:val="a4"/>
        <w:jc w:val="center"/>
        <w:rPr>
          <w:rFonts w:ascii="Times New Roman Tj" w:hAnsi="Times New Roman Tj" w:cs="Impact Tj"/>
          <w:sz w:val="24"/>
          <w:szCs w:val="24"/>
        </w:rPr>
      </w:pPr>
      <w:r w:rsidRPr="00DD7056">
        <w:rPr>
          <w:rFonts w:ascii="Times New Roman Tj" w:hAnsi="Times New Roman Tj" w:cs="Impact Tj"/>
          <w:sz w:val="24"/>
          <w:szCs w:val="24"/>
        </w:rPr>
        <w:t>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 w:cs="Impact Tj"/>
          <w:sz w:val="24"/>
          <w:szCs w:val="24"/>
        </w:rPr>
        <w:t>намояндагони</w:t>
      </w:r>
      <w:proofErr w:type="spellEnd"/>
      <w:r w:rsidRPr="00DD7056">
        <w:rPr>
          <w:rFonts w:ascii="Times New Roman Tj" w:hAnsi="Times New Roman Tj" w:cs="Impact Tj"/>
          <w:sz w:val="24"/>
          <w:szCs w:val="24"/>
        </w:rPr>
        <w:t xml:space="preserve"> 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 w:cs="Impact Tj"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 w:cs="Impact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>ум</w:t>
      </w:r>
      <w:r w:rsidRPr="00DD7056">
        <w:rPr>
          <w:rFonts w:ascii="Times New Roman Tj" w:hAnsi="Times New Roman" w:cs="Times New Roman"/>
          <w:sz w:val="24"/>
          <w:szCs w:val="24"/>
        </w:rPr>
        <w:t>ҳ</w:t>
      </w:r>
      <w:r w:rsidRPr="00DD7056">
        <w:rPr>
          <w:rFonts w:ascii="Times New Roman Tj" w:hAnsi="Times New Roman Tj" w:cs="Impact Tj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 w:cs="Impact Tj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 w:cs="Impact Tj"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>икистон</w:t>
      </w:r>
    </w:p>
    <w:p w:rsidR="00DD7056" w:rsidRPr="00DD7056" w:rsidRDefault="00DD7056" w:rsidP="00DD7056">
      <w:pPr>
        <w:pStyle w:val="20"/>
        <w:rPr>
          <w:rFonts w:ascii="Times New Roman Tj" w:hAnsi="Times New Roman Tj" w:cs="Times New Roman"/>
          <w:caps w:val="0"/>
          <w:sz w:val="24"/>
          <w:szCs w:val="24"/>
        </w:rPr>
      </w:pPr>
    </w:p>
    <w:p w:rsidR="00DD7056" w:rsidRPr="00DD7056" w:rsidRDefault="00DD7056" w:rsidP="00DD7056">
      <w:pPr>
        <w:pStyle w:val="a4"/>
        <w:ind w:left="283" w:right="283" w:firstLine="0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Оид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ба </w:t>
      </w:r>
      <w:r w:rsidRPr="00DD7056">
        <w:rPr>
          <w:rFonts w:ascii="Times New Roman Tj" w:hAnsi="Arial" w:cs="Arial"/>
          <w:b/>
          <w:bCs/>
          <w:sz w:val="24"/>
          <w:szCs w:val="24"/>
        </w:rPr>
        <w:t>қ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абул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кардани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DD7056">
        <w:rPr>
          <w:rFonts w:ascii="Times New Roman Tj" w:hAnsi="Arial" w:cs="Arial"/>
          <w:b/>
          <w:bCs/>
          <w:sz w:val="24"/>
          <w:szCs w:val="24"/>
        </w:rPr>
        <w:t>Қ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онуни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икистон «Дар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бораи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ворид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та</w:t>
      </w:r>
      <w:r w:rsidRPr="00DD7056">
        <w:rPr>
          <w:rFonts w:ascii="Times New Roman Tj" w:hAnsi="Arial" w:cs="Arial"/>
          <w:b/>
          <w:bCs/>
          <w:sz w:val="24"/>
          <w:szCs w:val="24"/>
        </w:rPr>
        <w:t>ғ</w:t>
      </w:r>
      <w:r w:rsidRPr="00DD7056">
        <w:rPr>
          <w:rFonts w:ascii="Times New Roman Tj" w:hAnsi="Times New Roman Tj"/>
          <w:b/>
          <w:bCs/>
          <w:sz w:val="24"/>
          <w:szCs w:val="24"/>
        </w:rPr>
        <w:t>йиру илова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о ба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икистон»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sz w:val="24"/>
          <w:szCs w:val="24"/>
        </w:rPr>
        <w:t>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намояндагони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 </w:t>
      </w:r>
      <w:r w:rsidRPr="00DD7056">
        <w:rPr>
          <w:rFonts w:ascii="Times New Roman Tj" w:hAnsi="Arial" w:cs="Arial"/>
          <w:b/>
          <w:bCs/>
          <w:sz w:val="24"/>
          <w:szCs w:val="24"/>
        </w:rPr>
        <w:t>қ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арор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мекунад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>: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онуни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 «Дар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бораи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та</w:t>
      </w:r>
      <w:r w:rsidRPr="00DD7056">
        <w:rPr>
          <w:rFonts w:ascii="Times New Roman Tj" w:hAnsi="Arial" w:cs="Arial"/>
          <w:sz w:val="24"/>
          <w:szCs w:val="24"/>
        </w:rPr>
        <w:t>ғ</w:t>
      </w:r>
      <w:r w:rsidRPr="00DD7056">
        <w:rPr>
          <w:rFonts w:ascii="Times New Roman Tj" w:hAnsi="Times New Roman Tj"/>
          <w:sz w:val="24"/>
          <w:szCs w:val="24"/>
        </w:rPr>
        <w:t>йиру илова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 ба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икистон»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абул карда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шавад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.                                    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</w:p>
    <w:p w:rsidR="00DD7056" w:rsidRPr="00DD7056" w:rsidRDefault="00DD7056" w:rsidP="00DD7056">
      <w:pPr>
        <w:pStyle w:val="a4"/>
        <w:rPr>
          <w:rFonts w:ascii="Times New Roman Tj" w:hAnsi="Times New Roman Tj"/>
          <w:b/>
          <w:bCs/>
          <w:sz w:val="24"/>
          <w:szCs w:val="24"/>
        </w:rPr>
      </w:pPr>
      <w:r w:rsidRPr="00DD7056">
        <w:rPr>
          <w:rFonts w:ascii="Times New Roman Tj" w:hAnsi="Times New Roman Tj"/>
          <w:b/>
          <w:bCs/>
          <w:sz w:val="24"/>
          <w:szCs w:val="24"/>
        </w:rPr>
        <w:t xml:space="preserve">    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Раиси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Ма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намояндагони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b/>
          <w:bCs/>
          <w:sz w:val="24"/>
          <w:szCs w:val="24"/>
        </w:rPr>
      </w:pPr>
      <w:r w:rsidRPr="00DD7056">
        <w:rPr>
          <w:rFonts w:ascii="Times New Roman Tj" w:hAnsi="Times New Roman Tj"/>
          <w:b/>
          <w:bCs/>
          <w:sz w:val="24"/>
          <w:szCs w:val="24"/>
        </w:rPr>
        <w:t>Ма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икистон                   Ш.ЗУ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УРОВ</w:t>
      </w:r>
    </w:p>
    <w:p w:rsidR="00DD7056" w:rsidRPr="00DD7056" w:rsidRDefault="00DD7056" w:rsidP="00DD7056">
      <w:pPr>
        <w:pStyle w:val="a4"/>
        <w:jc w:val="right"/>
        <w:rPr>
          <w:rFonts w:ascii="Times New Roman Tj" w:hAnsi="Times New Roman Tj"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ш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>.Д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ушанбе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>, 7 ноябри соли 2013 №1325</w:t>
      </w:r>
    </w:p>
    <w:p w:rsidR="00DD7056" w:rsidRPr="00DD7056" w:rsidRDefault="00DD7056" w:rsidP="00DD7056">
      <w:pPr>
        <w:pStyle w:val="20"/>
        <w:rPr>
          <w:rFonts w:ascii="Times New Roman Tj" w:hAnsi="Times New Roman Tj" w:cs="Times New Roman"/>
          <w:caps w:val="0"/>
          <w:sz w:val="24"/>
          <w:szCs w:val="24"/>
        </w:rPr>
      </w:pPr>
    </w:p>
    <w:p w:rsidR="00DD7056" w:rsidRPr="00DD7056" w:rsidRDefault="00DD7056" w:rsidP="00DD7056">
      <w:pPr>
        <w:pStyle w:val="a4"/>
        <w:jc w:val="center"/>
        <w:rPr>
          <w:rFonts w:ascii="Times New Roman Tj" w:hAnsi="Times New Roman Tj" w:cs="Impact Tj"/>
          <w:sz w:val="24"/>
          <w:szCs w:val="24"/>
        </w:rPr>
      </w:pPr>
      <w:r w:rsidRPr="00DD7056">
        <w:rPr>
          <w:rFonts w:ascii="Times New Roman Tj" w:hAnsi="Times New Roman" w:cs="Times New Roman"/>
          <w:sz w:val="24"/>
          <w:szCs w:val="24"/>
        </w:rPr>
        <w:t>Қ</w:t>
      </w:r>
      <w:r w:rsidRPr="00DD7056">
        <w:rPr>
          <w:rFonts w:ascii="Times New Roman Tj" w:hAnsi="Times New Roman Tj" w:cs="Impact Tj"/>
          <w:sz w:val="24"/>
          <w:szCs w:val="24"/>
        </w:rPr>
        <w:t>арори</w:t>
      </w:r>
    </w:p>
    <w:p w:rsidR="00DD7056" w:rsidRPr="00DD7056" w:rsidRDefault="00DD7056" w:rsidP="00DD7056">
      <w:pPr>
        <w:pStyle w:val="a4"/>
        <w:ind w:firstLine="0"/>
        <w:jc w:val="center"/>
        <w:rPr>
          <w:rFonts w:ascii="Times New Roman Tj" w:hAnsi="Times New Roman Tj" w:cs="Impact Tj"/>
          <w:sz w:val="24"/>
          <w:szCs w:val="24"/>
        </w:rPr>
      </w:pPr>
      <w:r w:rsidRPr="00DD7056">
        <w:rPr>
          <w:rFonts w:ascii="Times New Roman Tj" w:hAnsi="Times New Roman Tj" w:cs="Impact Tj"/>
          <w:sz w:val="24"/>
          <w:szCs w:val="24"/>
        </w:rPr>
        <w:t>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 w:cs="Impact Tj"/>
          <w:sz w:val="24"/>
          <w:szCs w:val="24"/>
        </w:rPr>
        <w:t>миллии</w:t>
      </w:r>
      <w:proofErr w:type="spellEnd"/>
      <w:r w:rsidRPr="00DD7056">
        <w:rPr>
          <w:rFonts w:ascii="Times New Roman Tj" w:hAnsi="Times New Roman Tj" w:cs="Impact Tj"/>
          <w:sz w:val="24"/>
          <w:szCs w:val="24"/>
        </w:rPr>
        <w:t xml:space="preserve"> 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 w:cs="Impact Tj"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 w:cs="Impact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>ум</w:t>
      </w:r>
      <w:r w:rsidRPr="00DD7056">
        <w:rPr>
          <w:rFonts w:ascii="Times New Roman Tj" w:hAnsi="Times New Roman" w:cs="Times New Roman"/>
          <w:sz w:val="24"/>
          <w:szCs w:val="24"/>
        </w:rPr>
        <w:t>ҳ</w:t>
      </w:r>
      <w:r w:rsidRPr="00DD7056">
        <w:rPr>
          <w:rFonts w:ascii="Times New Roman Tj" w:hAnsi="Times New Roman Tj" w:cs="Impact Tj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 w:cs="Impact Tj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 w:cs="Impact Tj"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 w:cs="Impact Tj"/>
          <w:sz w:val="24"/>
          <w:szCs w:val="24"/>
        </w:rPr>
        <w:t>икистон</w:t>
      </w:r>
    </w:p>
    <w:p w:rsidR="00DD7056" w:rsidRPr="00DD7056" w:rsidRDefault="00DD7056" w:rsidP="00DD7056">
      <w:pPr>
        <w:pStyle w:val="20"/>
        <w:rPr>
          <w:rFonts w:ascii="Times New Roman Tj" w:hAnsi="Times New Roman Tj" w:cs="Times New Roman"/>
          <w:caps w:val="0"/>
          <w:sz w:val="24"/>
          <w:szCs w:val="24"/>
        </w:rPr>
      </w:pPr>
    </w:p>
    <w:p w:rsidR="00DD7056" w:rsidRPr="00DD7056" w:rsidRDefault="00DD7056" w:rsidP="00DD7056">
      <w:pPr>
        <w:pStyle w:val="a4"/>
        <w:ind w:left="283" w:right="283" w:firstLine="0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Оид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ба </w:t>
      </w:r>
      <w:r w:rsidRPr="00DD7056">
        <w:rPr>
          <w:rFonts w:ascii="Times New Roman Tj" w:hAnsi="Arial" w:cs="Arial"/>
          <w:b/>
          <w:bCs/>
          <w:sz w:val="24"/>
          <w:szCs w:val="24"/>
        </w:rPr>
        <w:t>Қ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онуни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икистон «Дар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бораи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ворид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та</w:t>
      </w:r>
      <w:r w:rsidRPr="00DD7056">
        <w:rPr>
          <w:rFonts w:ascii="Times New Roman Tj" w:hAnsi="Arial" w:cs="Arial"/>
          <w:b/>
          <w:bCs/>
          <w:sz w:val="24"/>
          <w:szCs w:val="24"/>
        </w:rPr>
        <w:t>ғ</w:t>
      </w:r>
      <w:r w:rsidRPr="00DD7056">
        <w:rPr>
          <w:rFonts w:ascii="Times New Roman Tj" w:hAnsi="Times New Roman Tj"/>
          <w:b/>
          <w:bCs/>
          <w:sz w:val="24"/>
          <w:szCs w:val="24"/>
        </w:rPr>
        <w:t>йиру илова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о ба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икистон»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sz w:val="24"/>
          <w:szCs w:val="24"/>
        </w:rPr>
        <w:t>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миллии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Ма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онуни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 «Дар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бораи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та</w:t>
      </w:r>
      <w:r w:rsidRPr="00DD7056">
        <w:rPr>
          <w:rFonts w:ascii="Times New Roman Tj" w:hAnsi="Arial" w:cs="Arial"/>
          <w:sz w:val="24"/>
          <w:szCs w:val="24"/>
        </w:rPr>
        <w:t>ғ</w:t>
      </w:r>
      <w:r w:rsidRPr="00DD7056">
        <w:rPr>
          <w:rFonts w:ascii="Times New Roman Tj" w:hAnsi="Times New Roman Tj"/>
          <w:sz w:val="24"/>
          <w:szCs w:val="24"/>
        </w:rPr>
        <w:t>йиру илова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 ба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икистон</w:t>
      </w:r>
      <w:proofErr w:type="gramStart"/>
      <w:r w:rsidRPr="00DD7056">
        <w:rPr>
          <w:rFonts w:ascii="Times New Roman Tj" w:hAnsi="Times New Roman Tj"/>
          <w:sz w:val="24"/>
          <w:szCs w:val="24"/>
        </w:rPr>
        <w:t>»-</w:t>
      </w:r>
      <w:proofErr w:type="gramEnd"/>
      <w:r w:rsidRPr="00DD7056">
        <w:rPr>
          <w:rFonts w:ascii="Times New Roman Tj" w:hAnsi="Times New Roman Tj"/>
          <w:sz w:val="24"/>
          <w:szCs w:val="24"/>
        </w:rPr>
        <w:t>ро баррас</w:t>
      </w:r>
      <w:r w:rsidRPr="00DD7056">
        <w:rPr>
          <w:rFonts w:ascii="Times New Roman Tj" w:eastAsia="MS Mincho" w:hAnsi="MS Mincho" w:cs="MS Mincho"/>
          <w:sz w:val="24"/>
          <w:szCs w:val="24"/>
        </w:rPr>
        <w:t>ӣ</w:t>
      </w:r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намуда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, </w:t>
      </w:r>
      <w:r w:rsidRPr="00DD7056">
        <w:rPr>
          <w:rFonts w:ascii="Times New Roman Tj" w:hAnsi="Arial" w:cs="Arial"/>
          <w:b/>
          <w:bCs/>
          <w:sz w:val="24"/>
          <w:szCs w:val="24"/>
        </w:rPr>
        <w:t>қ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арор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мекунад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>: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онуни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 «Дар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бораи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та</w:t>
      </w:r>
      <w:r w:rsidRPr="00DD7056">
        <w:rPr>
          <w:rFonts w:ascii="Times New Roman Tj" w:hAnsi="Arial" w:cs="Arial"/>
          <w:sz w:val="24"/>
          <w:szCs w:val="24"/>
        </w:rPr>
        <w:t>ғ</w:t>
      </w:r>
      <w:r w:rsidRPr="00DD7056">
        <w:rPr>
          <w:rFonts w:ascii="Times New Roman Tj" w:hAnsi="Times New Roman Tj"/>
          <w:sz w:val="24"/>
          <w:szCs w:val="24"/>
        </w:rPr>
        <w:t>йиру илова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 ба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ум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 xml:space="preserve">икистон»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онибдор</w:t>
      </w:r>
      <w:r w:rsidRPr="00DD7056">
        <w:rPr>
          <w:rFonts w:ascii="Times New Roman Tj" w:eastAsia="MS Mincho" w:hAnsi="MS Mincho" w:cs="MS Mincho"/>
          <w:sz w:val="24"/>
          <w:szCs w:val="24"/>
        </w:rPr>
        <w:t>ӣ</w:t>
      </w:r>
      <w:r w:rsidRPr="00DD7056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шавад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.  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</w:p>
    <w:p w:rsidR="00DD7056" w:rsidRPr="00DD7056" w:rsidRDefault="00DD7056" w:rsidP="00DD7056">
      <w:pPr>
        <w:pStyle w:val="a4"/>
        <w:rPr>
          <w:rFonts w:ascii="Times New Roman Tj" w:hAnsi="Times New Roman Tj"/>
          <w:b/>
          <w:bCs/>
          <w:sz w:val="24"/>
          <w:szCs w:val="24"/>
        </w:rPr>
      </w:pPr>
      <w:r w:rsidRPr="00DD7056">
        <w:rPr>
          <w:rFonts w:ascii="Times New Roman Tj" w:hAnsi="Times New Roman Tj"/>
          <w:b/>
          <w:bCs/>
          <w:sz w:val="24"/>
          <w:szCs w:val="24"/>
        </w:rPr>
        <w:t xml:space="preserve">         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Раиси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Ма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миллии</w:t>
      </w:r>
      <w:proofErr w:type="spellEnd"/>
    </w:p>
    <w:p w:rsidR="00DD7056" w:rsidRPr="00DD7056" w:rsidRDefault="00DD7056" w:rsidP="00DD7056">
      <w:pPr>
        <w:pStyle w:val="a4"/>
        <w:rPr>
          <w:rFonts w:ascii="Times New Roman Tj" w:hAnsi="Times New Roman Tj"/>
          <w:b/>
          <w:bCs/>
          <w:sz w:val="24"/>
          <w:szCs w:val="24"/>
        </w:rPr>
      </w:pPr>
      <w:r w:rsidRPr="00DD7056">
        <w:rPr>
          <w:rFonts w:ascii="Times New Roman Tj" w:hAnsi="Times New Roman Tj"/>
          <w:b/>
          <w:bCs/>
          <w:sz w:val="24"/>
          <w:szCs w:val="24"/>
        </w:rPr>
        <w:t>Ма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икистон        М.УБАЙДУЛЛОЕВ</w:t>
      </w:r>
    </w:p>
    <w:p w:rsidR="00DD7056" w:rsidRPr="00DD7056" w:rsidRDefault="00DD7056" w:rsidP="00DD7056">
      <w:pPr>
        <w:pStyle w:val="a4"/>
        <w:jc w:val="right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ш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>.Д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ушанбе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>, 11 ноябри соли 2013 №570</w:t>
      </w:r>
    </w:p>
    <w:p w:rsidR="00DD7056" w:rsidRPr="00DD7056" w:rsidRDefault="00DD7056" w:rsidP="00DD7056">
      <w:pPr>
        <w:pStyle w:val="20"/>
        <w:rPr>
          <w:rFonts w:ascii="Times New Roman Tj" w:hAnsi="Times New Roman Tj" w:cs="Times New Roman"/>
          <w:caps w:val="0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Default="00DD7056" w:rsidP="00DD7056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</w:p>
    <w:p w:rsidR="00DD7056" w:rsidRPr="00DD7056" w:rsidRDefault="00DD7056" w:rsidP="00DD7056">
      <w:pPr>
        <w:pStyle w:val="a4"/>
        <w:rPr>
          <w:rFonts w:ascii="Times New Roman Tj" w:hAnsi="Times New Roman Tj"/>
          <w:spacing w:val="2"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pacing w:val="2"/>
          <w:sz w:val="24"/>
          <w:szCs w:val="24"/>
        </w:rPr>
        <w:lastRenderedPageBreak/>
        <w:t>Моддаи</w:t>
      </w:r>
      <w:proofErr w:type="spellEnd"/>
      <w:r w:rsidRPr="00DD7056">
        <w:rPr>
          <w:rFonts w:ascii="Times New Roman Tj" w:hAnsi="Times New Roman Tj"/>
          <w:b/>
          <w:bCs/>
          <w:spacing w:val="2"/>
          <w:sz w:val="24"/>
          <w:szCs w:val="24"/>
        </w:rPr>
        <w:t xml:space="preserve"> 1.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 Ба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иноятии 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>ум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spacing w:val="2"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spacing w:val="2"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икистон,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ки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бо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онуни 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>ум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икистон аз 21 майи соли 1998 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абул карда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шудааст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(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Ахбори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 Ма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лиси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Олии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>ум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урии То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икистон, с. 1998, №9, мод. 68; мод. 69; №22, мод. 306; с. 1999, №12, мод. 316; с. 2001, №4, мод. 149;      </w:t>
      </w:r>
      <w:proofErr w:type="gramStart"/>
      <w:r w:rsidRPr="00DD7056">
        <w:rPr>
          <w:rFonts w:ascii="Times New Roman Tj" w:hAnsi="Times New Roman Tj"/>
          <w:spacing w:val="2"/>
          <w:sz w:val="24"/>
          <w:szCs w:val="24"/>
        </w:rPr>
        <w:t xml:space="preserve">мод. 167; с. 2002, №11, мод. 675; мод. 750; с. 2003, №8, мод. 456; мод. 468; с. 2004, №5, мод. 346; №7, мод. 452; мод. 453; с. 2005, №3, мод. 126; №7, мод. 399; №12, мод. 640; с. 2007, №7, мод. 665; с. 2008, №1, 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>. 1, мод. 3; №6, мод. 444;</w:t>
      </w:r>
      <w:proofErr w:type="gram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gramStart"/>
      <w:r w:rsidRPr="00DD7056">
        <w:rPr>
          <w:rFonts w:ascii="Times New Roman Tj" w:hAnsi="Times New Roman Tj"/>
          <w:spacing w:val="2"/>
          <w:sz w:val="24"/>
          <w:szCs w:val="24"/>
        </w:rPr>
        <w:t xml:space="preserve">мод. 447; №10, мод. 803; №12, 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. 1, мод. 986; №12, 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>. 2, мод. 992; с. 2009, №3, мод. 80; №7-8, мод. 501; с. 2010, №3, мод. 155; №7, мод. 550; с. 2011, №3, мод. 161; №7-8, мод. 605; с. 2012, №4, мод. 258; №7, мод. 694; с. 2013, №6, мод. 403;</w:t>
      </w:r>
      <w:proofErr w:type="gram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мод. 404), та</w:t>
      </w:r>
      <w:r w:rsidRPr="00DD7056">
        <w:rPr>
          <w:rFonts w:ascii="Times New Roman Tj" w:hAnsi="Arial" w:cs="Arial"/>
          <w:spacing w:val="2"/>
          <w:sz w:val="24"/>
          <w:szCs w:val="24"/>
        </w:rPr>
        <w:t>ғ</w:t>
      </w:r>
      <w:r w:rsidRPr="00DD7056">
        <w:rPr>
          <w:rFonts w:ascii="Times New Roman Tj" w:hAnsi="Times New Roman Tj"/>
          <w:spacing w:val="2"/>
          <w:sz w:val="24"/>
          <w:szCs w:val="24"/>
        </w:rPr>
        <w:t>йиру илова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ои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зерин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ворид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>: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2"/>
          <w:sz w:val="24"/>
          <w:szCs w:val="24"/>
        </w:rPr>
      </w:pPr>
      <w:r w:rsidRPr="00DD7056">
        <w:rPr>
          <w:rFonts w:ascii="Times New Roman Tj" w:hAnsi="Times New Roman Tj"/>
          <w:spacing w:val="2"/>
          <w:sz w:val="24"/>
          <w:szCs w:val="24"/>
        </w:rPr>
        <w:t xml:space="preserve">1. </w:t>
      </w:r>
      <w:proofErr w:type="gramStart"/>
      <w:r w:rsidRPr="00DD7056">
        <w:rPr>
          <w:rFonts w:ascii="Times New Roman Tj" w:hAnsi="Times New Roman Tj"/>
          <w:spacing w:val="2"/>
          <w:sz w:val="24"/>
          <w:szCs w:val="24"/>
        </w:rPr>
        <w:t xml:space="preserve">Дар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исми 1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моддаи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179</w:t>
      </w:r>
      <w:r w:rsidRPr="00DD7056">
        <w:rPr>
          <w:rFonts w:ascii="Times New Roman Tj" w:hAnsi="Times New Roman Tj"/>
          <w:spacing w:val="2"/>
          <w:sz w:val="24"/>
          <w:szCs w:val="24"/>
          <w:vertAlign w:val="superscript"/>
        </w:rPr>
        <w:t>2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 калима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барои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таъминоти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молиявии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террорист ё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террорист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ӣ</w:t>
      </w:r>
      <w:r w:rsidRPr="00DD7056">
        <w:rPr>
          <w:rFonts w:ascii="Times New Roman Tj" w:hAnsi="Times New Roman Tj"/>
          <w:spacing w:val="2"/>
          <w:sz w:val="24"/>
          <w:szCs w:val="24"/>
        </w:rPr>
        <w:t>» хори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шуда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,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ои «ё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бо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дарки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он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ки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ин восита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о» калима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ои «аз 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ҷ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ониби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террористи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ало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ида ё гур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ӯ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и (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>) террорист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ӣ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бо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ма</w:t>
      </w:r>
      <w:r w:rsidRPr="00DD7056">
        <w:rPr>
          <w:rFonts w:ascii="Times New Roman Tj" w:hAnsi="Arial" w:cs="Arial"/>
          <w:spacing w:val="2"/>
          <w:sz w:val="24"/>
          <w:szCs w:val="24"/>
        </w:rPr>
        <w:t>қ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сади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таъминоти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молиявии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террористи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ало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ида ё гур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ӯ</w:t>
      </w:r>
      <w:r w:rsidRPr="00DD7056">
        <w:rPr>
          <w:rFonts w:ascii="Times New Roman Tj" w:hAnsi="Arial" w:cs="Arial"/>
          <w:spacing w:val="2"/>
          <w:sz w:val="24"/>
          <w:szCs w:val="24"/>
        </w:rPr>
        <w:t>ҳ</w:t>
      </w:r>
      <w:r w:rsidRPr="00DD7056">
        <w:rPr>
          <w:rFonts w:ascii="Times New Roman Tj" w:hAnsi="Times New Roman Tj"/>
          <w:spacing w:val="2"/>
          <w:sz w:val="24"/>
          <w:szCs w:val="24"/>
        </w:rPr>
        <w:t>и (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>) террорист</w:t>
      </w:r>
      <w:r w:rsidRPr="00DD7056">
        <w:rPr>
          <w:rFonts w:ascii="Times New Roman Tj" w:eastAsia="MS Mincho" w:hAnsi="MS Mincho" w:cs="MS Mincho"/>
          <w:spacing w:val="2"/>
          <w:sz w:val="24"/>
          <w:szCs w:val="24"/>
        </w:rPr>
        <w:t>ӣ</w:t>
      </w:r>
      <w:r w:rsidRPr="00DD7056">
        <w:rPr>
          <w:rFonts w:ascii="Times New Roman Tj" w:hAnsi="Times New Roman Tj"/>
          <w:spacing w:val="2"/>
          <w:sz w:val="24"/>
          <w:szCs w:val="24"/>
        </w:rPr>
        <w:t xml:space="preserve"> ё»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pacing w:val="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2"/>
          <w:sz w:val="24"/>
          <w:szCs w:val="24"/>
        </w:rPr>
        <w:t>шаванд</w:t>
      </w:r>
      <w:proofErr w:type="spellEnd"/>
      <w:proofErr w:type="gramEnd"/>
      <w:r w:rsidRPr="00DD7056">
        <w:rPr>
          <w:rFonts w:ascii="Times New Roman Tj" w:hAnsi="Times New Roman Tj"/>
          <w:spacing w:val="2"/>
          <w:sz w:val="24"/>
          <w:szCs w:val="24"/>
        </w:rPr>
        <w:t>.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sz w:val="24"/>
          <w:szCs w:val="24"/>
        </w:rPr>
        <w:t xml:space="preserve">2. 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исми 1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моддаи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262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ои «дар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содир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иноят» ба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ои «дар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содир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z w:val="24"/>
          <w:szCs w:val="24"/>
        </w:rPr>
        <w:t>ҷ</w:t>
      </w:r>
      <w:r w:rsidRPr="00DD7056">
        <w:rPr>
          <w:rFonts w:ascii="Times New Roman Tj" w:hAnsi="Times New Roman Tj"/>
          <w:sz w:val="24"/>
          <w:szCs w:val="24"/>
        </w:rPr>
        <w:t>инояти асос</w:t>
      </w:r>
      <w:r w:rsidRPr="00DD7056">
        <w:rPr>
          <w:rFonts w:ascii="Times New Roman Tj" w:eastAsia="MS Mincho" w:hAnsi="MS Mincho" w:cs="MS Mincho"/>
          <w:sz w:val="24"/>
          <w:szCs w:val="24"/>
        </w:rPr>
        <w:t>ӣ</w:t>
      </w:r>
      <w:r w:rsidRPr="00DD7056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иваз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z w:val="24"/>
          <w:szCs w:val="24"/>
        </w:rPr>
        <w:t>.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sz w:val="24"/>
          <w:szCs w:val="24"/>
        </w:rPr>
        <w:t xml:space="preserve">3. 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моддаи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319: 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sz w:val="24"/>
          <w:szCs w:val="24"/>
        </w:rPr>
        <w:t xml:space="preserve">- дар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исми 1 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мансабдор</w:t>
      </w:r>
      <w:proofErr w:type="spellEnd"/>
      <w:r w:rsidRPr="00DD7056">
        <w:rPr>
          <w:rFonts w:ascii="Times New Roman Tj" w:hAnsi="Times New Roman Tj"/>
          <w:sz w:val="24"/>
          <w:szCs w:val="24"/>
        </w:rPr>
        <w:t>»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ои «,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z w:val="24"/>
          <w:szCs w:val="24"/>
        </w:rPr>
        <w:t>ҷӣ</w:t>
      </w:r>
      <w:r w:rsidRPr="00DD7056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z w:val="24"/>
          <w:szCs w:val="24"/>
        </w:rPr>
        <w:t>ӣ</w:t>
      </w:r>
      <w:r w:rsidRPr="00DD7056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шуда</w:t>
      </w:r>
      <w:proofErr w:type="spellEnd"/>
      <w:r w:rsidRPr="00DD7056">
        <w:rPr>
          <w:rFonts w:ascii="Times New Roman Tj" w:hAnsi="Times New Roman Tj"/>
          <w:sz w:val="24"/>
          <w:szCs w:val="24"/>
        </w:rPr>
        <w:t>,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ои «он», «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мансабиаш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ва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«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метавонад</w:t>
      </w:r>
      <w:proofErr w:type="spellEnd"/>
      <w:r w:rsidRPr="00DD7056">
        <w:rPr>
          <w:rFonts w:ascii="Times New Roman Tj" w:hAnsi="Times New Roman Tj"/>
          <w:sz w:val="24"/>
          <w:szCs w:val="24"/>
        </w:rPr>
        <w:t>» мувофи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>ан ба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ои «он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о», «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мансабиашон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ва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«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метавонанд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иваз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z w:val="24"/>
          <w:szCs w:val="24"/>
        </w:rPr>
        <w:t>;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r w:rsidRPr="00DD7056">
        <w:rPr>
          <w:rFonts w:ascii="Times New Roman Tj" w:hAnsi="Times New Roman Tj"/>
          <w:sz w:val="24"/>
          <w:szCs w:val="24"/>
        </w:rPr>
        <w:t xml:space="preserve">- ба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исми 2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мансабдор</w:t>
      </w:r>
      <w:proofErr w:type="spellEnd"/>
      <w:r w:rsidRPr="00DD7056">
        <w:rPr>
          <w:rFonts w:ascii="Times New Roman Tj" w:hAnsi="Times New Roman Tj"/>
          <w:sz w:val="24"/>
          <w:szCs w:val="24"/>
        </w:rPr>
        <w:t>» калима</w:t>
      </w:r>
      <w:r w:rsidRPr="00DD7056">
        <w:rPr>
          <w:rFonts w:ascii="Times New Roman Tj" w:hAnsi="Arial" w:cs="Arial"/>
          <w:sz w:val="24"/>
          <w:szCs w:val="24"/>
        </w:rPr>
        <w:t>ҳ</w:t>
      </w:r>
      <w:r w:rsidRPr="00DD7056">
        <w:rPr>
          <w:rFonts w:ascii="Times New Roman Tj" w:hAnsi="Times New Roman Tj"/>
          <w:sz w:val="24"/>
          <w:szCs w:val="24"/>
        </w:rPr>
        <w:t xml:space="preserve">ои «,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z w:val="24"/>
          <w:szCs w:val="24"/>
        </w:rPr>
        <w:t>ҷӣ</w:t>
      </w:r>
      <w:r w:rsidRPr="00DD7056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z w:val="24"/>
          <w:szCs w:val="24"/>
        </w:rPr>
        <w:t>ӣ</w:t>
      </w:r>
      <w:r w:rsidRPr="00DD7056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z w:val="24"/>
          <w:szCs w:val="24"/>
        </w:rPr>
        <w:t>;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>- ба эзо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банд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3)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4)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бо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мазмуни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зайл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: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 xml:space="preserve">«3) </w:t>
      </w:r>
      <w:proofErr w:type="gramStart"/>
      <w:r w:rsidRPr="00DD7056">
        <w:rPr>
          <w:rFonts w:ascii="Times New Roman Tj" w:hAnsi="Times New Roman Tj"/>
          <w:spacing w:val="-2"/>
          <w:sz w:val="24"/>
          <w:szCs w:val="24"/>
        </w:rPr>
        <w:t>Та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ти</w:t>
      </w:r>
      <w:proofErr w:type="gram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маф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уми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дар модда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319-321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Кодекси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мазкур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дар ма</w:t>
      </w:r>
      <w:r w:rsidRPr="00DD7056">
        <w:rPr>
          <w:rFonts w:ascii="Times New Roman Tj" w:hAnsi="Arial" w:cs="Arial"/>
          <w:spacing w:val="-2"/>
          <w:sz w:val="24"/>
          <w:szCs w:val="24"/>
        </w:rPr>
        <w:t>қ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омоти </w:t>
      </w:r>
      <w:r w:rsidRPr="00DD7056">
        <w:rPr>
          <w:rFonts w:ascii="Times New Roman Tj" w:hAnsi="Arial" w:cs="Arial"/>
          <w:spacing w:val="-2"/>
          <w:sz w:val="24"/>
          <w:szCs w:val="24"/>
        </w:rPr>
        <w:t>қ</w:t>
      </w:r>
      <w:r w:rsidRPr="00DD7056">
        <w:rPr>
          <w:rFonts w:ascii="Times New Roman Tj" w:hAnsi="Times New Roman Tj"/>
          <w:spacing w:val="-2"/>
          <w:sz w:val="24"/>
          <w:szCs w:val="24"/>
        </w:rPr>
        <w:t>онунгузор, 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</w:t>
      </w:r>
      <w:r w:rsidRPr="00DD7056">
        <w:rPr>
          <w:rFonts w:ascii="Times New Roman Tj" w:hAnsi="Times New Roman Tj"/>
          <w:spacing w:val="-2"/>
          <w:sz w:val="24"/>
          <w:szCs w:val="24"/>
        </w:rPr>
        <w:t>роия, маъмур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судии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ягон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мансабро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иш</w:t>
      </w:r>
      <w:r w:rsidRPr="00DD7056">
        <w:rPr>
          <w:rFonts w:ascii="Times New Roman Tj" w:hAnsi="Arial" w:cs="Arial"/>
          <w:spacing w:val="-2"/>
          <w:sz w:val="24"/>
          <w:szCs w:val="24"/>
        </w:rPr>
        <w:t>ғ</w:t>
      </w:r>
      <w:r w:rsidRPr="00DD7056">
        <w:rPr>
          <w:rFonts w:ascii="Times New Roman Tj" w:hAnsi="Times New Roman Tj"/>
          <w:spacing w:val="-2"/>
          <w:sz w:val="24"/>
          <w:szCs w:val="24"/>
        </w:rPr>
        <w:t>олнамуда (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интихобгардида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таъингардида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)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дигар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шахсе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,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ки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барои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ин ма</w:t>
      </w:r>
      <w:r w:rsidRPr="00DD7056">
        <w:rPr>
          <w:rFonts w:ascii="Times New Roman Tj" w:hAnsi="Arial" w:cs="Arial"/>
          <w:spacing w:val="-2"/>
          <w:sz w:val="24"/>
          <w:szCs w:val="24"/>
        </w:rPr>
        <w:t>қ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омоти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ягон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функсияи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давлатиро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ро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менамояд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, фа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мида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мешавад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. 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 xml:space="preserve">4) </w:t>
      </w:r>
      <w:proofErr w:type="gramStart"/>
      <w:r w:rsidRPr="00DD7056">
        <w:rPr>
          <w:rFonts w:ascii="Times New Roman Tj" w:hAnsi="Times New Roman Tj"/>
          <w:spacing w:val="-2"/>
          <w:sz w:val="24"/>
          <w:szCs w:val="24"/>
        </w:rPr>
        <w:t>Та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ти</w:t>
      </w:r>
      <w:proofErr w:type="gram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маф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уми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хизматчии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дигар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шахсе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,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ки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ваколатдор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аст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аз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номи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ин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фаъолият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намояд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, фа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мида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мешавад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.».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 xml:space="preserve">4. Дар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моддаи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320: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 xml:space="preserve">- ба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r w:rsidRPr="00DD7056">
        <w:rPr>
          <w:rFonts w:ascii="Times New Roman Tj" w:hAnsi="Arial" w:cs="Arial"/>
          <w:spacing w:val="-2"/>
          <w:sz w:val="24"/>
          <w:szCs w:val="24"/>
        </w:rPr>
        <w:t>қ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исми 1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»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«,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;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 xml:space="preserve">- дар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r w:rsidRPr="00DD7056">
        <w:rPr>
          <w:rFonts w:ascii="Times New Roman Tj" w:hAnsi="Arial" w:cs="Arial"/>
          <w:spacing w:val="-2"/>
          <w:sz w:val="24"/>
          <w:szCs w:val="24"/>
        </w:rPr>
        <w:t>қ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исми 2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»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«,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шуда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,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«аз 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ониби 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ӯ</w:t>
      </w:r>
      <w:r w:rsidRPr="00DD7056">
        <w:rPr>
          <w:rFonts w:ascii="Times New Roman Tj" w:hAnsi="Times New Roman Tj"/>
          <w:spacing w:val="-2"/>
          <w:sz w:val="24"/>
          <w:szCs w:val="24"/>
        </w:rPr>
        <w:t>» ба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«аз 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</w:t>
      </w:r>
      <w:r w:rsidRPr="00DD7056">
        <w:rPr>
          <w:rFonts w:ascii="Times New Roman Tj" w:hAnsi="Times New Roman Tj"/>
          <w:spacing w:val="-2"/>
          <w:sz w:val="24"/>
          <w:szCs w:val="24"/>
        </w:rPr>
        <w:t>ониби он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о»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иваз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;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>- ба банд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1)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2) эзо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и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модда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»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«,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;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pacing w:val="-2"/>
          <w:sz w:val="24"/>
          <w:szCs w:val="24"/>
        </w:rPr>
      </w:pPr>
      <w:r w:rsidRPr="00DD7056">
        <w:rPr>
          <w:rFonts w:ascii="Times New Roman Tj" w:hAnsi="Times New Roman Tj"/>
          <w:spacing w:val="-2"/>
          <w:sz w:val="24"/>
          <w:szCs w:val="24"/>
        </w:rPr>
        <w:t xml:space="preserve">5. Дар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диспозитсияи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моддаи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321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баъд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аз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»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ои «,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давлати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хори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ҷӣ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 ё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шахси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мансабдори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ташкилоти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байналмилал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ӣ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»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илова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шуда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>,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розигии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</w:t>
      </w:r>
      <w:r w:rsidRPr="00DD7056">
        <w:rPr>
          <w:rFonts w:ascii="Times New Roman Tj" w:eastAsia="MS Mincho" w:hAnsi="MS Mincho" w:cs="MS Mincho"/>
          <w:spacing w:val="-2"/>
          <w:sz w:val="24"/>
          <w:szCs w:val="24"/>
        </w:rPr>
        <w:t>ӯ</w:t>
      </w:r>
      <w:r w:rsidRPr="00DD7056">
        <w:rPr>
          <w:rFonts w:ascii="Times New Roman Tj" w:hAnsi="Times New Roman Tj"/>
          <w:spacing w:val="-2"/>
          <w:sz w:val="24"/>
          <w:szCs w:val="24"/>
        </w:rPr>
        <w:t>» ба калима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>ои «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розигии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он</w:t>
      </w:r>
      <w:r w:rsidRPr="00DD7056">
        <w:rPr>
          <w:rFonts w:ascii="Times New Roman Tj" w:hAnsi="Arial" w:cs="Arial"/>
          <w:spacing w:val="-2"/>
          <w:sz w:val="24"/>
          <w:szCs w:val="24"/>
        </w:rPr>
        <w:t>ҳ</w:t>
      </w:r>
      <w:r w:rsidRPr="00DD7056">
        <w:rPr>
          <w:rFonts w:ascii="Times New Roman Tj" w:hAnsi="Times New Roman Tj"/>
          <w:spacing w:val="-2"/>
          <w:sz w:val="24"/>
          <w:szCs w:val="24"/>
        </w:rPr>
        <w:t xml:space="preserve">о»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иваз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 карда </w:t>
      </w:r>
      <w:proofErr w:type="spellStart"/>
      <w:r w:rsidRPr="00DD7056">
        <w:rPr>
          <w:rFonts w:ascii="Times New Roman Tj" w:hAnsi="Times New Roman Tj"/>
          <w:spacing w:val="-2"/>
          <w:sz w:val="24"/>
          <w:szCs w:val="24"/>
        </w:rPr>
        <w:t>шаванд</w:t>
      </w:r>
      <w:proofErr w:type="spellEnd"/>
      <w:r w:rsidRPr="00DD7056">
        <w:rPr>
          <w:rFonts w:ascii="Times New Roman Tj" w:hAnsi="Times New Roman Tj"/>
          <w:spacing w:val="-2"/>
          <w:sz w:val="24"/>
          <w:szCs w:val="24"/>
        </w:rPr>
        <w:t xml:space="preserve">.    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Моддаи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2.</w:t>
      </w:r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онуни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мазкур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пас аз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интишори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расм</w:t>
      </w:r>
      <w:r w:rsidRPr="00DD7056">
        <w:rPr>
          <w:rFonts w:ascii="Times New Roman Tj" w:eastAsia="MS Mincho" w:hAnsi="MS Mincho" w:cs="MS Mincho"/>
          <w:sz w:val="24"/>
          <w:szCs w:val="24"/>
        </w:rPr>
        <w:t>ӣ</w:t>
      </w:r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мавриди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амал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r w:rsidRPr="00DD7056">
        <w:rPr>
          <w:rFonts w:ascii="Times New Roman Tj" w:hAnsi="Arial" w:cs="Arial"/>
          <w:sz w:val="24"/>
          <w:szCs w:val="24"/>
        </w:rPr>
        <w:t>қ</w:t>
      </w:r>
      <w:r w:rsidRPr="00DD7056">
        <w:rPr>
          <w:rFonts w:ascii="Times New Roman Tj" w:hAnsi="Times New Roman Tj"/>
          <w:sz w:val="24"/>
          <w:szCs w:val="24"/>
        </w:rPr>
        <w:t xml:space="preserve">арор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дода</w:t>
      </w:r>
      <w:proofErr w:type="spellEnd"/>
      <w:r w:rsidRPr="00DD705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D7056">
        <w:rPr>
          <w:rFonts w:ascii="Times New Roman Tj" w:hAnsi="Times New Roman Tj"/>
          <w:sz w:val="24"/>
          <w:szCs w:val="24"/>
        </w:rPr>
        <w:t>шавад</w:t>
      </w:r>
      <w:proofErr w:type="spellEnd"/>
      <w:r w:rsidRPr="00DD7056">
        <w:rPr>
          <w:rFonts w:ascii="Times New Roman Tj" w:hAnsi="Times New Roman Tj"/>
          <w:sz w:val="24"/>
          <w:szCs w:val="24"/>
        </w:rPr>
        <w:t>.</w:t>
      </w:r>
    </w:p>
    <w:p w:rsidR="00DD7056" w:rsidRPr="00DD7056" w:rsidRDefault="00DD7056" w:rsidP="00DD7056">
      <w:pPr>
        <w:pStyle w:val="a4"/>
        <w:rPr>
          <w:rFonts w:ascii="Times New Roman Tj" w:hAnsi="Times New Roman Tj"/>
          <w:sz w:val="24"/>
          <w:szCs w:val="24"/>
        </w:rPr>
      </w:pPr>
    </w:p>
    <w:p w:rsidR="00DD7056" w:rsidRPr="00DD7056" w:rsidRDefault="00DD7056" w:rsidP="00DD7056">
      <w:pPr>
        <w:pStyle w:val="a4"/>
        <w:rPr>
          <w:rFonts w:ascii="Times New Roman Tj" w:hAnsi="Times New Roman Tj"/>
          <w:b/>
          <w:bCs/>
          <w:sz w:val="24"/>
          <w:szCs w:val="24"/>
        </w:rPr>
      </w:pPr>
      <w:r w:rsidRPr="00DD7056">
        <w:rPr>
          <w:rFonts w:ascii="Times New Roman Tj" w:hAnsi="Times New Roman Tj"/>
          <w:b/>
          <w:bCs/>
          <w:sz w:val="24"/>
          <w:szCs w:val="24"/>
        </w:rPr>
        <w:t xml:space="preserve">        </w:t>
      </w: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Президенти</w:t>
      </w:r>
      <w:proofErr w:type="spellEnd"/>
    </w:p>
    <w:p w:rsidR="00DD7056" w:rsidRPr="00DD7056" w:rsidRDefault="00DD7056" w:rsidP="00DD7056">
      <w:pPr>
        <w:pStyle w:val="a4"/>
        <w:rPr>
          <w:rFonts w:ascii="Times New Roman Tj" w:hAnsi="Times New Roman Tj"/>
          <w:b/>
          <w:bCs/>
          <w:caps/>
          <w:sz w:val="24"/>
          <w:szCs w:val="24"/>
        </w:rPr>
      </w:pP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ум</w:t>
      </w:r>
      <w:r w:rsidRPr="00DD7056">
        <w:rPr>
          <w:rFonts w:ascii="Times New Roman Tj" w:hAnsi="Arial" w:cs="Arial"/>
          <w:b/>
          <w:bC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sz w:val="24"/>
          <w:szCs w:val="24"/>
        </w:rPr>
        <w:t>урии</w:t>
      </w:r>
      <w:proofErr w:type="gramStart"/>
      <w:r w:rsidRPr="00DD7056">
        <w:rPr>
          <w:rFonts w:ascii="Times New Roman Tj" w:hAnsi="Times New Roman Tj"/>
          <w:b/>
          <w:bCs/>
          <w:sz w:val="24"/>
          <w:szCs w:val="24"/>
        </w:rPr>
        <w:t xml:space="preserve"> Т</w:t>
      </w:r>
      <w:proofErr w:type="gramEnd"/>
      <w:r w:rsidRPr="00DD7056">
        <w:rPr>
          <w:rFonts w:ascii="Times New Roman Tj" w:hAnsi="Times New Roman Tj"/>
          <w:b/>
          <w:bCs/>
          <w:sz w:val="24"/>
          <w:szCs w:val="24"/>
        </w:rPr>
        <w:t>о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ҷ</w:t>
      </w:r>
      <w:r w:rsidRPr="00DD7056">
        <w:rPr>
          <w:rFonts w:ascii="Times New Roman Tj" w:hAnsi="Times New Roman Tj"/>
          <w:b/>
          <w:bCs/>
          <w:sz w:val="24"/>
          <w:szCs w:val="24"/>
        </w:rPr>
        <w:t>икистон                                    Эмомал</w:t>
      </w:r>
      <w:r w:rsidRPr="00DD7056">
        <w:rPr>
          <w:rFonts w:ascii="Times New Roman Tj" w:eastAsia="MS Mincho" w:hAnsi="MS Mincho" w:cs="MS Mincho"/>
          <w:b/>
          <w:bCs/>
          <w:sz w:val="24"/>
          <w:szCs w:val="24"/>
        </w:rPr>
        <w:t>ӣ</w:t>
      </w:r>
      <w:r w:rsidRPr="00DD7056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DD7056">
        <w:rPr>
          <w:rFonts w:ascii="Times New Roman Tj" w:hAnsi="Times New Roman Tj"/>
          <w:b/>
          <w:bCs/>
          <w:caps/>
          <w:sz w:val="24"/>
          <w:szCs w:val="24"/>
        </w:rPr>
        <w:t>Ра</w:t>
      </w:r>
      <w:r w:rsidRPr="00DD7056">
        <w:rPr>
          <w:rFonts w:ascii="Times New Roman Tj" w:hAnsi="Arial" w:cs="Arial"/>
          <w:b/>
          <w:bCs/>
          <w:caps/>
          <w:sz w:val="24"/>
          <w:szCs w:val="24"/>
        </w:rPr>
        <w:t>ҳ</w:t>
      </w:r>
      <w:r w:rsidRPr="00DD7056">
        <w:rPr>
          <w:rFonts w:ascii="Times New Roman Tj" w:hAnsi="Times New Roman Tj"/>
          <w:b/>
          <w:bCs/>
          <w:caps/>
          <w:sz w:val="24"/>
          <w:szCs w:val="24"/>
        </w:rPr>
        <w:t>мон</w:t>
      </w:r>
    </w:p>
    <w:p w:rsidR="00DD7056" w:rsidRPr="00DD7056" w:rsidRDefault="00DD7056" w:rsidP="00DD7056">
      <w:pPr>
        <w:pStyle w:val="a4"/>
        <w:jc w:val="right"/>
        <w:rPr>
          <w:rFonts w:ascii="Times New Roman Tj" w:hAnsi="Times New Roman Tj"/>
          <w:sz w:val="24"/>
          <w:szCs w:val="24"/>
        </w:rPr>
      </w:pPr>
      <w:proofErr w:type="spellStart"/>
      <w:r w:rsidRPr="00DD7056">
        <w:rPr>
          <w:rFonts w:ascii="Times New Roman Tj" w:hAnsi="Times New Roman Tj"/>
          <w:b/>
          <w:bCs/>
          <w:sz w:val="24"/>
          <w:szCs w:val="24"/>
        </w:rPr>
        <w:t>ш</w:t>
      </w:r>
      <w:proofErr w:type="spellEnd"/>
      <w:r w:rsidRPr="00DD7056">
        <w:rPr>
          <w:rFonts w:ascii="Times New Roman Tj" w:hAnsi="Times New Roman Tj"/>
          <w:b/>
          <w:bCs/>
          <w:sz w:val="24"/>
          <w:szCs w:val="24"/>
        </w:rPr>
        <w:t>. Душанбе, 12 ноябри соли2013 № 1028</w:t>
      </w:r>
    </w:p>
    <w:p w:rsidR="00DD7056" w:rsidRPr="00DD7056" w:rsidRDefault="00DD7056" w:rsidP="00DD7056">
      <w:pPr>
        <w:pStyle w:val="20"/>
        <w:rPr>
          <w:rFonts w:ascii="Times New Roman Tj" w:hAnsi="Times New Roman Tj" w:cs="Times New Roman"/>
          <w:caps w:val="0"/>
          <w:sz w:val="24"/>
          <w:szCs w:val="24"/>
        </w:rPr>
      </w:pPr>
    </w:p>
    <w:sectPr w:rsidR="00DD7056" w:rsidRPr="00DD7056" w:rsidSect="007A3AB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3076"/>
    <w:rsid w:val="00211342"/>
    <w:rsid w:val="002939DF"/>
    <w:rsid w:val="004E3338"/>
    <w:rsid w:val="009B28ED"/>
    <w:rsid w:val="00DD3076"/>
    <w:rsid w:val="00D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DD307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DD307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DD307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7"/>
      <w:szCs w:val="17"/>
    </w:rPr>
  </w:style>
  <w:style w:type="paragraph" w:customStyle="1" w:styleId="a5">
    <w:name w:val="[Без стиля]"/>
    <w:rsid w:val="00DD70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5</cp:revision>
  <dcterms:created xsi:type="dcterms:W3CDTF">2013-11-14T06:27:00Z</dcterms:created>
  <dcterms:modified xsi:type="dcterms:W3CDTF">2013-11-14T07:24:00Z</dcterms:modified>
</cp:coreProperties>
</file>