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F1" w:rsidRDefault="008818F1" w:rsidP="008818F1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cs="FreeSet Tj"/>
          <w:b/>
          <w:bCs/>
          <w:color w:val="000000"/>
          <w:szCs w:val="28"/>
        </w:rPr>
      </w:pPr>
      <w:r w:rsidRPr="00DE180A">
        <w:rPr>
          <w:rFonts w:cs="FreeSet Tj"/>
          <w:b/>
          <w:bCs/>
          <w:color w:val="000000"/>
          <w:szCs w:val="28"/>
        </w:rPr>
        <w:t>ЌОНУНИ ЉУМЊУРИИ ТОЉИКИСТОН</w:t>
      </w:r>
    </w:p>
    <w:p w:rsidR="00DE180A" w:rsidRPr="00DE180A" w:rsidRDefault="00DE180A" w:rsidP="008818F1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 Tj" w:hAnsi="Arial Tj" w:cs="Arial Tj"/>
          <w:b/>
          <w:bCs/>
          <w:color w:val="000000"/>
          <w:sz w:val="18"/>
          <w:szCs w:val="18"/>
        </w:rPr>
      </w:pPr>
      <w:r w:rsidRPr="00DE180A">
        <w:rPr>
          <w:rFonts w:cs="Arial Tj"/>
          <w:b/>
          <w:bCs/>
          <w:color w:val="000000"/>
          <w:spacing w:val="-2"/>
          <w:szCs w:val="28"/>
        </w:rPr>
        <w:t xml:space="preserve">Оид ба ворид намудани илова ба Ќонуни Љумњурии Тољикистон </w:t>
      </w:r>
      <w:r w:rsidRPr="00DE180A">
        <w:rPr>
          <w:rFonts w:cs="Arial Tj"/>
          <w:color w:val="000000"/>
          <w:spacing w:val="-2"/>
          <w:szCs w:val="28"/>
        </w:rPr>
        <w:t>«</w:t>
      </w:r>
      <w:r w:rsidRPr="00DE180A">
        <w:rPr>
          <w:rFonts w:cs="Arial Tj"/>
          <w:b/>
          <w:bCs/>
          <w:color w:val="000000"/>
          <w:spacing w:val="-2"/>
          <w:szCs w:val="28"/>
        </w:rPr>
        <w:t>Дар бораи хусусигардонии моликияти давлатї</w:t>
      </w:r>
      <w:r w:rsidRPr="00DE180A">
        <w:rPr>
          <w:rFonts w:cs="Arial Tj"/>
          <w:color w:val="000000"/>
          <w:spacing w:val="-2"/>
          <w:szCs w:val="28"/>
        </w:rPr>
        <w:t>»</w:t>
      </w:r>
    </w:p>
    <w:p w:rsidR="00DE180A" w:rsidRPr="00DE180A" w:rsidRDefault="00DE180A" w:rsidP="00DE180A">
      <w:pPr>
        <w:autoSpaceDE w:val="0"/>
        <w:autoSpaceDN w:val="0"/>
        <w:adjustRightInd w:val="0"/>
        <w:ind w:firstLine="283"/>
        <w:jc w:val="both"/>
        <w:textAlignment w:val="center"/>
        <w:rPr>
          <w:rFonts w:cs="Arial Tj"/>
          <w:b/>
          <w:bCs/>
          <w:color w:val="000000"/>
          <w:szCs w:val="28"/>
        </w:rPr>
      </w:pPr>
      <w:bookmarkStart w:id="0" w:name="_GoBack"/>
      <w:bookmarkEnd w:id="0"/>
    </w:p>
    <w:p w:rsidR="00DE180A" w:rsidRPr="00DE180A" w:rsidRDefault="00DE180A" w:rsidP="00DE180A">
      <w:pPr>
        <w:autoSpaceDE w:val="0"/>
        <w:autoSpaceDN w:val="0"/>
        <w:adjustRightInd w:val="0"/>
        <w:ind w:firstLine="283"/>
        <w:jc w:val="both"/>
        <w:textAlignment w:val="center"/>
        <w:rPr>
          <w:rFonts w:cs="Arial Tj"/>
          <w:color w:val="000000"/>
          <w:szCs w:val="28"/>
        </w:rPr>
      </w:pPr>
      <w:r w:rsidRPr="00DE180A">
        <w:rPr>
          <w:rFonts w:cs="Arial Tj"/>
          <w:b/>
          <w:bCs/>
          <w:color w:val="000000"/>
          <w:szCs w:val="28"/>
        </w:rPr>
        <w:t>Моддаи 1</w:t>
      </w:r>
      <w:r w:rsidRPr="00DE180A">
        <w:rPr>
          <w:rFonts w:cs="Arial Tj"/>
          <w:color w:val="000000"/>
          <w:szCs w:val="28"/>
        </w:rPr>
        <w:t xml:space="preserve">. Ба моддаи 9 Ќонуни Љумњурии Тољикистон аз 16 майи соли </w:t>
      </w:r>
      <w:proofErr w:type="gramStart"/>
      <w:r w:rsidRPr="00DE180A">
        <w:rPr>
          <w:rFonts w:cs="Arial Tj"/>
          <w:color w:val="000000"/>
          <w:szCs w:val="28"/>
        </w:rPr>
        <w:t xml:space="preserve">1997  </w:t>
      </w:r>
      <w:r w:rsidRPr="00DE180A">
        <w:rPr>
          <w:rFonts w:cs="Arial Tj"/>
          <w:b/>
          <w:bCs/>
          <w:color w:val="000000"/>
          <w:szCs w:val="28"/>
        </w:rPr>
        <w:t>«</w:t>
      </w:r>
      <w:proofErr w:type="gramEnd"/>
      <w:r w:rsidRPr="00DE180A">
        <w:rPr>
          <w:rFonts w:cs="Arial Tj"/>
          <w:color w:val="000000"/>
          <w:szCs w:val="28"/>
        </w:rPr>
        <w:t>Дар бораи хусусигардонии моликияти давлатї</w:t>
      </w:r>
      <w:r w:rsidRPr="00DE180A">
        <w:rPr>
          <w:rFonts w:cs="Arial Tj"/>
          <w:b/>
          <w:bCs/>
          <w:color w:val="000000"/>
          <w:szCs w:val="28"/>
        </w:rPr>
        <w:t>»</w:t>
      </w:r>
      <w:r w:rsidRPr="00DE180A">
        <w:rPr>
          <w:rFonts w:cs="Arial Tj"/>
          <w:color w:val="000000"/>
          <w:szCs w:val="28"/>
        </w:rPr>
        <w:t xml:space="preserve"> (Ахбори Маљлиси Олии Љумњурии Тољикистон, с. 1997, №10, мод. 160; с. 2002, №4, ќ. 1, мод. 167; с.2003, №12, мод. 699; с. 2009, №3, мод.90) ќисми чорум бо мазмуни зерин илова карда шавад:</w:t>
      </w:r>
    </w:p>
    <w:p w:rsidR="00DE180A" w:rsidRPr="00DE180A" w:rsidRDefault="00DE180A" w:rsidP="00DE180A">
      <w:pPr>
        <w:autoSpaceDE w:val="0"/>
        <w:autoSpaceDN w:val="0"/>
        <w:adjustRightInd w:val="0"/>
        <w:ind w:firstLine="283"/>
        <w:jc w:val="both"/>
        <w:textAlignment w:val="center"/>
        <w:rPr>
          <w:rFonts w:cs="Arial Tj"/>
          <w:color w:val="000000"/>
          <w:szCs w:val="28"/>
        </w:rPr>
      </w:pPr>
      <w:r w:rsidRPr="00DE180A">
        <w:rPr>
          <w:rFonts w:cs="Arial Tj"/>
          <w:b/>
          <w:bCs/>
          <w:color w:val="000000"/>
          <w:szCs w:val="28"/>
        </w:rPr>
        <w:t>«</w:t>
      </w:r>
      <w:r w:rsidRPr="00DE180A">
        <w:rPr>
          <w:rFonts w:cs="Arial Tj"/>
          <w:color w:val="000000"/>
          <w:szCs w:val="28"/>
        </w:rPr>
        <w:t xml:space="preserve">Объектњои пешбининамудаи моддаи 8 ва ќисми дуюми моддаи мазкур, ки тибќи Ќонуни Љумњурии Тоњикистон </w:t>
      </w:r>
      <w:r w:rsidRPr="00DE180A">
        <w:rPr>
          <w:rFonts w:cs="Arial Tj"/>
          <w:b/>
          <w:bCs/>
          <w:color w:val="000000"/>
          <w:szCs w:val="28"/>
        </w:rPr>
        <w:t>«</w:t>
      </w:r>
      <w:r w:rsidRPr="00DE180A">
        <w:rPr>
          <w:rFonts w:cs="Arial Tj"/>
          <w:color w:val="000000"/>
          <w:szCs w:val="28"/>
        </w:rPr>
        <w:t>Дар бораи шарикии давлат ва бахши хусусї</w:t>
      </w:r>
      <w:r w:rsidRPr="00DE180A">
        <w:rPr>
          <w:rFonts w:cs="Arial Tj"/>
          <w:b/>
          <w:bCs/>
          <w:color w:val="000000"/>
          <w:szCs w:val="28"/>
        </w:rPr>
        <w:t>»</w:t>
      </w:r>
      <w:r w:rsidRPr="00DE180A">
        <w:rPr>
          <w:rFonts w:cs="Arial Tj"/>
          <w:color w:val="000000"/>
          <w:szCs w:val="28"/>
        </w:rPr>
        <w:t xml:space="preserve"> ба шарикии давлат ва бахши хусусї дода шудаанд, дар давраи амали созишномаи шарикии давлат ва бахши хусусї, хусусї гардонида намешаванд.</w:t>
      </w:r>
      <w:r w:rsidRPr="00DE180A">
        <w:rPr>
          <w:rFonts w:cs="Arial Tj"/>
          <w:b/>
          <w:bCs/>
          <w:color w:val="000000"/>
          <w:szCs w:val="28"/>
        </w:rPr>
        <w:t>»</w:t>
      </w:r>
      <w:r w:rsidRPr="00DE180A">
        <w:rPr>
          <w:rFonts w:cs="Arial Tj"/>
          <w:color w:val="000000"/>
          <w:szCs w:val="28"/>
        </w:rPr>
        <w:t>.</w:t>
      </w:r>
    </w:p>
    <w:p w:rsidR="00DE180A" w:rsidRPr="00DE180A" w:rsidRDefault="00DE180A" w:rsidP="00DE180A">
      <w:pPr>
        <w:autoSpaceDE w:val="0"/>
        <w:autoSpaceDN w:val="0"/>
        <w:adjustRightInd w:val="0"/>
        <w:ind w:firstLine="283"/>
        <w:jc w:val="both"/>
        <w:textAlignment w:val="center"/>
        <w:rPr>
          <w:rFonts w:cs="Arial Tj"/>
          <w:color w:val="000000"/>
          <w:szCs w:val="28"/>
        </w:rPr>
      </w:pPr>
      <w:r w:rsidRPr="00DE180A">
        <w:rPr>
          <w:rFonts w:cs="Arial Tj"/>
          <w:b/>
          <w:bCs/>
          <w:color w:val="000000"/>
          <w:szCs w:val="28"/>
        </w:rPr>
        <w:t>Моддаи 2</w:t>
      </w:r>
      <w:r w:rsidRPr="00DE180A">
        <w:rPr>
          <w:rFonts w:cs="Arial Tj"/>
          <w:color w:val="000000"/>
          <w:szCs w:val="28"/>
        </w:rPr>
        <w:t>. Ќонуни мазкур пас аз интишори расмї мавриди амал ќарор дода шавад.</w:t>
      </w:r>
    </w:p>
    <w:p w:rsidR="00DE180A" w:rsidRPr="00DE180A" w:rsidRDefault="00DE180A" w:rsidP="00DE180A">
      <w:pPr>
        <w:autoSpaceDE w:val="0"/>
        <w:autoSpaceDN w:val="0"/>
        <w:adjustRightInd w:val="0"/>
        <w:ind w:firstLine="283"/>
        <w:textAlignment w:val="center"/>
        <w:rPr>
          <w:rFonts w:cs="Arial Tj"/>
          <w:color w:val="000000"/>
          <w:szCs w:val="28"/>
        </w:rPr>
      </w:pPr>
    </w:p>
    <w:p w:rsidR="00DE180A" w:rsidRPr="00DE180A" w:rsidRDefault="00DE180A" w:rsidP="00DE180A">
      <w:pPr>
        <w:autoSpaceDE w:val="0"/>
        <w:autoSpaceDN w:val="0"/>
        <w:adjustRightInd w:val="0"/>
        <w:jc w:val="both"/>
        <w:textAlignment w:val="center"/>
        <w:rPr>
          <w:rFonts w:cs="Arial Tj"/>
          <w:b/>
          <w:bCs/>
          <w:color w:val="000000"/>
          <w:szCs w:val="28"/>
        </w:rPr>
      </w:pPr>
      <w:r w:rsidRPr="00DE180A">
        <w:rPr>
          <w:rFonts w:cs="Arial Tj"/>
          <w:b/>
          <w:bCs/>
          <w:color w:val="000000"/>
          <w:szCs w:val="28"/>
        </w:rPr>
        <w:t>Президенти</w:t>
      </w:r>
      <w:r w:rsidRPr="00DE180A">
        <w:rPr>
          <w:rFonts w:cs="Arial Tj"/>
          <w:color w:val="000000"/>
          <w:szCs w:val="28"/>
        </w:rPr>
        <w:t xml:space="preserve"> </w:t>
      </w:r>
      <w:r w:rsidRPr="00DE180A">
        <w:rPr>
          <w:rFonts w:cs="Arial Tj"/>
          <w:b/>
          <w:bCs/>
          <w:color w:val="000000"/>
          <w:szCs w:val="28"/>
        </w:rPr>
        <w:t xml:space="preserve">Љумњурии Тољикистон      </w:t>
      </w:r>
      <w:r w:rsidRPr="00DE180A">
        <w:rPr>
          <w:rFonts w:cs="Arial Tj"/>
          <w:b/>
          <w:bCs/>
          <w:color w:val="000000"/>
          <w:szCs w:val="28"/>
        </w:rPr>
        <w:tab/>
      </w:r>
      <w:r w:rsidRPr="00DE180A">
        <w:rPr>
          <w:rFonts w:cs="Arial Tj"/>
          <w:b/>
          <w:bCs/>
          <w:color w:val="000000"/>
          <w:szCs w:val="28"/>
        </w:rPr>
        <w:tab/>
      </w:r>
      <w:r w:rsidRPr="00DE180A">
        <w:rPr>
          <w:rFonts w:cs="Arial Tj"/>
          <w:b/>
          <w:bCs/>
          <w:color w:val="000000"/>
          <w:szCs w:val="28"/>
        </w:rPr>
        <w:tab/>
        <w:t xml:space="preserve">   Эмомалї </w:t>
      </w:r>
      <w:r w:rsidRPr="00DE180A">
        <w:rPr>
          <w:rFonts w:cs="Arial Tj"/>
          <w:b/>
          <w:bCs/>
          <w:caps/>
          <w:color w:val="000000"/>
          <w:szCs w:val="28"/>
        </w:rPr>
        <w:t>Рањмон</w:t>
      </w:r>
    </w:p>
    <w:p w:rsidR="00DE180A" w:rsidRPr="00DE180A" w:rsidRDefault="00DE180A" w:rsidP="00DE180A">
      <w:pPr>
        <w:autoSpaceDE w:val="0"/>
        <w:autoSpaceDN w:val="0"/>
        <w:adjustRightInd w:val="0"/>
        <w:jc w:val="right"/>
        <w:textAlignment w:val="center"/>
        <w:rPr>
          <w:rFonts w:cs="Arial Tj"/>
          <w:b/>
          <w:bCs/>
          <w:color w:val="000000"/>
          <w:szCs w:val="28"/>
        </w:rPr>
      </w:pPr>
      <w:r w:rsidRPr="00DE180A">
        <w:rPr>
          <w:rFonts w:cs="Arial Tj"/>
          <w:b/>
          <w:bCs/>
          <w:color w:val="000000"/>
          <w:szCs w:val="28"/>
        </w:rPr>
        <w:t>ш. Душанбе, 23 июли соли 2016, №1352</w:t>
      </w:r>
    </w:p>
    <w:p w:rsidR="00DE180A" w:rsidRPr="00DE180A" w:rsidRDefault="00DE180A" w:rsidP="00DE180A">
      <w:pPr>
        <w:autoSpaceDE w:val="0"/>
        <w:autoSpaceDN w:val="0"/>
        <w:adjustRightInd w:val="0"/>
        <w:jc w:val="right"/>
        <w:textAlignment w:val="center"/>
        <w:rPr>
          <w:rFonts w:cs="Arial Tj"/>
          <w:b/>
          <w:bCs/>
          <w:color w:val="000000"/>
          <w:szCs w:val="28"/>
        </w:rPr>
      </w:pPr>
    </w:p>
    <w:p w:rsidR="00DE180A" w:rsidRPr="00DE180A" w:rsidRDefault="00DE180A" w:rsidP="00DE180A">
      <w:pPr>
        <w:suppressAutoHyphens/>
        <w:autoSpaceDE w:val="0"/>
        <w:autoSpaceDN w:val="0"/>
        <w:adjustRightInd w:val="0"/>
        <w:jc w:val="center"/>
        <w:textAlignment w:val="center"/>
        <w:rPr>
          <w:rFonts w:cs="FreeSet Tj"/>
          <w:b/>
          <w:bCs/>
          <w:caps/>
          <w:color w:val="000000"/>
          <w:szCs w:val="28"/>
        </w:rPr>
      </w:pPr>
      <w:r w:rsidRPr="00DE180A">
        <w:rPr>
          <w:rFonts w:cs="FreeSet Tj"/>
          <w:b/>
          <w:bCs/>
          <w:caps/>
          <w:color w:val="000000"/>
          <w:szCs w:val="28"/>
        </w:rPr>
        <w:t>ЌАРОРИ Маљлиси намояндагони</w:t>
      </w:r>
    </w:p>
    <w:p w:rsidR="00DE180A" w:rsidRPr="00DE180A" w:rsidRDefault="00DE180A" w:rsidP="00DE180A">
      <w:pPr>
        <w:suppressAutoHyphens/>
        <w:autoSpaceDE w:val="0"/>
        <w:autoSpaceDN w:val="0"/>
        <w:adjustRightInd w:val="0"/>
        <w:jc w:val="center"/>
        <w:textAlignment w:val="center"/>
        <w:rPr>
          <w:rFonts w:cs="FreeSet Tj"/>
          <w:b/>
          <w:bCs/>
          <w:caps/>
          <w:color w:val="000000"/>
          <w:szCs w:val="28"/>
        </w:rPr>
      </w:pPr>
      <w:r w:rsidRPr="00DE180A">
        <w:rPr>
          <w:rFonts w:cs="FreeSet Tj"/>
          <w:b/>
          <w:bCs/>
          <w:caps/>
          <w:color w:val="000000"/>
          <w:szCs w:val="28"/>
        </w:rPr>
        <w:t xml:space="preserve">Маљлиси Олии Љумњурии Тољикистон </w:t>
      </w:r>
    </w:p>
    <w:p w:rsidR="00DE180A" w:rsidRPr="00DE180A" w:rsidRDefault="00DE180A" w:rsidP="00DE180A">
      <w:pPr>
        <w:autoSpaceDE w:val="0"/>
        <w:autoSpaceDN w:val="0"/>
        <w:adjustRightInd w:val="0"/>
        <w:jc w:val="right"/>
        <w:textAlignment w:val="center"/>
        <w:rPr>
          <w:rFonts w:cs="Arial Tj"/>
          <w:b/>
          <w:bCs/>
          <w:color w:val="000000"/>
          <w:szCs w:val="28"/>
        </w:rPr>
      </w:pPr>
    </w:p>
    <w:p w:rsidR="00DE180A" w:rsidRPr="00DE180A" w:rsidRDefault="00DE180A" w:rsidP="00DE180A">
      <w:pPr>
        <w:suppressAutoHyphens/>
        <w:autoSpaceDE w:val="0"/>
        <w:autoSpaceDN w:val="0"/>
        <w:adjustRightInd w:val="0"/>
        <w:ind w:left="283" w:right="283"/>
        <w:jc w:val="both"/>
        <w:textAlignment w:val="center"/>
        <w:rPr>
          <w:rFonts w:cs="Arial Tj"/>
          <w:b/>
          <w:bCs/>
          <w:color w:val="000000"/>
          <w:szCs w:val="28"/>
        </w:rPr>
      </w:pPr>
      <w:r w:rsidRPr="00DE180A">
        <w:rPr>
          <w:rFonts w:cs="Arial Tj"/>
          <w:b/>
          <w:bCs/>
          <w:color w:val="000000"/>
          <w:szCs w:val="28"/>
        </w:rPr>
        <w:t xml:space="preserve">Дар бораи ќабул намудани Ќонуни Љумњурии Тољикистон «Оид ба ворид намудани илова ба Ќонуни Љумњурии </w:t>
      </w:r>
      <w:proofErr w:type="gramStart"/>
      <w:r w:rsidRPr="00DE180A">
        <w:rPr>
          <w:rFonts w:cs="Arial Tj"/>
          <w:b/>
          <w:bCs/>
          <w:color w:val="000000"/>
          <w:szCs w:val="28"/>
        </w:rPr>
        <w:t>Тољикистон  «</w:t>
      </w:r>
      <w:proofErr w:type="gramEnd"/>
      <w:r w:rsidRPr="00DE180A">
        <w:rPr>
          <w:rFonts w:cs="Arial Tj"/>
          <w:b/>
          <w:bCs/>
          <w:color w:val="000000"/>
          <w:szCs w:val="28"/>
        </w:rPr>
        <w:t>Дар бораи хусусигардонии моликияти давлатї»</w:t>
      </w:r>
    </w:p>
    <w:p w:rsidR="00DE180A" w:rsidRPr="00DE180A" w:rsidRDefault="00DE180A" w:rsidP="00DE180A">
      <w:pPr>
        <w:autoSpaceDE w:val="0"/>
        <w:autoSpaceDN w:val="0"/>
        <w:adjustRightInd w:val="0"/>
        <w:jc w:val="right"/>
        <w:textAlignment w:val="center"/>
        <w:rPr>
          <w:rFonts w:cs="Arial Tj"/>
          <w:b/>
          <w:bCs/>
          <w:color w:val="000000"/>
          <w:szCs w:val="28"/>
        </w:rPr>
      </w:pPr>
    </w:p>
    <w:p w:rsidR="00DE180A" w:rsidRPr="00DE180A" w:rsidRDefault="00DE180A" w:rsidP="00DE180A">
      <w:pPr>
        <w:autoSpaceDE w:val="0"/>
        <w:autoSpaceDN w:val="0"/>
        <w:adjustRightInd w:val="0"/>
        <w:ind w:firstLine="283"/>
        <w:jc w:val="both"/>
        <w:textAlignment w:val="center"/>
        <w:rPr>
          <w:rFonts w:cs="Arial Tj"/>
          <w:b/>
          <w:bCs/>
          <w:color w:val="000000"/>
          <w:szCs w:val="28"/>
        </w:rPr>
      </w:pPr>
      <w:r w:rsidRPr="00DE180A">
        <w:rPr>
          <w:rFonts w:cs="Arial Tj"/>
          <w:color w:val="000000"/>
          <w:szCs w:val="28"/>
        </w:rPr>
        <w:t xml:space="preserve">Маљлиси намояндагони Маљлиси Олии Љумњурии Тољикистон </w:t>
      </w:r>
      <w:r w:rsidRPr="00DE180A">
        <w:rPr>
          <w:rFonts w:cs="Arial Tj"/>
          <w:b/>
          <w:bCs/>
          <w:color w:val="000000"/>
          <w:szCs w:val="28"/>
        </w:rPr>
        <w:t>ќарор мекунад:</w:t>
      </w:r>
    </w:p>
    <w:p w:rsidR="00DE180A" w:rsidRPr="00DE180A" w:rsidRDefault="00DE180A" w:rsidP="00DE180A">
      <w:pPr>
        <w:autoSpaceDE w:val="0"/>
        <w:autoSpaceDN w:val="0"/>
        <w:adjustRightInd w:val="0"/>
        <w:ind w:firstLine="283"/>
        <w:jc w:val="both"/>
        <w:textAlignment w:val="center"/>
        <w:rPr>
          <w:rFonts w:cs="Arial Tj"/>
          <w:color w:val="000000"/>
          <w:szCs w:val="28"/>
        </w:rPr>
      </w:pPr>
      <w:r w:rsidRPr="00DE180A">
        <w:rPr>
          <w:rFonts w:cs="Arial Tj"/>
          <w:color w:val="000000"/>
          <w:szCs w:val="28"/>
        </w:rPr>
        <w:t xml:space="preserve">Ќонуни Љумњурии Тољикистон «Оид ба ворид намудани илова ба Ќонуни Љумњурии </w:t>
      </w:r>
      <w:proofErr w:type="gramStart"/>
      <w:r w:rsidRPr="00DE180A">
        <w:rPr>
          <w:rFonts w:cs="Arial Tj"/>
          <w:color w:val="000000"/>
          <w:szCs w:val="28"/>
        </w:rPr>
        <w:t>Тољикистон  «</w:t>
      </w:r>
      <w:proofErr w:type="gramEnd"/>
      <w:r w:rsidRPr="00DE180A">
        <w:rPr>
          <w:rFonts w:cs="Arial Tj"/>
          <w:color w:val="000000"/>
          <w:szCs w:val="28"/>
        </w:rPr>
        <w:t>Дар бораи хусусигардонии моликияти давлатї» ќабул карда шавад.</w:t>
      </w:r>
    </w:p>
    <w:p w:rsidR="00DE180A" w:rsidRPr="00DE180A" w:rsidRDefault="00DE180A" w:rsidP="00DE180A">
      <w:pPr>
        <w:autoSpaceDE w:val="0"/>
        <w:autoSpaceDN w:val="0"/>
        <w:adjustRightInd w:val="0"/>
        <w:jc w:val="right"/>
        <w:textAlignment w:val="center"/>
        <w:rPr>
          <w:rFonts w:cs="Arial Tj"/>
          <w:b/>
          <w:bCs/>
          <w:color w:val="000000"/>
          <w:szCs w:val="28"/>
        </w:rPr>
      </w:pPr>
    </w:p>
    <w:p w:rsidR="00DE180A" w:rsidRPr="00DE180A" w:rsidRDefault="00DE180A" w:rsidP="00DE180A">
      <w:pPr>
        <w:autoSpaceDE w:val="0"/>
        <w:autoSpaceDN w:val="0"/>
        <w:adjustRightInd w:val="0"/>
        <w:jc w:val="both"/>
        <w:textAlignment w:val="center"/>
        <w:rPr>
          <w:rFonts w:cs="Arial Tj"/>
          <w:b/>
          <w:bCs/>
          <w:color w:val="000000"/>
          <w:szCs w:val="28"/>
        </w:rPr>
      </w:pPr>
      <w:r w:rsidRPr="00DE180A">
        <w:rPr>
          <w:rFonts w:cs="Arial Tj"/>
          <w:b/>
          <w:bCs/>
          <w:color w:val="000000"/>
          <w:szCs w:val="28"/>
        </w:rPr>
        <w:t xml:space="preserve">Раиси Маљлиси намояндагони </w:t>
      </w:r>
    </w:p>
    <w:p w:rsidR="00DE180A" w:rsidRPr="00DE180A" w:rsidRDefault="00DE180A" w:rsidP="00DE180A">
      <w:pPr>
        <w:autoSpaceDE w:val="0"/>
        <w:autoSpaceDN w:val="0"/>
        <w:adjustRightInd w:val="0"/>
        <w:jc w:val="right"/>
        <w:textAlignment w:val="center"/>
        <w:rPr>
          <w:rFonts w:cs="Arial Tj"/>
          <w:b/>
          <w:bCs/>
          <w:color w:val="000000"/>
          <w:szCs w:val="28"/>
        </w:rPr>
      </w:pPr>
      <w:r w:rsidRPr="00DE180A">
        <w:rPr>
          <w:rFonts w:cs="Arial Tj"/>
          <w:b/>
          <w:bCs/>
          <w:color w:val="000000"/>
          <w:szCs w:val="28"/>
        </w:rPr>
        <w:t>Маљлиси Олии Љумњурии Тољикистон</w:t>
      </w:r>
      <w:r w:rsidRPr="00DE180A">
        <w:rPr>
          <w:rFonts w:cs="Arial Tj"/>
          <w:b/>
          <w:bCs/>
          <w:color w:val="000000"/>
          <w:szCs w:val="28"/>
        </w:rPr>
        <w:tab/>
      </w:r>
      <w:r w:rsidRPr="00DE180A">
        <w:rPr>
          <w:rFonts w:cs="Arial Tj"/>
          <w:b/>
          <w:bCs/>
          <w:color w:val="000000"/>
          <w:szCs w:val="28"/>
        </w:rPr>
        <w:tab/>
      </w:r>
      <w:r w:rsidRPr="00DE180A">
        <w:rPr>
          <w:rFonts w:cs="Arial Tj"/>
          <w:b/>
          <w:bCs/>
          <w:color w:val="000000"/>
          <w:szCs w:val="28"/>
        </w:rPr>
        <w:tab/>
        <w:t xml:space="preserve">Ш. </w:t>
      </w:r>
      <w:r w:rsidRPr="00DE180A">
        <w:rPr>
          <w:rFonts w:cs="Arial Tj"/>
          <w:b/>
          <w:bCs/>
          <w:caps/>
          <w:color w:val="000000"/>
          <w:szCs w:val="28"/>
        </w:rPr>
        <w:t>Зуњуров</w:t>
      </w:r>
    </w:p>
    <w:p w:rsidR="00DE180A" w:rsidRPr="00DE180A" w:rsidRDefault="00DE180A" w:rsidP="00DE180A">
      <w:pPr>
        <w:autoSpaceDE w:val="0"/>
        <w:autoSpaceDN w:val="0"/>
        <w:adjustRightInd w:val="0"/>
        <w:jc w:val="right"/>
        <w:textAlignment w:val="center"/>
        <w:rPr>
          <w:rFonts w:cs="Arial Tj"/>
          <w:b/>
          <w:bCs/>
          <w:color w:val="000000"/>
          <w:szCs w:val="28"/>
        </w:rPr>
      </w:pPr>
      <w:r w:rsidRPr="00DE180A">
        <w:rPr>
          <w:rFonts w:cs="Arial Tj"/>
          <w:b/>
          <w:bCs/>
          <w:color w:val="000000"/>
          <w:szCs w:val="28"/>
        </w:rPr>
        <w:t xml:space="preserve">ш. Душанбе, 1 </w:t>
      </w:r>
      <w:proofErr w:type="gramStart"/>
      <w:r w:rsidRPr="00DE180A">
        <w:rPr>
          <w:rFonts w:cs="Arial Tj"/>
          <w:b/>
          <w:bCs/>
          <w:color w:val="000000"/>
          <w:szCs w:val="28"/>
        </w:rPr>
        <w:t>июни  соли</w:t>
      </w:r>
      <w:proofErr w:type="gramEnd"/>
      <w:r w:rsidRPr="00DE180A">
        <w:rPr>
          <w:rFonts w:cs="Arial Tj"/>
          <w:b/>
          <w:bCs/>
          <w:color w:val="000000"/>
          <w:szCs w:val="28"/>
        </w:rPr>
        <w:t xml:space="preserve"> 2016, №466</w:t>
      </w:r>
    </w:p>
    <w:p w:rsidR="00DE180A" w:rsidRPr="00DE180A" w:rsidRDefault="00DE180A" w:rsidP="00DE180A">
      <w:pPr>
        <w:autoSpaceDE w:val="0"/>
        <w:autoSpaceDN w:val="0"/>
        <w:adjustRightInd w:val="0"/>
        <w:jc w:val="right"/>
        <w:textAlignment w:val="center"/>
        <w:rPr>
          <w:rFonts w:cs="Arial Tj"/>
          <w:b/>
          <w:bCs/>
          <w:color w:val="000000"/>
          <w:szCs w:val="28"/>
        </w:rPr>
      </w:pPr>
    </w:p>
    <w:p w:rsidR="00DE180A" w:rsidRPr="00DE180A" w:rsidRDefault="00DE180A" w:rsidP="00DE180A">
      <w:pPr>
        <w:suppressAutoHyphens/>
        <w:autoSpaceDE w:val="0"/>
        <w:autoSpaceDN w:val="0"/>
        <w:adjustRightInd w:val="0"/>
        <w:jc w:val="center"/>
        <w:textAlignment w:val="center"/>
        <w:rPr>
          <w:rFonts w:cs="FreeSet Tj"/>
          <w:b/>
          <w:bCs/>
          <w:color w:val="000000"/>
          <w:szCs w:val="28"/>
        </w:rPr>
      </w:pPr>
      <w:r w:rsidRPr="00DE180A">
        <w:rPr>
          <w:rFonts w:cs="FreeSet Tj"/>
          <w:b/>
          <w:bCs/>
          <w:color w:val="000000"/>
          <w:szCs w:val="28"/>
        </w:rPr>
        <w:t xml:space="preserve">ЌАРОРИ МАЉЛИСИ МИЛЛИИ </w:t>
      </w:r>
    </w:p>
    <w:p w:rsidR="00DE180A" w:rsidRPr="00DE180A" w:rsidRDefault="00DE180A" w:rsidP="00DE180A">
      <w:pPr>
        <w:suppressAutoHyphens/>
        <w:autoSpaceDE w:val="0"/>
        <w:autoSpaceDN w:val="0"/>
        <w:adjustRightInd w:val="0"/>
        <w:jc w:val="center"/>
        <w:textAlignment w:val="center"/>
        <w:rPr>
          <w:rFonts w:cs="FreeSet Tj"/>
          <w:b/>
          <w:bCs/>
          <w:color w:val="000000"/>
          <w:szCs w:val="28"/>
        </w:rPr>
      </w:pPr>
      <w:r w:rsidRPr="00DE180A">
        <w:rPr>
          <w:rFonts w:cs="FreeSet Tj"/>
          <w:b/>
          <w:bCs/>
          <w:color w:val="000000"/>
          <w:szCs w:val="28"/>
        </w:rPr>
        <w:t>МАЉЛИСИ ОЛИИ ЉУМЊУРИИ ТОЉИКИСТОН</w:t>
      </w:r>
    </w:p>
    <w:p w:rsidR="00DE180A" w:rsidRPr="00DE180A" w:rsidRDefault="00DE180A" w:rsidP="00DE180A">
      <w:pPr>
        <w:autoSpaceDE w:val="0"/>
        <w:autoSpaceDN w:val="0"/>
        <w:adjustRightInd w:val="0"/>
        <w:jc w:val="right"/>
        <w:textAlignment w:val="center"/>
        <w:rPr>
          <w:rFonts w:cs="Arial Tj"/>
          <w:b/>
          <w:bCs/>
          <w:color w:val="000000"/>
          <w:szCs w:val="28"/>
        </w:rPr>
      </w:pPr>
    </w:p>
    <w:p w:rsidR="00DE180A" w:rsidRPr="00DE180A" w:rsidRDefault="00DE180A" w:rsidP="00DE180A">
      <w:pPr>
        <w:suppressAutoHyphens/>
        <w:autoSpaceDE w:val="0"/>
        <w:autoSpaceDN w:val="0"/>
        <w:adjustRightInd w:val="0"/>
        <w:ind w:left="283" w:right="283"/>
        <w:jc w:val="both"/>
        <w:textAlignment w:val="center"/>
        <w:rPr>
          <w:rFonts w:cs="Arial Tj"/>
          <w:b/>
          <w:bCs/>
          <w:color w:val="000000"/>
          <w:spacing w:val="-3"/>
          <w:szCs w:val="28"/>
        </w:rPr>
      </w:pPr>
      <w:r w:rsidRPr="00DE180A">
        <w:rPr>
          <w:rFonts w:cs="Arial Tj"/>
          <w:b/>
          <w:bCs/>
          <w:color w:val="000000"/>
          <w:spacing w:val="-3"/>
          <w:szCs w:val="28"/>
        </w:rPr>
        <w:t>Дар бораи Ќонуни Љумњурии Тољикистон «Оид ба ворид намудани илова ба Ќонуни Љумњурии Тољикистон «Дар бораи хусусигардонии моликияти давлатї»</w:t>
      </w:r>
    </w:p>
    <w:p w:rsidR="00DE180A" w:rsidRPr="00DE180A" w:rsidRDefault="00DE180A" w:rsidP="00DE180A">
      <w:pPr>
        <w:autoSpaceDE w:val="0"/>
        <w:autoSpaceDN w:val="0"/>
        <w:adjustRightInd w:val="0"/>
        <w:jc w:val="right"/>
        <w:textAlignment w:val="center"/>
        <w:rPr>
          <w:rFonts w:cs="Arial Tj"/>
          <w:b/>
          <w:bCs/>
          <w:color w:val="000000"/>
          <w:szCs w:val="28"/>
        </w:rPr>
      </w:pPr>
    </w:p>
    <w:p w:rsidR="00DE180A" w:rsidRPr="00DE180A" w:rsidRDefault="00DE180A" w:rsidP="00DE180A">
      <w:pPr>
        <w:autoSpaceDE w:val="0"/>
        <w:autoSpaceDN w:val="0"/>
        <w:adjustRightInd w:val="0"/>
        <w:ind w:firstLine="283"/>
        <w:jc w:val="both"/>
        <w:textAlignment w:val="center"/>
        <w:rPr>
          <w:rFonts w:cs="Arial Tj"/>
          <w:color w:val="000000"/>
          <w:szCs w:val="28"/>
        </w:rPr>
      </w:pPr>
      <w:r w:rsidRPr="00DE180A">
        <w:rPr>
          <w:rFonts w:cs="Arial Tj"/>
          <w:color w:val="000000"/>
          <w:szCs w:val="28"/>
        </w:rPr>
        <w:t xml:space="preserve">Маљлиси миллии Маљлиси Олии Љумњурии Тољикистон Ќонуни Љумњурии Тољикистон «Оид ба ворид намудани илова ба Ќонуни Љумњурии Тољикистон «Дар бораи хусусигардонии моликияти </w:t>
      </w:r>
      <w:proofErr w:type="gramStart"/>
      <w:r w:rsidRPr="00DE180A">
        <w:rPr>
          <w:rFonts w:cs="Arial Tj"/>
          <w:color w:val="000000"/>
          <w:szCs w:val="28"/>
        </w:rPr>
        <w:t>давлатї»-</w:t>
      </w:r>
      <w:proofErr w:type="gramEnd"/>
      <w:r w:rsidRPr="00DE180A">
        <w:rPr>
          <w:rFonts w:cs="Arial Tj"/>
          <w:color w:val="000000"/>
          <w:szCs w:val="28"/>
        </w:rPr>
        <w:t xml:space="preserve">ро баррасї  намуда, </w:t>
      </w:r>
      <w:r w:rsidRPr="00DE180A">
        <w:rPr>
          <w:rFonts w:cs="Arial Tj"/>
          <w:b/>
          <w:bCs/>
          <w:color w:val="000000"/>
          <w:szCs w:val="28"/>
        </w:rPr>
        <w:t>ќарор мекунад</w:t>
      </w:r>
      <w:r w:rsidRPr="00DE180A">
        <w:rPr>
          <w:rFonts w:cs="Arial Tj"/>
          <w:color w:val="000000"/>
          <w:szCs w:val="28"/>
        </w:rPr>
        <w:t>:</w:t>
      </w:r>
    </w:p>
    <w:p w:rsidR="00DE180A" w:rsidRPr="00DE180A" w:rsidRDefault="00DE180A" w:rsidP="00DE180A">
      <w:pPr>
        <w:autoSpaceDE w:val="0"/>
        <w:autoSpaceDN w:val="0"/>
        <w:adjustRightInd w:val="0"/>
        <w:ind w:firstLine="283"/>
        <w:jc w:val="both"/>
        <w:textAlignment w:val="center"/>
        <w:rPr>
          <w:rFonts w:cs="Arial Tj"/>
          <w:color w:val="000000"/>
          <w:szCs w:val="28"/>
        </w:rPr>
      </w:pPr>
      <w:r w:rsidRPr="00DE180A">
        <w:rPr>
          <w:rFonts w:cs="Arial Tj"/>
          <w:color w:val="000000"/>
          <w:szCs w:val="28"/>
        </w:rPr>
        <w:t xml:space="preserve">Ќонуни </w:t>
      </w:r>
      <w:proofErr w:type="gramStart"/>
      <w:r w:rsidRPr="00DE180A">
        <w:rPr>
          <w:rFonts w:cs="Arial Tj"/>
          <w:color w:val="000000"/>
          <w:szCs w:val="28"/>
        </w:rPr>
        <w:t>Љумњурии  Тољикистон</w:t>
      </w:r>
      <w:proofErr w:type="gramEnd"/>
      <w:r w:rsidRPr="00DE180A">
        <w:rPr>
          <w:rFonts w:cs="Arial Tj"/>
          <w:color w:val="000000"/>
          <w:szCs w:val="28"/>
        </w:rPr>
        <w:t xml:space="preserve"> «Оид ба ворид намудани илова ба Ќонуни Љумњурии Тољикистон «Дар бораи хусусигардонии моликияти давлатї» љонибдорї карда шавад.</w:t>
      </w:r>
    </w:p>
    <w:p w:rsidR="00DE180A" w:rsidRPr="00DE180A" w:rsidRDefault="00DE180A" w:rsidP="00DE180A">
      <w:pPr>
        <w:autoSpaceDE w:val="0"/>
        <w:autoSpaceDN w:val="0"/>
        <w:adjustRightInd w:val="0"/>
        <w:ind w:firstLine="283"/>
        <w:jc w:val="both"/>
        <w:textAlignment w:val="center"/>
        <w:rPr>
          <w:rFonts w:cs="Arial Tj"/>
          <w:color w:val="000000"/>
          <w:szCs w:val="28"/>
        </w:rPr>
      </w:pPr>
    </w:p>
    <w:p w:rsidR="00DE180A" w:rsidRPr="00DE180A" w:rsidRDefault="00DE180A" w:rsidP="00DE180A">
      <w:pPr>
        <w:autoSpaceDE w:val="0"/>
        <w:autoSpaceDN w:val="0"/>
        <w:adjustRightInd w:val="0"/>
        <w:jc w:val="both"/>
        <w:textAlignment w:val="center"/>
        <w:rPr>
          <w:rFonts w:cs="Arial Tj"/>
          <w:b/>
          <w:bCs/>
          <w:color w:val="000000"/>
          <w:szCs w:val="28"/>
        </w:rPr>
      </w:pPr>
      <w:r w:rsidRPr="00DE180A">
        <w:rPr>
          <w:rFonts w:cs="Arial Tj"/>
          <w:b/>
          <w:bCs/>
          <w:color w:val="000000"/>
          <w:szCs w:val="28"/>
        </w:rPr>
        <w:t xml:space="preserve">Раиси Маљлиси миллии Маљлиси </w:t>
      </w:r>
    </w:p>
    <w:p w:rsidR="00DE180A" w:rsidRPr="00DE180A" w:rsidRDefault="00DE180A" w:rsidP="00DE180A">
      <w:pPr>
        <w:autoSpaceDE w:val="0"/>
        <w:autoSpaceDN w:val="0"/>
        <w:adjustRightInd w:val="0"/>
        <w:jc w:val="both"/>
        <w:textAlignment w:val="center"/>
        <w:rPr>
          <w:rFonts w:cs="Arial Tj"/>
          <w:b/>
          <w:bCs/>
          <w:caps/>
          <w:color w:val="000000"/>
          <w:szCs w:val="28"/>
        </w:rPr>
      </w:pPr>
      <w:r w:rsidRPr="00DE180A">
        <w:rPr>
          <w:rFonts w:cs="Arial Tj"/>
          <w:b/>
          <w:bCs/>
          <w:color w:val="000000"/>
          <w:szCs w:val="28"/>
        </w:rPr>
        <w:lastRenderedPageBreak/>
        <w:t xml:space="preserve">Олии Љумњурии </w:t>
      </w:r>
      <w:proofErr w:type="gramStart"/>
      <w:r w:rsidRPr="00DE180A">
        <w:rPr>
          <w:rFonts w:cs="Arial Tj"/>
          <w:b/>
          <w:bCs/>
          <w:color w:val="000000"/>
          <w:szCs w:val="28"/>
        </w:rPr>
        <w:t xml:space="preserve">Тољикистон  </w:t>
      </w:r>
      <w:r w:rsidRPr="00DE180A">
        <w:rPr>
          <w:rFonts w:cs="Arial Tj"/>
          <w:b/>
          <w:bCs/>
          <w:color w:val="000000"/>
          <w:szCs w:val="28"/>
        </w:rPr>
        <w:tab/>
      </w:r>
      <w:proofErr w:type="gramEnd"/>
      <w:r w:rsidRPr="00DE180A">
        <w:rPr>
          <w:rFonts w:cs="Arial Tj"/>
          <w:b/>
          <w:bCs/>
          <w:color w:val="000000"/>
          <w:szCs w:val="28"/>
        </w:rPr>
        <w:t xml:space="preserve">     </w:t>
      </w:r>
      <w:r w:rsidRPr="00DE180A">
        <w:rPr>
          <w:rFonts w:cs="Arial Tj"/>
          <w:b/>
          <w:bCs/>
          <w:color w:val="000000"/>
          <w:szCs w:val="28"/>
        </w:rPr>
        <w:tab/>
      </w:r>
      <w:r w:rsidRPr="00DE180A">
        <w:rPr>
          <w:rFonts w:cs="Arial Tj"/>
          <w:b/>
          <w:bCs/>
          <w:color w:val="000000"/>
          <w:szCs w:val="28"/>
        </w:rPr>
        <w:tab/>
      </w:r>
      <w:r w:rsidRPr="00DE180A">
        <w:rPr>
          <w:rFonts w:cs="Arial Tj"/>
          <w:b/>
          <w:bCs/>
          <w:color w:val="000000"/>
          <w:szCs w:val="28"/>
        </w:rPr>
        <w:tab/>
        <w:t xml:space="preserve">    М. </w:t>
      </w:r>
      <w:r w:rsidRPr="00DE180A">
        <w:rPr>
          <w:rFonts w:cs="Arial Tj"/>
          <w:b/>
          <w:bCs/>
          <w:caps/>
          <w:color w:val="000000"/>
          <w:szCs w:val="28"/>
        </w:rPr>
        <w:t>Убайдуллоев</w:t>
      </w:r>
    </w:p>
    <w:p w:rsidR="00DE180A" w:rsidRPr="00DE180A" w:rsidRDefault="00DE180A" w:rsidP="00DE180A">
      <w:pPr>
        <w:autoSpaceDE w:val="0"/>
        <w:autoSpaceDN w:val="0"/>
        <w:adjustRightInd w:val="0"/>
        <w:ind w:firstLine="283"/>
        <w:jc w:val="right"/>
        <w:textAlignment w:val="center"/>
        <w:rPr>
          <w:rFonts w:cs="Arial Tj"/>
          <w:b/>
          <w:bCs/>
          <w:color w:val="000000"/>
          <w:szCs w:val="28"/>
        </w:rPr>
      </w:pPr>
      <w:r w:rsidRPr="00DE180A">
        <w:rPr>
          <w:rFonts w:cs="Arial Tj"/>
          <w:b/>
          <w:bCs/>
          <w:color w:val="000000"/>
          <w:szCs w:val="28"/>
        </w:rPr>
        <w:t>ш. Душанбе, 15 июли соли 2016, №278</w:t>
      </w:r>
    </w:p>
    <w:p w:rsidR="003C0D7C" w:rsidRPr="00DE180A" w:rsidRDefault="003C0D7C" w:rsidP="00DE180A">
      <w:pPr>
        <w:rPr>
          <w:szCs w:val="28"/>
        </w:rPr>
      </w:pPr>
    </w:p>
    <w:sectPr w:rsidR="003C0D7C" w:rsidRPr="00DE180A" w:rsidSect="006857E1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0A"/>
    <w:rsid w:val="003C0D7C"/>
    <w:rsid w:val="008818F1"/>
    <w:rsid w:val="00DE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6E615-851E-4DAD-B1A7-AA37AB4B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DE180A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DE180A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ОСНОВНОЙ"/>
    <w:basedOn w:val="a3"/>
    <w:uiPriority w:val="99"/>
    <w:rsid w:val="00DE180A"/>
  </w:style>
  <w:style w:type="paragraph" w:customStyle="1" w:styleId="2">
    <w:name w:val="САРЛАВХА 2"/>
    <w:basedOn w:val="a"/>
    <w:uiPriority w:val="99"/>
    <w:rsid w:val="00DE180A"/>
    <w:pPr>
      <w:suppressAutoHyphens/>
      <w:autoSpaceDE w:val="0"/>
      <w:autoSpaceDN w:val="0"/>
      <w:adjustRightInd w:val="0"/>
      <w:spacing w:line="480" w:lineRule="atLeast"/>
      <w:jc w:val="center"/>
      <w:textAlignment w:val="center"/>
    </w:pPr>
    <w:rPr>
      <w:rFonts w:ascii="FreeSet Tj" w:hAnsi="FreeSet Tj" w:cs="FreeSet Tj"/>
      <w:b/>
      <w:bC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</dc:creator>
  <cp:keywords/>
  <dc:description/>
  <cp:lastModifiedBy>ABBA</cp:lastModifiedBy>
  <cp:revision>2</cp:revision>
  <dcterms:created xsi:type="dcterms:W3CDTF">2016-08-01T04:11:00Z</dcterms:created>
  <dcterms:modified xsi:type="dcterms:W3CDTF">2016-08-01T04:12:00Z</dcterms:modified>
</cp:coreProperties>
</file>