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F7" w:rsidRDefault="00B56128" w:rsidP="00B56128">
      <w:pPr>
        <w:pStyle w:val="a5"/>
        <w:jc w:val="center"/>
        <w:rPr>
          <w:caps w:val="0"/>
          <w:sz w:val="60"/>
          <w:szCs w:val="60"/>
          <w:lang w:val="tg-Cyrl-TJ"/>
        </w:rPr>
      </w:pPr>
      <w:proofErr w:type="spellStart"/>
      <w:r>
        <w:rPr>
          <w:caps w:val="0"/>
          <w:sz w:val="60"/>
          <w:szCs w:val="60"/>
        </w:rPr>
        <w:t>Қонуни</w:t>
      </w:r>
      <w:proofErr w:type="spellEnd"/>
      <w:r>
        <w:rPr>
          <w:caps w:val="0"/>
          <w:sz w:val="60"/>
          <w:szCs w:val="60"/>
        </w:rPr>
        <w:t xml:space="preserve"> </w:t>
      </w:r>
      <w:proofErr w:type="spellStart"/>
      <w:r>
        <w:rPr>
          <w:caps w:val="0"/>
          <w:sz w:val="60"/>
          <w:szCs w:val="60"/>
        </w:rPr>
        <w:t>Ҷумҳурии</w:t>
      </w:r>
      <w:proofErr w:type="spellEnd"/>
      <w:r>
        <w:rPr>
          <w:caps w:val="0"/>
          <w:sz w:val="60"/>
          <w:szCs w:val="60"/>
        </w:rPr>
        <w:t xml:space="preserve"> </w:t>
      </w:r>
      <w:proofErr w:type="spellStart"/>
      <w:r>
        <w:rPr>
          <w:caps w:val="0"/>
          <w:sz w:val="60"/>
          <w:szCs w:val="60"/>
        </w:rPr>
        <w:t>Тоҷикистон</w:t>
      </w:r>
      <w:proofErr w:type="spellEnd"/>
      <w:r>
        <w:rPr>
          <w:caps w:val="0"/>
          <w:sz w:val="60"/>
          <w:szCs w:val="60"/>
          <w:lang w:val="tg-Cyrl-TJ"/>
        </w:rPr>
        <w:t xml:space="preserve"> </w:t>
      </w:r>
    </w:p>
    <w:p w:rsidR="00B56128" w:rsidRPr="001D52F7" w:rsidRDefault="00B56128" w:rsidP="001D52F7">
      <w:pPr>
        <w:pStyle w:val="a5"/>
        <w:jc w:val="center"/>
        <w:rPr>
          <w:rFonts w:ascii="Arial Tj  Bold" w:hAnsi="Arial Tj  Bold" w:cs="Arial Tj  Bold"/>
          <w:b w:val="0"/>
          <w:bCs w:val="0"/>
          <w:caps w:val="0"/>
          <w:sz w:val="22"/>
          <w:szCs w:val="22"/>
          <w:lang w:val="tg-Cyrl-TJ"/>
        </w:rPr>
      </w:pPr>
      <w:r w:rsidRPr="001D52F7">
        <w:rPr>
          <w:rFonts w:ascii="Arial Tj  Bold" w:hAnsi="Arial Tj  Bold" w:cs="Arial Tj  Bold"/>
          <w:b w:val="0"/>
          <w:bCs w:val="0"/>
          <w:caps w:val="0"/>
          <w:sz w:val="22"/>
          <w:szCs w:val="22"/>
          <w:lang w:val="tg-Cyrl-TJ"/>
        </w:rPr>
        <w:t xml:space="preserve">Оид ба ворид намудани тағйирот ба Қонуни Ҷумҳурии Тоҷикистон </w:t>
      </w:r>
      <w:r w:rsidR="001D52F7">
        <w:rPr>
          <w:rFonts w:ascii="Arial Tj  Bold" w:hAnsi="Arial Tj  Bold" w:cs="Arial Tj  Bold"/>
          <w:b w:val="0"/>
          <w:bCs w:val="0"/>
          <w:caps w:val="0"/>
          <w:sz w:val="22"/>
          <w:szCs w:val="22"/>
          <w:lang w:val="tg-Cyrl-TJ"/>
        </w:rPr>
        <w:t xml:space="preserve"> </w:t>
      </w:r>
      <w:bookmarkStart w:id="0" w:name="_GoBack"/>
      <w:bookmarkEnd w:id="0"/>
      <w:r w:rsidRPr="001D52F7">
        <w:rPr>
          <w:rFonts w:ascii="Arial Tj  Bold" w:hAnsi="Arial Tj  Bold" w:cs="Arial Tj  Bold"/>
          <w:b w:val="0"/>
          <w:bCs w:val="0"/>
          <w:caps w:val="0"/>
          <w:sz w:val="22"/>
          <w:szCs w:val="22"/>
          <w:lang w:val="tg-Cyrl-TJ"/>
        </w:rPr>
        <w:t>«дар бораи иҷозатномадиҳӣ ба баъзе намудҳои фаъолият»</w:t>
      </w:r>
    </w:p>
    <w:p w:rsidR="00B56128" w:rsidRDefault="00B56128" w:rsidP="00B56128">
      <w:pPr>
        <w:pStyle w:val="Text"/>
        <w:suppressAutoHyphens w:val="0"/>
        <w:spacing w:before="113"/>
        <w:rPr>
          <w:rFonts w:ascii="Arial Tj Regular" w:hAnsi="Arial Tj Regular" w:cs="Arial Tj Regular"/>
        </w:rPr>
      </w:pPr>
      <w:r w:rsidRPr="001D52F7">
        <w:rPr>
          <w:rFonts w:ascii="Arial Tj  Bold" w:hAnsi="Arial Tj  Bold" w:cs="Arial Tj  Bold"/>
          <w:b/>
          <w:bCs/>
          <w:lang w:val="tg-Cyrl-TJ"/>
        </w:rPr>
        <w:t>Моддаи 1.</w:t>
      </w:r>
      <w:r w:rsidRPr="001D52F7">
        <w:rPr>
          <w:rFonts w:ascii="Arial Tj Regular" w:hAnsi="Arial Tj Regular" w:cs="Arial Tj Regular"/>
          <w:lang w:val="tg-Cyrl-TJ"/>
        </w:rPr>
        <w:t xml:space="preserve"> </w:t>
      </w:r>
      <w:r>
        <w:rPr>
          <w:rFonts w:ascii="Arial Tj Regular" w:hAnsi="Arial Tj Regular" w:cs="Arial Tj Regular"/>
        </w:rPr>
        <w:t xml:space="preserve">Ба </w:t>
      </w:r>
      <w:proofErr w:type="spellStart"/>
      <w:r>
        <w:rPr>
          <w:rFonts w:ascii="Arial Tj Regular" w:hAnsi="Arial Tj Regular" w:cs="Arial Tj Regular"/>
        </w:rPr>
        <w:t>Қонуни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Ҷумҳурии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Тоҷикистон</w:t>
      </w:r>
      <w:proofErr w:type="spellEnd"/>
      <w:r>
        <w:rPr>
          <w:rFonts w:ascii="Arial Tj Regular" w:hAnsi="Arial Tj Regular" w:cs="Arial Tj Regular"/>
        </w:rPr>
        <w:t xml:space="preserve"> аз 17 майи соли 2004 «Дар </w:t>
      </w:r>
      <w:proofErr w:type="spellStart"/>
      <w:r>
        <w:rPr>
          <w:rFonts w:ascii="Arial Tj Regular" w:hAnsi="Arial Tj Regular" w:cs="Arial Tj Regular"/>
        </w:rPr>
        <w:t>бораи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иҷозатномадиҳӣ</w:t>
      </w:r>
      <w:proofErr w:type="spellEnd"/>
      <w:r>
        <w:rPr>
          <w:rFonts w:ascii="Arial Tj Regular" w:hAnsi="Arial Tj Regular" w:cs="Arial Tj Regular"/>
        </w:rPr>
        <w:t xml:space="preserve"> ба </w:t>
      </w:r>
      <w:proofErr w:type="spellStart"/>
      <w:r>
        <w:rPr>
          <w:rFonts w:ascii="Arial Tj Regular" w:hAnsi="Arial Tj Regular" w:cs="Arial Tj Regular"/>
        </w:rPr>
        <w:t>баъзе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намудҳои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фаъолият</w:t>
      </w:r>
      <w:proofErr w:type="spellEnd"/>
      <w:r>
        <w:rPr>
          <w:rFonts w:ascii="Arial Tj Regular" w:hAnsi="Arial Tj Regular" w:cs="Arial Tj Regular"/>
        </w:rPr>
        <w:t>» (</w:t>
      </w:r>
      <w:proofErr w:type="spellStart"/>
      <w:r>
        <w:rPr>
          <w:rFonts w:ascii="Arial Tj Regular" w:hAnsi="Arial Tj Regular" w:cs="Arial Tj Regular"/>
        </w:rPr>
        <w:t>Ахбори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Маҷлиси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Олии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Ҷумҳурии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Тоҷикистон</w:t>
      </w:r>
      <w:proofErr w:type="spellEnd"/>
      <w:r>
        <w:rPr>
          <w:rFonts w:ascii="Arial Tj Regular" w:hAnsi="Arial Tj Regular" w:cs="Arial Tj Regular"/>
        </w:rPr>
        <w:t xml:space="preserve">, с. 2004, № 5, мод. 348; с. 2005, № 3, мод. 120; с. 2006, № 7, мод. 343; с. 2007, № 6, мод. 433; с. 2008, № 1, қ. 2, мод. 14, № 6, мод. 457, № 10, мод. 816; с. 2009, № 3, мод. 78, № 5, мод. 326, № 9 - </w:t>
      </w:r>
      <w:proofErr w:type="gramStart"/>
      <w:r>
        <w:rPr>
          <w:rFonts w:ascii="Arial Tj Regular" w:hAnsi="Arial Tj Regular" w:cs="Arial Tj Regular"/>
        </w:rPr>
        <w:t xml:space="preserve">10,   </w:t>
      </w:r>
      <w:proofErr w:type="gramEnd"/>
      <w:r>
        <w:rPr>
          <w:rFonts w:ascii="Arial Tj Regular" w:hAnsi="Arial Tj Regular" w:cs="Arial Tj Regular"/>
        </w:rPr>
        <w:t xml:space="preserve">  мод. 544; с. 2010, № 12, қ. 1, мод. 821; с. 2012, № 12, қ. 1, мод. 1005; с. 2013, № 3, мод. 193, № 11, мод. 787; с. 2014, № 7, қ. 2, мод. 406, мод. 407, № 11, мод. </w:t>
      </w:r>
      <w:proofErr w:type="gramStart"/>
      <w:r>
        <w:rPr>
          <w:rFonts w:ascii="Arial Tj Regular" w:hAnsi="Arial Tj Regular" w:cs="Arial Tj Regular"/>
        </w:rPr>
        <w:t xml:space="preserve">666;   </w:t>
      </w:r>
      <w:proofErr w:type="gramEnd"/>
      <w:r>
        <w:rPr>
          <w:rFonts w:ascii="Arial Tj Regular" w:hAnsi="Arial Tj Regular" w:cs="Arial Tj Regular"/>
        </w:rPr>
        <w:t xml:space="preserve"> с. 2015, № 3, мод. 206, мод. 213, № 11, мод. 967; с. 2016, № 5, мод. 369, № 7, мод. 631, </w:t>
      </w:r>
      <w:proofErr w:type="spellStart"/>
      <w:r>
        <w:rPr>
          <w:rFonts w:ascii="Arial Tj Regular" w:hAnsi="Arial Tj Regular" w:cs="Arial Tj Regular"/>
        </w:rPr>
        <w:t>Қонуни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Ҷумҳурии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Тоҷикистон</w:t>
      </w:r>
      <w:proofErr w:type="spellEnd"/>
      <w:r>
        <w:rPr>
          <w:rFonts w:ascii="Arial Tj Regular" w:hAnsi="Arial Tj Regular" w:cs="Arial Tj Regular"/>
        </w:rPr>
        <w:t xml:space="preserve"> аз 14 ноябри соли 2016, № 1369) </w:t>
      </w:r>
      <w:proofErr w:type="spellStart"/>
      <w:r>
        <w:rPr>
          <w:rFonts w:ascii="Arial Tj Regular" w:hAnsi="Arial Tj Regular" w:cs="Arial Tj Regular"/>
        </w:rPr>
        <w:t>тағйиротҳои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зерин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ворид</w:t>
      </w:r>
      <w:proofErr w:type="spellEnd"/>
      <w:r>
        <w:rPr>
          <w:rFonts w:ascii="Arial Tj Regular" w:hAnsi="Arial Tj Regular" w:cs="Arial Tj Regular"/>
        </w:rPr>
        <w:t xml:space="preserve"> карда </w:t>
      </w:r>
      <w:proofErr w:type="spellStart"/>
      <w:r>
        <w:rPr>
          <w:rFonts w:ascii="Arial Tj Regular" w:hAnsi="Arial Tj Regular" w:cs="Arial Tj Regular"/>
        </w:rPr>
        <w:t>шаванд</w:t>
      </w:r>
      <w:proofErr w:type="spellEnd"/>
      <w:r>
        <w:rPr>
          <w:rFonts w:ascii="Arial Tj Regular" w:hAnsi="Arial Tj Regular" w:cs="Arial Tj Regular"/>
        </w:rPr>
        <w:t>:</w:t>
      </w:r>
    </w:p>
    <w:p w:rsidR="00B56128" w:rsidRDefault="00B56128" w:rsidP="00B56128">
      <w:pPr>
        <w:pStyle w:val="Text"/>
        <w:suppressAutoHyphens w:val="0"/>
        <w:rPr>
          <w:rFonts w:ascii="Arial Tj Regular" w:hAnsi="Arial Tj Regular" w:cs="Arial Tj Regular"/>
        </w:rPr>
      </w:pPr>
      <w:r>
        <w:rPr>
          <w:rFonts w:ascii="Arial Tj Regular" w:hAnsi="Arial Tj Regular" w:cs="Arial Tj Regular"/>
        </w:rPr>
        <w:t xml:space="preserve">1. Дар </w:t>
      </w:r>
      <w:proofErr w:type="spellStart"/>
      <w:r>
        <w:rPr>
          <w:rFonts w:ascii="Arial Tj Regular" w:hAnsi="Arial Tj Regular" w:cs="Arial Tj Regular"/>
        </w:rPr>
        <w:t>қисми</w:t>
      </w:r>
      <w:proofErr w:type="spellEnd"/>
      <w:r>
        <w:rPr>
          <w:rFonts w:ascii="Arial Tj Regular" w:hAnsi="Arial Tj Regular" w:cs="Arial Tj Regular"/>
        </w:rPr>
        <w:t xml:space="preserve"> 3 </w:t>
      </w:r>
      <w:proofErr w:type="spellStart"/>
      <w:r>
        <w:rPr>
          <w:rFonts w:ascii="Arial Tj Regular" w:hAnsi="Arial Tj Regular" w:cs="Arial Tj Regular"/>
        </w:rPr>
        <w:t>моддаи</w:t>
      </w:r>
      <w:proofErr w:type="spellEnd"/>
      <w:r>
        <w:rPr>
          <w:rFonts w:ascii="Arial Tj Regular" w:hAnsi="Arial Tj Regular" w:cs="Arial Tj Regular"/>
        </w:rPr>
        <w:t xml:space="preserve"> 7 </w:t>
      </w:r>
      <w:proofErr w:type="spellStart"/>
      <w:r>
        <w:rPr>
          <w:rFonts w:ascii="Arial Tj Regular" w:hAnsi="Arial Tj Regular" w:cs="Arial Tj Regular"/>
        </w:rPr>
        <w:t>калимаи</w:t>
      </w:r>
      <w:proofErr w:type="spellEnd"/>
      <w:r>
        <w:rPr>
          <w:rFonts w:ascii="Arial Tj Regular" w:hAnsi="Arial Tj Regular" w:cs="Arial Tj Regular"/>
        </w:rPr>
        <w:t xml:space="preserve"> «</w:t>
      </w:r>
      <w:proofErr w:type="spellStart"/>
      <w:r>
        <w:rPr>
          <w:rFonts w:ascii="Arial Tj Regular" w:hAnsi="Arial Tj Regular" w:cs="Arial Tj Regular"/>
        </w:rPr>
        <w:t>қаламрави</w:t>
      </w:r>
      <w:proofErr w:type="spellEnd"/>
      <w:r>
        <w:rPr>
          <w:rFonts w:ascii="Arial Tj Regular" w:hAnsi="Arial Tj Regular" w:cs="Arial Tj Regular"/>
        </w:rPr>
        <w:t xml:space="preserve">» ба </w:t>
      </w:r>
      <w:proofErr w:type="spellStart"/>
      <w:r>
        <w:rPr>
          <w:rFonts w:ascii="Arial Tj Regular" w:hAnsi="Arial Tj Regular" w:cs="Arial Tj Regular"/>
        </w:rPr>
        <w:t>калимаи</w:t>
      </w:r>
      <w:proofErr w:type="spellEnd"/>
      <w:r>
        <w:rPr>
          <w:rFonts w:ascii="Arial Tj Regular" w:hAnsi="Arial Tj Regular" w:cs="Arial Tj Regular"/>
        </w:rPr>
        <w:t xml:space="preserve"> «</w:t>
      </w:r>
      <w:proofErr w:type="spellStart"/>
      <w:r>
        <w:rPr>
          <w:rFonts w:ascii="Arial Tj Regular" w:hAnsi="Arial Tj Regular" w:cs="Arial Tj Regular"/>
        </w:rPr>
        <w:t>ҳудуди</w:t>
      </w:r>
      <w:proofErr w:type="spellEnd"/>
      <w:r>
        <w:rPr>
          <w:rFonts w:ascii="Arial Tj Regular" w:hAnsi="Arial Tj Regular" w:cs="Arial Tj Regular"/>
        </w:rPr>
        <w:t xml:space="preserve">» </w:t>
      </w:r>
      <w:proofErr w:type="spellStart"/>
      <w:r>
        <w:rPr>
          <w:rFonts w:ascii="Arial Tj Regular" w:hAnsi="Arial Tj Regular" w:cs="Arial Tj Regular"/>
        </w:rPr>
        <w:t>иваз</w:t>
      </w:r>
      <w:proofErr w:type="spellEnd"/>
      <w:r>
        <w:rPr>
          <w:rFonts w:ascii="Arial Tj Regular" w:hAnsi="Arial Tj Regular" w:cs="Arial Tj Regular"/>
        </w:rPr>
        <w:t xml:space="preserve"> карда </w:t>
      </w:r>
      <w:proofErr w:type="spellStart"/>
      <w:r>
        <w:rPr>
          <w:rFonts w:ascii="Arial Tj Regular" w:hAnsi="Arial Tj Regular" w:cs="Arial Tj Regular"/>
        </w:rPr>
        <w:t>шавад</w:t>
      </w:r>
      <w:proofErr w:type="spellEnd"/>
      <w:r>
        <w:rPr>
          <w:rFonts w:ascii="Arial Tj Regular" w:hAnsi="Arial Tj Regular" w:cs="Arial Tj Regular"/>
        </w:rPr>
        <w:t>.</w:t>
      </w:r>
    </w:p>
    <w:p w:rsidR="00B56128" w:rsidRDefault="00B56128" w:rsidP="00B56128">
      <w:pPr>
        <w:pStyle w:val="Text"/>
        <w:suppressAutoHyphens w:val="0"/>
        <w:rPr>
          <w:rFonts w:ascii="Arial Tj Regular" w:hAnsi="Arial Tj Regular" w:cs="Arial Tj Regular"/>
        </w:rPr>
      </w:pPr>
      <w:r>
        <w:rPr>
          <w:rFonts w:ascii="Arial Tj Regular" w:hAnsi="Arial Tj Regular" w:cs="Arial Tj Regular"/>
        </w:rPr>
        <w:t xml:space="preserve">2. Аз </w:t>
      </w:r>
      <w:proofErr w:type="spellStart"/>
      <w:r>
        <w:rPr>
          <w:rFonts w:ascii="Arial Tj Regular" w:hAnsi="Arial Tj Regular" w:cs="Arial Tj Regular"/>
        </w:rPr>
        <w:t>сархати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шашуми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моддаи</w:t>
      </w:r>
      <w:proofErr w:type="spellEnd"/>
      <w:r>
        <w:rPr>
          <w:rFonts w:ascii="Arial Tj Regular" w:hAnsi="Arial Tj Regular" w:cs="Arial Tj Regular"/>
        </w:rPr>
        <w:t xml:space="preserve"> 17 </w:t>
      </w:r>
      <w:proofErr w:type="spellStart"/>
      <w:r>
        <w:rPr>
          <w:rFonts w:ascii="Arial Tj Regular" w:hAnsi="Arial Tj Regular" w:cs="Arial Tj Regular"/>
        </w:rPr>
        <w:t>калимаҳои</w:t>
      </w:r>
      <w:proofErr w:type="spellEnd"/>
      <w:r>
        <w:rPr>
          <w:rFonts w:ascii="Arial Tj Regular" w:hAnsi="Arial Tj Regular" w:cs="Arial Tj Regular"/>
        </w:rPr>
        <w:t xml:space="preserve"> «аз </w:t>
      </w:r>
      <w:proofErr w:type="spellStart"/>
      <w:r>
        <w:rPr>
          <w:rFonts w:ascii="Arial Tj Regular" w:hAnsi="Arial Tj Regular" w:cs="Arial Tj Regular"/>
        </w:rPr>
        <w:t>ҷумла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коғазҳои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қиматнок</w:t>
      </w:r>
      <w:proofErr w:type="spellEnd"/>
      <w:r>
        <w:rPr>
          <w:rFonts w:ascii="Arial Tj Regular" w:hAnsi="Arial Tj Regular" w:cs="Arial Tj Regular"/>
        </w:rPr>
        <w:t xml:space="preserve">,» </w:t>
      </w:r>
      <w:proofErr w:type="spellStart"/>
      <w:r>
        <w:rPr>
          <w:rFonts w:ascii="Arial Tj Regular" w:hAnsi="Arial Tj Regular" w:cs="Arial Tj Regular"/>
        </w:rPr>
        <w:t>хориҷ</w:t>
      </w:r>
      <w:proofErr w:type="spellEnd"/>
      <w:r>
        <w:rPr>
          <w:rFonts w:ascii="Arial Tj Regular" w:hAnsi="Arial Tj Regular" w:cs="Arial Tj Regular"/>
        </w:rPr>
        <w:t xml:space="preserve"> карда </w:t>
      </w:r>
      <w:proofErr w:type="spellStart"/>
      <w:r>
        <w:rPr>
          <w:rFonts w:ascii="Arial Tj Regular" w:hAnsi="Arial Tj Regular" w:cs="Arial Tj Regular"/>
        </w:rPr>
        <w:t>шаванд</w:t>
      </w:r>
      <w:proofErr w:type="spellEnd"/>
      <w:r>
        <w:rPr>
          <w:rFonts w:ascii="Arial Tj Regular" w:hAnsi="Arial Tj Regular" w:cs="Arial Tj Regular"/>
        </w:rPr>
        <w:t>.</w:t>
      </w:r>
    </w:p>
    <w:p w:rsidR="00B56128" w:rsidRDefault="00B56128" w:rsidP="00B56128">
      <w:pPr>
        <w:pStyle w:val="Text"/>
        <w:suppressAutoHyphens w:val="0"/>
        <w:rPr>
          <w:rFonts w:ascii="Arial Tj Regular" w:hAnsi="Arial Tj Regular" w:cs="Arial Tj Regular"/>
          <w:spacing w:val="-4"/>
        </w:rPr>
      </w:pPr>
      <w:proofErr w:type="spellStart"/>
      <w:r>
        <w:rPr>
          <w:rFonts w:ascii="Arial Tj  Bold" w:hAnsi="Arial Tj  Bold" w:cs="Arial Tj  Bold"/>
          <w:b/>
          <w:bCs/>
          <w:spacing w:val="-4"/>
        </w:rPr>
        <w:t>Моддаи</w:t>
      </w:r>
      <w:proofErr w:type="spellEnd"/>
      <w:r>
        <w:rPr>
          <w:rFonts w:ascii="Arial Tj  Bold" w:hAnsi="Arial Tj  Bold" w:cs="Arial Tj  Bold"/>
          <w:b/>
          <w:bCs/>
          <w:spacing w:val="-4"/>
        </w:rPr>
        <w:t xml:space="preserve"> 2.</w:t>
      </w:r>
      <w:r>
        <w:rPr>
          <w:rFonts w:ascii="Arial Tj Regular" w:hAnsi="Arial Tj Regular" w:cs="Arial Tj Regular"/>
          <w:spacing w:val="-4"/>
        </w:rPr>
        <w:t xml:space="preserve"> </w:t>
      </w:r>
      <w:proofErr w:type="spellStart"/>
      <w:r>
        <w:rPr>
          <w:rFonts w:ascii="Arial Tj Regular" w:hAnsi="Arial Tj Regular" w:cs="Arial Tj Regular"/>
          <w:spacing w:val="-4"/>
        </w:rPr>
        <w:t>Қонуни</w:t>
      </w:r>
      <w:proofErr w:type="spellEnd"/>
      <w:r>
        <w:rPr>
          <w:rFonts w:ascii="Arial Tj Regular" w:hAnsi="Arial Tj Regular" w:cs="Arial Tj Regular"/>
          <w:spacing w:val="-4"/>
        </w:rPr>
        <w:t xml:space="preserve"> </w:t>
      </w:r>
      <w:proofErr w:type="spellStart"/>
      <w:r>
        <w:rPr>
          <w:rFonts w:ascii="Arial Tj Regular" w:hAnsi="Arial Tj Regular" w:cs="Arial Tj Regular"/>
          <w:spacing w:val="-4"/>
        </w:rPr>
        <w:t>мазкур</w:t>
      </w:r>
      <w:proofErr w:type="spellEnd"/>
      <w:r>
        <w:rPr>
          <w:rFonts w:ascii="Arial Tj Regular" w:hAnsi="Arial Tj Regular" w:cs="Arial Tj Regular"/>
          <w:spacing w:val="-4"/>
        </w:rPr>
        <w:t xml:space="preserve"> пас аз </w:t>
      </w:r>
      <w:proofErr w:type="spellStart"/>
      <w:r>
        <w:rPr>
          <w:rFonts w:ascii="Arial Tj Regular" w:hAnsi="Arial Tj Regular" w:cs="Arial Tj Regular"/>
          <w:spacing w:val="-4"/>
        </w:rPr>
        <w:t>интишори</w:t>
      </w:r>
      <w:proofErr w:type="spellEnd"/>
      <w:r>
        <w:rPr>
          <w:rFonts w:ascii="Arial Tj Regular" w:hAnsi="Arial Tj Regular" w:cs="Arial Tj Regular"/>
          <w:spacing w:val="-4"/>
        </w:rPr>
        <w:t xml:space="preserve"> </w:t>
      </w:r>
      <w:proofErr w:type="spellStart"/>
      <w:r>
        <w:rPr>
          <w:rFonts w:ascii="Arial Tj Regular" w:hAnsi="Arial Tj Regular" w:cs="Arial Tj Regular"/>
          <w:spacing w:val="-4"/>
        </w:rPr>
        <w:t>расмӣ</w:t>
      </w:r>
      <w:proofErr w:type="spellEnd"/>
      <w:r>
        <w:rPr>
          <w:rFonts w:ascii="Arial Tj Regular" w:hAnsi="Arial Tj Regular" w:cs="Arial Tj Regular"/>
          <w:spacing w:val="-4"/>
        </w:rPr>
        <w:t xml:space="preserve"> </w:t>
      </w:r>
      <w:proofErr w:type="spellStart"/>
      <w:r>
        <w:rPr>
          <w:rFonts w:ascii="Arial Tj Regular" w:hAnsi="Arial Tj Regular" w:cs="Arial Tj Regular"/>
          <w:spacing w:val="-4"/>
        </w:rPr>
        <w:t>мавриди</w:t>
      </w:r>
      <w:proofErr w:type="spellEnd"/>
      <w:r>
        <w:rPr>
          <w:rFonts w:ascii="Arial Tj Regular" w:hAnsi="Arial Tj Regular" w:cs="Arial Tj Regular"/>
          <w:spacing w:val="-4"/>
        </w:rPr>
        <w:t xml:space="preserve"> </w:t>
      </w:r>
      <w:proofErr w:type="spellStart"/>
      <w:r>
        <w:rPr>
          <w:rFonts w:ascii="Arial Tj Regular" w:hAnsi="Arial Tj Regular" w:cs="Arial Tj Regular"/>
          <w:spacing w:val="-4"/>
        </w:rPr>
        <w:t>амал</w:t>
      </w:r>
      <w:proofErr w:type="spellEnd"/>
      <w:r>
        <w:rPr>
          <w:rFonts w:ascii="Arial Tj Regular" w:hAnsi="Arial Tj Regular" w:cs="Arial Tj Regular"/>
          <w:spacing w:val="-4"/>
        </w:rPr>
        <w:t xml:space="preserve"> </w:t>
      </w:r>
      <w:proofErr w:type="spellStart"/>
      <w:r>
        <w:rPr>
          <w:rFonts w:ascii="Arial Tj Regular" w:hAnsi="Arial Tj Regular" w:cs="Arial Tj Regular"/>
          <w:spacing w:val="-4"/>
        </w:rPr>
        <w:t>қарор</w:t>
      </w:r>
      <w:proofErr w:type="spellEnd"/>
      <w:r>
        <w:rPr>
          <w:rFonts w:ascii="Arial Tj Regular" w:hAnsi="Arial Tj Regular" w:cs="Arial Tj Regular"/>
          <w:spacing w:val="-4"/>
        </w:rPr>
        <w:t xml:space="preserve"> </w:t>
      </w:r>
      <w:proofErr w:type="spellStart"/>
      <w:r>
        <w:rPr>
          <w:rFonts w:ascii="Arial Tj Regular" w:hAnsi="Arial Tj Regular" w:cs="Arial Tj Regular"/>
          <w:spacing w:val="-4"/>
        </w:rPr>
        <w:t>дода</w:t>
      </w:r>
      <w:proofErr w:type="spellEnd"/>
      <w:r>
        <w:rPr>
          <w:rFonts w:ascii="Arial Tj Regular" w:hAnsi="Arial Tj Regular" w:cs="Arial Tj Regular"/>
          <w:spacing w:val="-4"/>
        </w:rPr>
        <w:t xml:space="preserve"> </w:t>
      </w:r>
      <w:proofErr w:type="spellStart"/>
      <w:r>
        <w:rPr>
          <w:rFonts w:ascii="Arial Tj Regular" w:hAnsi="Arial Tj Regular" w:cs="Arial Tj Regular"/>
          <w:spacing w:val="-4"/>
        </w:rPr>
        <w:t>шавад</w:t>
      </w:r>
      <w:proofErr w:type="spellEnd"/>
      <w:r>
        <w:rPr>
          <w:rFonts w:ascii="Arial Tj Regular" w:hAnsi="Arial Tj Regular" w:cs="Arial Tj Regular"/>
          <w:spacing w:val="-4"/>
        </w:rPr>
        <w:t>.</w:t>
      </w:r>
    </w:p>
    <w:p w:rsidR="00B56128" w:rsidRDefault="00B56128" w:rsidP="00B56128">
      <w:pPr>
        <w:pStyle w:val="Text"/>
        <w:suppressAutoHyphens w:val="0"/>
        <w:spacing w:before="113"/>
        <w:rPr>
          <w:rFonts w:ascii="Arial Tj  Bold" w:hAnsi="Arial Tj  Bold" w:cs="Arial Tj  Bold"/>
          <w:b/>
          <w:bCs/>
          <w:caps/>
        </w:rPr>
      </w:pPr>
      <w:proofErr w:type="spellStart"/>
      <w:r>
        <w:rPr>
          <w:rFonts w:ascii="Arial Tj  Bold" w:hAnsi="Arial Tj  Bold" w:cs="Arial Tj  Bold"/>
          <w:b/>
          <w:bCs/>
        </w:rPr>
        <w:t>Президенти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ab/>
        <w:t xml:space="preserve">                                     </w:t>
      </w:r>
      <w:proofErr w:type="spellStart"/>
      <w:r>
        <w:rPr>
          <w:rFonts w:ascii="Arial Tj  Bold" w:hAnsi="Arial Tj  Bold" w:cs="Arial Tj  Bold"/>
          <w:b/>
          <w:bCs/>
        </w:rPr>
        <w:t>Эмомалӣ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r>
        <w:rPr>
          <w:rFonts w:ascii="Arial Tj  Bold" w:hAnsi="Arial Tj  Bold" w:cs="Arial Tj  Bold"/>
          <w:b/>
          <w:bCs/>
          <w:caps/>
        </w:rPr>
        <w:t>Раҳмон</w:t>
      </w:r>
    </w:p>
    <w:p w:rsidR="00B56128" w:rsidRDefault="00B56128" w:rsidP="00B56128">
      <w:pPr>
        <w:pStyle w:val="Text"/>
        <w:suppressAutoHyphens w:val="0"/>
        <w:rPr>
          <w:i/>
          <w:iCs/>
        </w:rPr>
      </w:pPr>
      <w:r>
        <w:rPr>
          <w:rFonts w:ascii="Arial Tj  Bold" w:hAnsi="Arial Tj  Bold" w:cs="Arial Tj  Bold"/>
          <w:b/>
          <w:bCs/>
        </w:rPr>
        <w:t>ш. Душанбе, 30 майи соли 2017, № 1434</w:t>
      </w:r>
    </w:p>
    <w:p w:rsidR="00B56128" w:rsidRDefault="00B56128" w:rsidP="00B56128">
      <w:pPr>
        <w:pStyle w:val="a3"/>
        <w:suppressAutoHyphens w:val="0"/>
        <w:jc w:val="center"/>
      </w:pPr>
      <w:proofErr w:type="spellStart"/>
      <w:proofErr w:type="gramStart"/>
      <w:r>
        <w:rPr>
          <w:caps w:val="0"/>
        </w:rPr>
        <w:t>қарори</w:t>
      </w:r>
      <w:proofErr w:type="spellEnd"/>
      <w:proofErr w:type="gramEnd"/>
      <w:r>
        <w:rPr>
          <w:caps w:val="0"/>
        </w:rPr>
        <w:t xml:space="preserve"> </w:t>
      </w:r>
    </w:p>
    <w:p w:rsidR="00B56128" w:rsidRDefault="00B56128" w:rsidP="00B56128">
      <w:pPr>
        <w:pStyle w:val="a3"/>
        <w:suppressAutoHyphens w:val="0"/>
        <w:jc w:val="center"/>
        <w:rPr>
          <w:sz w:val="32"/>
          <w:szCs w:val="32"/>
        </w:rPr>
      </w:pPr>
      <w:proofErr w:type="spellStart"/>
      <w:r>
        <w:rPr>
          <w:caps w:val="0"/>
          <w:sz w:val="32"/>
          <w:szCs w:val="32"/>
        </w:rPr>
        <w:t>Маҷлиси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намояндагони</w:t>
      </w:r>
      <w:proofErr w:type="spellEnd"/>
      <w:r>
        <w:rPr>
          <w:caps w:val="0"/>
          <w:sz w:val="32"/>
          <w:szCs w:val="32"/>
        </w:rPr>
        <w:t xml:space="preserve"> </w:t>
      </w:r>
    </w:p>
    <w:p w:rsidR="00B56128" w:rsidRDefault="00B56128" w:rsidP="00B56128">
      <w:pPr>
        <w:pStyle w:val="a3"/>
        <w:suppressAutoHyphens w:val="0"/>
        <w:jc w:val="center"/>
        <w:rPr>
          <w:sz w:val="32"/>
          <w:szCs w:val="32"/>
        </w:rPr>
      </w:pPr>
      <w:proofErr w:type="spellStart"/>
      <w:r>
        <w:rPr>
          <w:caps w:val="0"/>
          <w:sz w:val="32"/>
          <w:szCs w:val="32"/>
        </w:rPr>
        <w:t>Маҷлиси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Олии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Ҷумҳурии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Тоҷикистон</w:t>
      </w:r>
      <w:proofErr w:type="spellEnd"/>
    </w:p>
    <w:p w:rsidR="00B56128" w:rsidRDefault="00B56128" w:rsidP="00B56128">
      <w:pPr>
        <w:pStyle w:val="Text"/>
        <w:suppressAutoHyphens w:val="0"/>
        <w:spacing w:before="57"/>
        <w:ind w:firstLine="0"/>
        <w:jc w:val="center"/>
        <w:rPr>
          <w:rFonts w:ascii="Arial Tj  Bold" w:hAnsi="Arial Tj  Bold" w:cs="Arial Tj  Bold"/>
          <w:b/>
          <w:bCs/>
        </w:rPr>
      </w:pPr>
      <w:r>
        <w:rPr>
          <w:rFonts w:ascii="Arial Tj  Bold" w:hAnsi="Arial Tj  Bold" w:cs="Arial Tj  Bold"/>
          <w:b/>
          <w:bCs/>
        </w:rPr>
        <w:t xml:space="preserve">Дар </w:t>
      </w:r>
      <w:proofErr w:type="spellStart"/>
      <w:r>
        <w:rPr>
          <w:rFonts w:ascii="Arial Tj  Bold" w:hAnsi="Arial Tj  Bold" w:cs="Arial Tj  Bold"/>
          <w:b/>
          <w:bCs/>
        </w:rPr>
        <w:t>бораи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қабул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кардани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Қонуни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</w:p>
    <w:p w:rsidR="00B56128" w:rsidRDefault="00B56128" w:rsidP="00B56128">
      <w:pPr>
        <w:pStyle w:val="Text"/>
        <w:suppressAutoHyphens w:val="0"/>
        <w:ind w:firstLine="0"/>
        <w:jc w:val="center"/>
        <w:rPr>
          <w:rFonts w:ascii="Arial Tj  Bold" w:hAnsi="Arial Tj  Bold" w:cs="Arial Tj  Bold"/>
          <w:b/>
          <w:bCs/>
        </w:rPr>
      </w:pP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«</w:t>
      </w:r>
      <w:proofErr w:type="spellStart"/>
      <w:r>
        <w:rPr>
          <w:rFonts w:ascii="Arial Tj  Bold" w:hAnsi="Arial Tj  Bold" w:cs="Arial Tj  Bold"/>
          <w:b/>
          <w:bCs/>
        </w:rPr>
        <w:t>Оид</w:t>
      </w:r>
      <w:proofErr w:type="spellEnd"/>
      <w:r>
        <w:rPr>
          <w:rFonts w:ascii="Arial Tj  Bold" w:hAnsi="Arial Tj  Bold" w:cs="Arial Tj  Bold"/>
          <w:b/>
          <w:bCs/>
        </w:rPr>
        <w:t xml:space="preserve"> ба </w:t>
      </w:r>
      <w:proofErr w:type="spellStart"/>
      <w:r>
        <w:rPr>
          <w:rFonts w:ascii="Arial Tj  Bold" w:hAnsi="Arial Tj  Bold" w:cs="Arial Tj  Bold"/>
          <w:b/>
          <w:bCs/>
        </w:rPr>
        <w:t>ворид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намудани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тағйирот</w:t>
      </w:r>
      <w:proofErr w:type="spellEnd"/>
      <w:r>
        <w:rPr>
          <w:rFonts w:ascii="Arial Tj  Bold" w:hAnsi="Arial Tj  Bold" w:cs="Arial Tj  Bold"/>
          <w:b/>
          <w:bCs/>
        </w:rPr>
        <w:t xml:space="preserve"> ба </w:t>
      </w:r>
      <w:proofErr w:type="spellStart"/>
      <w:r>
        <w:rPr>
          <w:rFonts w:ascii="Arial Tj  Bold" w:hAnsi="Arial Tj  Bold" w:cs="Arial Tj  Bold"/>
          <w:b/>
          <w:bCs/>
        </w:rPr>
        <w:t>Қонуни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«Дар </w:t>
      </w:r>
      <w:proofErr w:type="spellStart"/>
      <w:r>
        <w:rPr>
          <w:rFonts w:ascii="Arial Tj  Bold" w:hAnsi="Arial Tj  Bold" w:cs="Arial Tj  Bold"/>
          <w:b/>
          <w:bCs/>
        </w:rPr>
        <w:t>бораи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иҷозатномадиҳӣ</w:t>
      </w:r>
      <w:proofErr w:type="spellEnd"/>
      <w:r>
        <w:rPr>
          <w:rFonts w:ascii="Arial Tj  Bold" w:hAnsi="Arial Tj  Bold" w:cs="Arial Tj  Bold"/>
          <w:b/>
          <w:bCs/>
        </w:rPr>
        <w:t xml:space="preserve"> ба </w:t>
      </w:r>
      <w:proofErr w:type="spellStart"/>
      <w:r>
        <w:rPr>
          <w:rFonts w:ascii="Arial Tj  Bold" w:hAnsi="Arial Tj  Bold" w:cs="Arial Tj  Bold"/>
          <w:b/>
          <w:bCs/>
        </w:rPr>
        <w:t>баъзе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намудҳои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фаъолият</w:t>
      </w:r>
      <w:proofErr w:type="spellEnd"/>
      <w:r>
        <w:rPr>
          <w:rFonts w:ascii="Arial Tj  Bold" w:hAnsi="Arial Tj  Bold" w:cs="Arial Tj  Bold"/>
          <w:b/>
          <w:bCs/>
        </w:rPr>
        <w:t>»</w:t>
      </w:r>
    </w:p>
    <w:p w:rsidR="00B56128" w:rsidRDefault="00B56128" w:rsidP="00B56128">
      <w:pPr>
        <w:pStyle w:val="Text"/>
        <w:suppressAutoHyphens w:val="0"/>
        <w:rPr>
          <w:rFonts w:ascii="Arial Tj Regular" w:hAnsi="Arial Tj Regular" w:cs="Arial Tj Regular"/>
        </w:rPr>
      </w:pPr>
    </w:p>
    <w:p w:rsidR="00B56128" w:rsidRDefault="00B56128" w:rsidP="00B56128">
      <w:pPr>
        <w:pStyle w:val="Text"/>
        <w:suppressAutoHyphens w:val="0"/>
        <w:rPr>
          <w:rFonts w:ascii="Arial Tj  Italic" w:hAnsi="Arial Tj  Italic" w:cs="Arial Tj  Italic"/>
          <w:i/>
          <w:iCs/>
        </w:rPr>
      </w:pPr>
      <w:proofErr w:type="spellStart"/>
      <w:r>
        <w:rPr>
          <w:rFonts w:ascii="Arial Tj Regular" w:hAnsi="Arial Tj Regular" w:cs="Arial Tj Regular"/>
        </w:rPr>
        <w:t>Мутобиқи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моддаи</w:t>
      </w:r>
      <w:proofErr w:type="spellEnd"/>
      <w:r>
        <w:rPr>
          <w:rFonts w:ascii="Arial Tj Regular" w:hAnsi="Arial Tj Regular" w:cs="Arial Tj Regular"/>
        </w:rPr>
        <w:t xml:space="preserve"> 60 </w:t>
      </w:r>
      <w:proofErr w:type="spellStart"/>
      <w:r>
        <w:rPr>
          <w:rFonts w:ascii="Arial Tj Regular" w:hAnsi="Arial Tj Regular" w:cs="Arial Tj Regular"/>
        </w:rPr>
        <w:t>Конститутсияи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Ҷумҳурии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Тоҷикистон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Маҷлиси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намояндагони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Маҷлиси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Олии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Ҷумҳурии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Тоҷикистон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қарор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мекунад</w:t>
      </w:r>
      <w:proofErr w:type="spellEnd"/>
      <w:r>
        <w:rPr>
          <w:rFonts w:ascii="Arial Tj  Bold" w:hAnsi="Arial Tj  Bold" w:cs="Arial Tj  Bold"/>
          <w:b/>
          <w:bCs/>
        </w:rPr>
        <w:t>:</w:t>
      </w:r>
    </w:p>
    <w:p w:rsidR="00B56128" w:rsidRDefault="00B56128" w:rsidP="00B56128">
      <w:pPr>
        <w:pStyle w:val="Text"/>
        <w:suppressAutoHyphens w:val="0"/>
        <w:rPr>
          <w:rFonts w:ascii="Arial Tj Regular" w:hAnsi="Arial Tj Regular" w:cs="Arial Tj Regular"/>
        </w:rPr>
      </w:pPr>
      <w:proofErr w:type="spellStart"/>
      <w:r>
        <w:rPr>
          <w:rFonts w:ascii="Arial Tj Regular" w:hAnsi="Arial Tj Regular" w:cs="Arial Tj Regular"/>
        </w:rPr>
        <w:t>Қонуни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Ҷумҳурии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Тоҷикистон</w:t>
      </w:r>
      <w:proofErr w:type="spellEnd"/>
      <w:r>
        <w:rPr>
          <w:rFonts w:ascii="Arial Tj Regular" w:hAnsi="Arial Tj Regular" w:cs="Arial Tj Regular"/>
        </w:rPr>
        <w:t xml:space="preserve"> «</w:t>
      </w:r>
      <w:proofErr w:type="spellStart"/>
      <w:r>
        <w:rPr>
          <w:rFonts w:ascii="Arial Tj Regular" w:hAnsi="Arial Tj Regular" w:cs="Arial Tj Regular"/>
        </w:rPr>
        <w:t>Оид</w:t>
      </w:r>
      <w:proofErr w:type="spellEnd"/>
      <w:r>
        <w:rPr>
          <w:rFonts w:ascii="Arial Tj Regular" w:hAnsi="Arial Tj Regular" w:cs="Arial Tj Regular"/>
        </w:rPr>
        <w:t xml:space="preserve"> ба </w:t>
      </w:r>
      <w:proofErr w:type="spellStart"/>
      <w:r>
        <w:rPr>
          <w:rFonts w:ascii="Arial Tj Regular" w:hAnsi="Arial Tj Regular" w:cs="Arial Tj Regular"/>
        </w:rPr>
        <w:t>ворид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намудани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тағйирот</w:t>
      </w:r>
      <w:proofErr w:type="spellEnd"/>
      <w:r>
        <w:rPr>
          <w:rFonts w:ascii="Arial Tj Regular" w:hAnsi="Arial Tj Regular" w:cs="Arial Tj Regular"/>
        </w:rPr>
        <w:t xml:space="preserve"> ба </w:t>
      </w:r>
      <w:proofErr w:type="spellStart"/>
      <w:r>
        <w:rPr>
          <w:rFonts w:ascii="Arial Tj Regular" w:hAnsi="Arial Tj Regular" w:cs="Arial Tj Regular"/>
        </w:rPr>
        <w:t>Қонуни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Ҷумҳурии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Тоҷикистон</w:t>
      </w:r>
      <w:proofErr w:type="spellEnd"/>
      <w:r>
        <w:rPr>
          <w:rFonts w:ascii="Arial Tj Regular" w:hAnsi="Arial Tj Regular" w:cs="Arial Tj Regular"/>
        </w:rPr>
        <w:t xml:space="preserve"> «Дар </w:t>
      </w:r>
      <w:proofErr w:type="spellStart"/>
      <w:r>
        <w:rPr>
          <w:rFonts w:ascii="Arial Tj Regular" w:hAnsi="Arial Tj Regular" w:cs="Arial Tj Regular"/>
        </w:rPr>
        <w:t>бораи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иҷозатномадиҳӣ</w:t>
      </w:r>
      <w:proofErr w:type="spellEnd"/>
      <w:r>
        <w:rPr>
          <w:rFonts w:ascii="Arial Tj Regular" w:hAnsi="Arial Tj Regular" w:cs="Arial Tj Regular"/>
        </w:rPr>
        <w:t xml:space="preserve"> ба </w:t>
      </w:r>
      <w:proofErr w:type="spellStart"/>
      <w:r>
        <w:rPr>
          <w:rFonts w:ascii="Arial Tj Regular" w:hAnsi="Arial Tj Regular" w:cs="Arial Tj Regular"/>
        </w:rPr>
        <w:t>баъзе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намудҳои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фаъолият</w:t>
      </w:r>
      <w:proofErr w:type="spellEnd"/>
      <w:r>
        <w:rPr>
          <w:rFonts w:ascii="Arial Tj Regular" w:hAnsi="Arial Tj Regular" w:cs="Arial Tj Regular"/>
        </w:rPr>
        <w:t xml:space="preserve">» </w:t>
      </w:r>
      <w:proofErr w:type="spellStart"/>
      <w:r>
        <w:rPr>
          <w:rFonts w:ascii="Arial Tj Regular" w:hAnsi="Arial Tj Regular" w:cs="Arial Tj Regular"/>
        </w:rPr>
        <w:t>қабул</w:t>
      </w:r>
      <w:proofErr w:type="spellEnd"/>
      <w:r>
        <w:rPr>
          <w:rFonts w:ascii="Arial Tj Regular" w:hAnsi="Arial Tj Regular" w:cs="Arial Tj Regular"/>
        </w:rPr>
        <w:t xml:space="preserve"> карда </w:t>
      </w:r>
      <w:proofErr w:type="spellStart"/>
      <w:r>
        <w:rPr>
          <w:rFonts w:ascii="Arial Tj Regular" w:hAnsi="Arial Tj Regular" w:cs="Arial Tj Regular"/>
        </w:rPr>
        <w:t>шавад</w:t>
      </w:r>
      <w:proofErr w:type="spellEnd"/>
      <w:r>
        <w:rPr>
          <w:rFonts w:ascii="Arial Tj Regular" w:hAnsi="Arial Tj Regular" w:cs="Arial Tj Regular"/>
        </w:rPr>
        <w:t>.</w:t>
      </w:r>
    </w:p>
    <w:p w:rsidR="00B56128" w:rsidRDefault="00B56128" w:rsidP="00B56128">
      <w:pPr>
        <w:pStyle w:val="Text"/>
        <w:suppressAutoHyphens w:val="0"/>
        <w:spacing w:before="113"/>
        <w:rPr>
          <w:rFonts w:ascii="Arial Tj  Bold" w:hAnsi="Arial Tj  Bold" w:cs="Arial Tj  Bold"/>
          <w:b/>
          <w:bCs/>
        </w:rPr>
      </w:pPr>
      <w:proofErr w:type="spellStart"/>
      <w:r>
        <w:rPr>
          <w:rFonts w:ascii="Arial Tj  Bold" w:hAnsi="Arial Tj  Bold" w:cs="Arial Tj  Bold"/>
          <w:b/>
          <w:bCs/>
        </w:rPr>
        <w:t>Раиси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Маҷлиси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намояндагони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</w:p>
    <w:p w:rsidR="00B56128" w:rsidRDefault="00B56128" w:rsidP="00B56128">
      <w:pPr>
        <w:pStyle w:val="Text"/>
        <w:suppressAutoHyphens w:val="0"/>
        <w:rPr>
          <w:rFonts w:ascii="Arial Tj  Bold" w:hAnsi="Arial Tj  Bold" w:cs="Arial Tj  Bold"/>
          <w:b/>
          <w:bCs/>
        </w:rPr>
      </w:pPr>
      <w:proofErr w:type="spellStart"/>
      <w:r>
        <w:rPr>
          <w:rFonts w:ascii="Arial Tj  Bold" w:hAnsi="Arial Tj  Bold" w:cs="Arial Tj  Bold"/>
          <w:b/>
          <w:bCs/>
        </w:rPr>
        <w:t>Маҷлиси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Олии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</w:p>
    <w:p w:rsidR="00B56128" w:rsidRDefault="00B56128" w:rsidP="00B56128">
      <w:pPr>
        <w:pStyle w:val="Text"/>
        <w:suppressAutoHyphens w:val="0"/>
        <w:rPr>
          <w:rFonts w:ascii="Arial Tj Regular" w:hAnsi="Arial Tj Regular" w:cs="Arial Tj Regular"/>
        </w:rPr>
      </w:pP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                       Ш. </w:t>
      </w:r>
      <w:r>
        <w:rPr>
          <w:rFonts w:ascii="Arial Tj  Bold" w:hAnsi="Arial Tj  Bold" w:cs="Arial Tj  Bold"/>
          <w:b/>
          <w:bCs/>
          <w:caps/>
        </w:rPr>
        <w:t>Зуҳуров</w:t>
      </w:r>
    </w:p>
    <w:p w:rsidR="00B56128" w:rsidRDefault="00B56128" w:rsidP="00B56128">
      <w:pPr>
        <w:pStyle w:val="Text"/>
        <w:suppressAutoHyphens w:val="0"/>
        <w:rPr>
          <w:i/>
          <w:iCs/>
        </w:rPr>
      </w:pPr>
      <w:r>
        <w:rPr>
          <w:rFonts w:ascii="Arial Tj  Bold" w:hAnsi="Arial Tj  Bold" w:cs="Arial Tj  Bold"/>
          <w:b/>
          <w:bCs/>
        </w:rPr>
        <w:t>ш. Душанбе, 16 феврали соли 2017, № 697</w:t>
      </w:r>
    </w:p>
    <w:p w:rsidR="00B56128" w:rsidRDefault="00B56128" w:rsidP="00B56128">
      <w:pPr>
        <w:pStyle w:val="a3"/>
        <w:suppressAutoHyphens w:val="0"/>
        <w:spacing w:before="57"/>
        <w:jc w:val="center"/>
      </w:pPr>
      <w:proofErr w:type="spellStart"/>
      <w:r>
        <w:rPr>
          <w:caps w:val="0"/>
        </w:rPr>
        <w:t>Қарори</w:t>
      </w:r>
      <w:proofErr w:type="spellEnd"/>
    </w:p>
    <w:p w:rsidR="00B56128" w:rsidRDefault="00B56128" w:rsidP="00B56128">
      <w:pPr>
        <w:pStyle w:val="a3"/>
        <w:suppressAutoHyphens w:val="0"/>
        <w:jc w:val="center"/>
        <w:rPr>
          <w:sz w:val="32"/>
          <w:szCs w:val="32"/>
        </w:rPr>
      </w:pPr>
      <w:proofErr w:type="spellStart"/>
      <w:r>
        <w:rPr>
          <w:caps w:val="0"/>
          <w:sz w:val="32"/>
          <w:szCs w:val="32"/>
        </w:rPr>
        <w:t>Маҷлиси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миллии</w:t>
      </w:r>
      <w:proofErr w:type="spellEnd"/>
      <w:r>
        <w:rPr>
          <w:caps w:val="0"/>
          <w:sz w:val="32"/>
          <w:szCs w:val="32"/>
        </w:rPr>
        <w:t xml:space="preserve"> </w:t>
      </w:r>
    </w:p>
    <w:p w:rsidR="00B56128" w:rsidRDefault="00B56128" w:rsidP="00B56128">
      <w:pPr>
        <w:pStyle w:val="a3"/>
        <w:suppressAutoHyphens w:val="0"/>
        <w:jc w:val="center"/>
        <w:rPr>
          <w:sz w:val="32"/>
          <w:szCs w:val="32"/>
        </w:rPr>
      </w:pPr>
      <w:proofErr w:type="spellStart"/>
      <w:r>
        <w:rPr>
          <w:caps w:val="0"/>
          <w:sz w:val="32"/>
          <w:szCs w:val="32"/>
        </w:rPr>
        <w:t>Маҷлиси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Олии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Ҷумҳурии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Тоҷикистон</w:t>
      </w:r>
      <w:proofErr w:type="spellEnd"/>
    </w:p>
    <w:p w:rsidR="00B56128" w:rsidRDefault="00B56128" w:rsidP="00B56128">
      <w:pPr>
        <w:pStyle w:val="Text"/>
        <w:suppressAutoHyphens w:val="0"/>
        <w:spacing w:before="57"/>
        <w:ind w:firstLine="0"/>
        <w:jc w:val="center"/>
        <w:rPr>
          <w:rFonts w:ascii="Arial Tj  Bold" w:hAnsi="Arial Tj  Bold" w:cs="Arial Tj  Bold"/>
          <w:b/>
          <w:bCs/>
        </w:rPr>
      </w:pPr>
      <w:r>
        <w:rPr>
          <w:rFonts w:ascii="Arial Tj  Bold" w:hAnsi="Arial Tj  Bold" w:cs="Arial Tj  Bold"/>
          <w:b/>
          <w:bCs/>
        </w:rPr>
        <w:t xml:space="preserve">Дар </w:t>
      </w:r>
      <w:proofErr w:type="spellStart"/>
      <w:r>
        <w:rPr>
          <w:rFonts w:ascii="Arial Tj  Bold" w:hAnsi="Arial Tj  Bold" w:cs="Arial Tj  Bold"/>
          <w:b/>
          <w:bCs/>
        </w:rPr>
        <w:t>бораи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Қонуни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«</w:t>
      </w:r>
      <w:proofErr w:type="spellStart"/>
      <w:r>
        <w:rPr>
          <w:rFonts w:ascii="Arial Tj  Bold" w:hAnsi="Arial Tj  Bold" w:cs="Arial Tj  Bold"/>
          <w:b/>
          <w:bCs/>
        </w:rPr>
        <w:t>Оид</w:t>
      </w:r>
      <w:proofErr w:type="spellEnd"/>
      <w:r>
        <w:rPr>
          <w:rFonts w:ascii="Arial Tj  Bold" w:hAnsi="Arial Tj  Bold" w:cs="Arial Tj  Bold"/>
          <w:b/>
          <w:bCs/>
        </w:rPr>
        <w:t xml:space="preserve"> ба </w:t>
      </w:r>
      <w:proofErr w:type="spellStart"/>
      <w:r>
        <w:rPr>
          <w:rFonts w:ascii="Arial Tj  Bold" w:hAnsi="Arial Tj  Bold" w:cs="Arial Tj  Bold"/>
          <w:b/>
          <w:bCs/>
        </w:rPr>
        <w:t>ворид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намудани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тағйирот</w:t>
      </w:r>
      <w:proofErr w:type="spellEnd"/>
      <w:r>
        <w:rPr>
          <w:rFonts w:ascii="Arial Tj  Bold" w:hAnsi="Arial Tj  Bold" w:cs="Arial Tj  Bold"/>
          <w:b/>
          <w:bCs/>
        </w:rPr>
        <w:t xml:space="preserve"> ба </w:t>
      </w:r>
      <w:proofErr w:type="spellStart"/>
      <w:r>
        <w:rPr>
          <w:rFonts w:ascii="Arial Tj  Bold" w:hAnsi="Arial Tj  Bold" w:cs="Arial Tj  Bold"/>
          <w:b/>
          <w:bCs/>
        </w:rPr>
        <w:t>Қонуни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«Дар </w:t>
      </w:r>
      <w:proofErr w:type="spellStart"/>
      <w:r>
        <w:rPr>
          <w:rFonts w:ascii="Arial Tj  Bold" w:hAnsi="Arial Tj  Bold" w:cs="Arial Tj  Bold"/>
          <w:b/>
          <w:bCs/>
        </w:rPr>
        <w:t>бораи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иҷозатномадиҳӣ</w:t>
      </w:r>
      <w:proofErr w:type="spellEnd"/>
      <w:r>
        <w:rPr>
          <w:rFonts w:ascii="Arial Tj  Bold" w:hAnsi="Arial Tj  Bold" w:cs="Arial Tj  Bold"/>
          <w:b/>
          <w:bCs/>
        </w:rPr>
        <w:t xml:space="preserve"> ба </w:t>
      </w:r>
      <w:proofErr w:type="spellStart"/>
      <w:r>
        <w:rPr>
          <w:rFonts w:ascii="Arial Tj  Bold" w:hAnsi="Arial Tj  Bold" w:cs="Arial Tj  Bold"/>
          <w:b/>
          <w:bCs/>
        </w:rPr>
        <w:t>баъзе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намудҳои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фаъолият</w:t>
      </w:r>
      <w:proofErr w:type="spellEnd"/>
      <w:r>
        <w:rPr>
          <w:rFonts w:ascii="Arial Tj  Bold" w:hAnsi="Arial Tj  Bold" w:cs="Arial Tj  Bold"/>
          <w:b/>
          <w:bCs/>
        </w:rPr>
        <w:t>»</w:t>
      </w:r>
    </w:p>
    <w:p w:rsidR="00B56128" w:rsidRDefault="00B56128" w:rsidP="00B56128">
      <w:pPr>
        <w:pStyle w:val="Text"/>
        <w:suppressAutoHyphens w:val="0"/>
        <w:spacing w:before="170"/>
        <w:rPr>
          <w:rFonts w:ascii="Arial Tj  Bold" w:hAnsi="Arial Tj  Bold" w:cs="Arial Tj  Bold"/>
          <w:b/>
          <w:bCs/>
        </w:rPr>
      </w:pPr>
      <w:proofErr w:type="spellStart"/>
      <w:r>
        <w:rPr>
          <w:rFonts w:ascii="Arial Tj Regular" w:hAnsi="Arial Tj Regular" w:cs="Arial Tj Regular"/>
        </w:rPr>
        <w:t>Маҷлиси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миллии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Маҷлиси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Олии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Ҷумҳурии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Тоҷикистон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Қонуни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Ҷумҳурии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Тоҷикистон</w:t>
      </w:r>
      <w:proofErr w:type="spellEnd"/>
      <w:r>
        <w:rPr>
          <w:rFonts w:ascii="Arial Tj Regular" w:hAnsi="Arial Tj Regular" w:cs="Arial Tj Regular"/>
        </w:rPr>
        <w:t xml:space="preserve"> «</w:t>
      </w:r>
      <w:proofErr w:type="spellStart"/>
      <w:r>
        <w:rPr>
          <w:rFonts w:ascii="Arial Tj Regular" w:hAnsi="Arial Tj Regular" w:cs="Arial Tj Regular"/>
        </w:rPr>
        <w:t>Оид</w:t>
      </w:r>
      <w:proofErr w:type="spellEnd"/>
      <w:r>
        <w:rPr>
          <w:rFonts w:ascii="Arial Tj Regular" w:hAnsi="Arial Tj Regular" w:cs="Arial Tj Regular"/>
        </w:rPr>
        <w:t xml:space="preserve"> ба </w:t>
      </w:r>
      <w:proofErr w:type="spellStart"/>
      <w:r>
        <w:rPr>
          <w:rFonts w:ascii="Arial Tj Regular" w:hAnsi="Arial Tj Regular" w:cs="Arial Tj Regular"/>
        </w:rPr>
        <w:t>ворид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намудани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тағйирот</w:t>
      </w:r>
      <w:proofErr w:type="spellEnd"/>
      <w:r>
        <w:rPr>
          <w:rFonts w:ascii="Arial Tj Regular" w:hAnsi="Arial Tj Regular" w:cs="Arial Tj Regular"/>
        </w:rPr>
        <w:t xml:space="preserve"> ба </w:t>
      </w:r>
      <w:proofErr w:type="spellStart"/>
      <w:r>
        <w:rPr>
          <w:rFonts w:ascii="Arial Tj Regular" w:hAnsi="Arial Tj Regular" w:cs="Arial Tj Regular"/>
        </w:rPr>
        <w:t>Қонуни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Ҷумҳурии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Тоҷикистон</w:t>
      </w:r>
      <w:proofErr w:type="spellEnd"/>
      <w:r>
        <w:rPr>
          <w:rFonts w:ascii="Arial Tj Regular" w:hAnsi="Arial Tj Regular" w:cs="Arial Tj Regular"/>
        </w:rPr>
        <w:t xml:space="preserve"> «Дар </w:t>
      </w:r>
      <w:proofErr w:type="spellStart"/>
      <w:r>
        <w:rPr>
          <w:rFonts w:ascii="Arial Tj Regular" w:hAnsi="Arial Tj Regular" w:cs="Arial Tj Regular"/>
        </w:rPr>
        <w:t>бораи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иҷозатномадиҳӣ</w:t>
      </w:r>
      <w:proofErr w:type="spellEnd"/>
      <w:r>
        <w:rPr>
          <w:rFonts w:ascii="Arial Tj Regular" w:hAnsi="Arial Tj Regular" w:cs="Arial Tj Regular"/>
        </w:rPr>
        <w:t xml:space="preserve"> ба </w:t>
      </w:r>
      <w:proofErr w:type="spellStart"/>
      <w:r>
        <w:rPr>
          <w:rFonts w:ascii="Arial Tj Regular" w:hAnsi="Arial Tj Regular" w:cs="Arial Tj Regular"/>
        </w:rPr>
        <w:t>баъзе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намудҳои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proofErr w:type="gramStart"/>
      <w:r>
        <w:rPr>
          <w:rFonts w:ascii="Arial Tj Regular" w:hAnsi="Arial Tj Regular" w:cs="Arial Tj Regular"/>
        </w:rPr>
        <w:t>фаъо­лият</w:t>
      </w:r>
      <w:proofErr w:type="spellEnd"/>
      <w:r>
        <w:rPr>
          <w:rFonts w:ascii="Arial Tj Regular" w:hAnsi="Arial Tj Regular" w:cs="Arial Tj Regular"/>
        </w:rPr>
        <w:t>»-</w:t>
      </w:r>
      <w:proofErr w:type="spellStart"/>
      <w:proofErr w:type="gramEnd"/>
      <w:r>
        <w:rPr>
          <w:rFonts w:ascii="Arial Tj Regular" w:hAnsi="Arial Tj Regular" w:cs="Arial Tj Regular"/>
        </w:rPr>
        <w:t>ро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баррасӣ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намуда</w:t>
      </w:r>
      <w:proofErr w:type="spellEnd"/>
      <w:r>
        <w:rPr>
          <w:rFonts w:ascii="Arial Tj Regular" w:hAnsi="Arial Tj Regular" w:cs="Arial Tj Regular"/>
        </w:rPr>
        <w:t xml:space="preserve">, </w:t>
      </w:r>
      <w:proofErr w:type="spellStart"/>
      <w:r>
        <w:rPr>
          <w:rFonts w:ascii="Arial Tj  Bold" w:hAnsi="Arial Tj  Bold" w:cs="Arial Tj  Bold"/>
          <w:b/>
          <w:bCs/>
        </w:rPr>
        <w:t>қарор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мекунад</w:t>
      </w:r>
      <w:proofErr w:type="spellEnd"/>
      <w:r>
        <w:rPr>
          <w:rFonts w:ascii="Arial Tj  Bold" w:hAnsi="Arial Tj  Bold" w:cs="Arial Tj  Bold"/>
          <w:b/>
          <w:bCs/>
        </w:rPr>
        <w:t>:</w:t>
      </w:r>
    </w:p>
    <w:p w:rsidR="00B56128" w:rsidRDefault="00B56128" w:rsidP="00B56128">
      <w:pPr>
        <w:pStyle w:val="Text"/>
        <w:suppressAutoHyphens w:val="0"/>
        <w:rPr>
          <w:rFonts w:ascii="Arial Tj Regular" w:hAnsi="Arial Tj Regular" w:cs="Arial Tj Regular"/>
        </w:rPr>
      </w:pPr>
      <w:proofErr w:type="spellStart"/>
      <w:r>
        <w:rPr>
          <w:rFonts w:ascii="Arial Tj Regular" w:hAnsi="Arial Tj Regular" w:cs="Arial Tj Regular"/>
        </w:rPr>
        <w:t>Қонуни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proofErr w:type="gramStart"/>
      <w:r>
        <w:rPr>
          <w:rFonts w:ascii="Arial Tj Regular" w:hAnsi="Arial Tj Regular" w:cs="Arial Tj Regular"/>
        </w:rPr>
        <w:t>Ҷумҳурии</w:t>
      </w:r>
      <w:proofErr w:type="spellEnd"/>
      <w:r>
        <w:rPr>
          <w:rFonts w:ascii="Arial Tj Regular" w:hAnsi="Arial Tj Regular" w:cs="Arial Tj Regular"/>
        </w:rPr>
        <w:t xml:space="preserve">  </w:t>
      </w:r>
      <w:proofErr w:type="spellStart"/>
      <w:r>
        <w:rPr>
          <w:rFonts w:ascii="Arial Tj Regular" w:hAnsi="Arial Tj Regular" w:cs="Arial Tj Regular"/>
        </w:rPr>
        <w:t>Тоҷикистон</w:t>
      </w:r>
      <w:proofErr w:type="spellEnd"/>
      <w:proofErr w:type="gramEnd"/>
      <w:r>
        <w:rPr>
          <w:rFonts w:ascii="Arial Tj Regular" w:hAnsi="Arial Tj Regular" w:cs="Arial Tj Regular"/>
        </w:rPr>
        <w:t xml:space="preserve"> «</w:t>
      </w:r>
      <w:proofErr w:type="spellStart"/>
      <w:r>
        <w:rPr>
          <w:rFonts w:ascii="Arial Tj Regular" w:hAnsi="Arial Tj Regular" w:cs="Arial Tj Regular"/>
        </w:rPr>
        <w:t>Оид</w:t>
      </w:r>
      <w:proofErr w:type="spellEnd"/>
      <w:r>
        <w:rPr>
          <w:rFonts w:ascii="Arial Tj Regular" w:hAnsi="Arial Tj Regular" w:cs="Arial Tj Regular"/>
        </w:rPr>
        <w:t xml:space="preserve"> ба </w:t>
      </w:r>
      <w:proofErr w:type="spellStart"/>
      <w:r>
        <w:rPr>
          <w:rFonts w:ascii="Arial Tj Regular" w:hAnsi="Arial Tj Regular" w:cs="Arial Tj Regular"/>
        </w:rPr>
        <w:t>ворид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намудани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тағйирот</w:t>
      </w:r>
      <w:proofErr w:type="spellEnd"/>
      <w:r>
        <w:rPr>
          <w:rFonts w:ascii="Arial Tj Regular" w:hAnsi="Arial Tj Regular" w:cs="Arial Tj Regular"/>
        </w:rPr>
        <w:t xml:space="preserve"> ба </w:t>
      </w:r>
      <w:proofErr w:type="spellStart"/>
      <w:r>
        <w:rPr>
          <w:rFonts w:ascii="Arial Tj Regular" w:hAnsi="Arial Tj Regular" w:cs="Arial Tj Regular"/>
        </w:rPr>
        <w:t>Қонуни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Ҷумҳурии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Тоҷикистон</w:t>
      </w:r>
      <w:proofErr w:type="spellEnd"/>
      <w:r>
        <w:rPr>
          <w:rFonts w:ascii="Arial Tj Regular" w:hAnsi="Arial Tj Regular" w:cs="Arial Tj Regular"/>
        </w:rPr>
        <w:t xml:space="preserve"> «Дар </w:t>
      </w:r>
      <w:proofErr w:type="spellStart"/>
      <w:r>
        <w:rPr>
          <w:rFonts w:ascii="Arial Tj Regular" w:hAnsi="Arial Tj Regular" w:cs="Arial Tj Regular"/>
        </w:rPr>
        <w:t>бораи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иҷозатномадиҳӣ</w:t>
      </w:r>
      <w:proofErr w:type="spellEnd"/>
      <w:r>
        <w:rPr>
          <w:rFonts w:ascii="Arial Tj Regular" w:hAnsi="Arial Tj Regular" w:cs="Arial Tj Regular"/>
        </w:rPr>
        <w:t xml:space="preserve"> ба </w:t>
      </w:r>
      <w:proofErr w:type="spellStart"/>
      <w:r>
        <w:rPr>
          <w:rFonts w:ascii="Arial Tj Regular" w:hAnsi="Arial Tj Regular" w:cs="Arial Tj Regular"/>
        </w:rPr>
        <w:t>баъзе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намудҳои</w:t>
      </w:r>
      <w:proofErr w:type="spellEnd"/>
      <w:r>
        <w:rPr>
          <w:rFonts w:ascii="Arial Tj Regular" w:hAnsi="Arial Tj Regular" w:cs="Arial Tj Regular"/>
        </w:rPr>
        <w:t xml:space="preserve"> </w:t>
      </w:r>
      <w:proofErr w:type="spellStart"/>
      <w:r>
        <w:rPr>
          <w:rFonts w:ascii="Arial Tj Regular" w:hAnsi="Arial Tj Regular" w:cs="Arial Tj Regular"/>
        </w:rPr>
        <w:t>фаъолият</w:t>
      </w:r>
      <w:proofErr w:type="spellEnd"/>
      <w:r>
        <w:rPr>
          <w:rFonts w:ascii="Arial Tj Regular" w:hAnsi="Arial Tj Regular" w:cs="Arial Tj Regular"/>
        </w:rPr>
        <w:t xml:space="preserve">» </w:t>
      </w:r>
      <w:proofErr w:type="spellStart"/>
      <w:r>
        <w:rPr>
          <w:rFonts w:ascii="Arial Tj Regular" w:hAnsi="Arial Tj Regular" w:cs="Arial Tj Regular"/>
        </w:rPr>
        <w:t>ҷонибдорӣ</w:t>
      </w:r>
      <w:proofErr w:type="spellEnd"/>
      <w:r>
        <w:rPr>
          <w:rFonts w:ascii="Arial Tj Regular" w:hAnsi="Arial Tj Regular" w:cs="Arial Tj Regular"/>
        </w:rPr>
        <w:t xml:space="preserve"> карда </w:t>
      </w:r>
      <w:proofErr w:type="spellStart"/>
      <w:r>
        <w:rPr>
          <w:rFonts w:ascii="Arial Tj Regular" w:hAnsi="Arial Tj Regular" w:cs="Arial Tj Regular"/>
        </w:rPr>
        <w:t>шавад</w:t>
      </w:r>
      <w:proofErr w:type="spellEnd"/>
      <w:r>
        <w:rPr>
          <w:rFonts w:ascii="Arial Tj Regular" w:hAnsi="Arial Tj Regular" w:cs="Arial Tj Regular"/>
        </w:rPr>
        <w:t>.</w:t>
      </w:r>
    </w:p>
    <w:p w:rsidR="00B56128" w:rsidRDefault="00B56128" w:rsidP="00B56128">
      <w:pPr>
        <w:pStyle w:val="Text"/>
        <w:suppressAutoHyphens w:val="0"/>
        <w:spacing w:before="113"/>
        <w:rPr>
          <w:rFonts w:ascii="Arial Tj  Bold" w:hAnsi="Arial Tj  Bold" w:cs="Arial Tj  Bold"/>
          <w:b/>
          <w:bCs/>
        </w:rPr>
      </w:pPr>
      <w:proofErr w:type="spellStart"/>
      <w:r>
        <w:rPr>
          <w:rFonts w:ascii="Arial Tj  Bold" w:hAnsi="Arial Tj  Bold" w:cs="Arial Tj  Bold"/>
          <w:b/>
          <w:bCs/>
        </w:rPr>
        <w:t>Раиси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Маҷлиси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</w:p>
    <w:p w:rsidR="00B56128" w:rsidRDefault="00B56128" w:rsidP="00B56128">
      <w:pPr>
        <w:pStyle w:val="Text"/>
        <w:suppressAutoHyphens w:val="0"/>
        <w:rPr>
          <w:rFonts w:ascii="Arial Tj  Bold" w:hAnsi="Arial Tj  Bold" w:cs="Arial Tj  Bold"/>
          <w:b/>
          <w:bCs/>
        </w:rPr>
      </w:pPr>
      <w:proofErr w:type="spellStart"/>
      <w:proofErr w:type="gramStart"/>
      <w:r>
        <w:rPr>
          <w:rFonts w:ascii="Arial Tj  Bold" w:hAnsi="Arial Tj  Bold" w:cs="Arial Tj  Bold"/>
          <w:b/>
          <w:bCs/>
        </w:rPr>
        <w:t>миллии</w:t>
      </w:r>
      <w:proofErr w:type="spellEnd"/>
      <w:proofErr w:type="gram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Маҷлиси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Олии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</w:p>
    <w:p w:rsidR="00B56128" w:rsidRDefault="00B56128" w:rsidP="00B56128">
      <w:pPr>
        <w:pStyle w:val="Text"/>
        <w:suppressAutoHyphens w:val="0"/>
        <w:rPr>
          <w:rFonts w:ascii="Arial Tj Regular" w:hAnsi="Arial Tj Regular" w:cs="Arial Tj Regular"/>
        </w:rPr>
      </w:pP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gramStart"/>
      <w:r>
        <w:rPr>
          <w:rFonts w:ascii="Arial Tj  Bold" w:hAnsi="Arial Tj  Bold" w:cs="Arial Tj  Bold"/>
          <w:b/>
          <w:bCs/>
        </w:rPr>
        <w:tab/>
        <w:t xml:space="preserve">  М.</w:t>
      </w:r>
      <w:proofErr w:type="gramEnd"/>
      <w:r>
        <w:rPr>
          <w:rFonts w:ascii="Arial Tj  Bold" w:hAnsi="Arial Tj  Bold" w:cs="Arial Tj  Bold"/>
          <w:b/>
          <w:bCs/>
        </w:rPr>
        <w:t xml:space="preserve"> </w:t>
      </w:r>
      <w:r>
        <w:rPr>
          <w:rFonts w:ascii="Arial Tj  Bold" w:hAnsi="Arial Tj  Bold" w:cs="Arial Tj  Bold"/>
          <w:b/>
          <w:bCs/>
          <w:caps/>
        </w:rPr>
        <w:t>Убайдуллоев</w:t>
      </w:r>
    </w:p>
    <w:p w:rsidR="00B56128" w:rsidRDefault="00B56128" w:rsidP="00B56128">
      <w:pPr>
        <w:pStyle w:val="a4"/>
        <w:ind w:firstLine="113"/>
        <w:rPr>
          <w:rFonts w:ascii="Arial Tj  Bold" w:hAnsi="Arial Tj  Bold" w:cs="Arial Tj  Bold"/>
          <w:b/>
          <w:bCs/>
        </w:rPr>
      </w:pPr>
      <w:r>
        <w:rPr>
          <w:rFonts w:ascii="Arial Tj  Bold" w:hAnsi="Arial Tj  Bold" w:cs="Arial Tj  Bold"/>
          <w:b/>
          <w:bCs/>
        </w:rPr>
        <w:t>ш. Душанбе, 18 майи соли 2017, № 389</w:t>
      </w:r>
    </w:p>
    <w:p w:rsidR="00000B63" w:rsidRDefault="00000B63"/>
    <w:sectPr w:rsidR="0000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Tj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 Tj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Tj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Tj 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Tj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Tj  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28"/>
    <w:rsid w:val="00000B63"/>
    <w:rsid w:val="000D75B9"/>
    <w:rsid w:val="001D52F7"/>
    <w:rsid w:val="00B56128"/>
    <w:rsid w:val="00D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B2663-F700-42A0-8425-C9DA4B2F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Tj" w:eastAsiaTheme="minorHAnsi" w:hAnsi="Times New Roman Tj" w:cstheme="minorBidi"/>
        <w:sz w:val="3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tg-Cyrl-TJ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B5612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 Bold" w:hAnsi="FreeSet Tj Bold" w:cs="FreeSet Tj Bold"/>
      <w:b/>
      <w:bCs/>
      <w:caps/>
      <w:color w:val="000000"/>
      <w:w w:val="70"/>
      <w:sz w:val="40"/>
      <w:szCs w:val="40"/>
      <w:lang w:val="ru-RU"/>
    </w:rPr>
  </w:style>
  <w:style w:type="paragraph" w:customStyle="1" w:styleId="a4">
    <w:name w:val="ТЕКСТ ОСНОВНОЙ"/>
    <w:basedOn w:val="a"/>
    <w:uiPriority w:val="99"/>
    <w:rsid w:val="00B56128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  <w:lang w:val="ru-RU"/>
    </w:rPr>
  </w:style>
  <w:style w:type="paragraph" w:customStyle="1" w:styleId="Text">
    <w:name w:val="Text"/>
    <w:basedOn w:val="a"/>
    <w:uiPriority w:val="99"/>
    <w:rsid w:val="00B56128"/>
    <w:pPr>
      <w:keepLines/>
      <w:suppressAutoHyphens/>
      <w:autoSpaceDE w:val="0"/>
      <w:autoSpaceDN w:val="0"/>
      <w:adjustRightInd w:val="0"/>
      <w:spacing w:line="180" w:lineRule="atLeast"/>
      <w:ind w:firstLine="283"/>
      <w:jc w:val="both"/>
      <w:textAlignment w:val="center"/>
    </w:pPr>
    <w:rPr>
      <w:rFonts w:ascii="Calibri" w:hAnsi="Calibri" w:cs="Calibri"/>
      <w:color w:val="000000"/>
      <w:sz w:val="18"/>
      <w:szCs w:val="18"/>
      <w:lang w:val="ru-RU"/>
    </w:rPr>
  </w:style>
  <w:style w:type="paragraph" w:customStyle="1" w:styleId="a5">
    <w:name w:val="Сарлавха нав"/>
    <w:basedOn w:val="a4"/>
    <w:uiPriority w:val="99"/>
    <w:rsid w:val="00B56128"/>
    <w:pPr>
      <w:spacing w:line="580" w:lineRule="atLeast"/>
      <w:ind w:firstLine="0"/>
      <w:jc w:val="left"/>
    </w:pPr>
    <w:rPr>
      <w:rFonts w:ascii="FreeSet Tj Bold" w:hAnsi="FreeSet Tj Bold" w:cs="FreeSet Tj Bold"/>
      <w:b/>
      <w:bCs/>
      <w:caps/>
      <w:w w:val="7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Kabulgoh</dc:creator>
  <cp:keywords/>
  <dc:description/>
  <cp:lastModifiedBy>Kabulgoh</cp:lastModifiedBy>
  <cp:revision>2</cp:revision>
  <dcterms:created xsi:type="dcterms:W3CDTF">2017-06-06T12:12:00Z</dcterms:created>
  <dcterms:modified xsi:type="dcterms:W3CDTF">2017-06-06T12:17:00Z</dcterms:modified>
</cp:coreProperties>
</file>