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244" w:rsidRDefault="006B0244" w:rsidP="00BC2967">
      <w:pPr>
        <w:pStyle w:val="a3"/>
        <w:spacing w:line="240" w:lineRule="auto"/>
        <w:jc w:val="center"/>
        <w:rPr>
          <w:rFonts w:ascii="Times New Roman Tj" w:hAnsi="Times New Roman Tj"/>
          <w:caps w:val="0"/>
          <w:w w:val="100"/>
          <w:sz w:val="28"/>
          <w:szCs w:val="28"/>
        </w:rPr>
      </w:pPr>
      <w:r w:rsidRPr="00BC2967">
        <w:rPr>
          <w:rFonts w:ascii="Times New Roman Tj" w:hAnsi="Times New Roman Tj"/>
          <w:caps w:val="0"/>
          <w:w w:val="100"/>
          <w:sz w:val="28"/>
          <w:szCs w:val="28"/>
        </w:rPr>
        <w:t>ЌОНУНИ ЉУМЊУРИИ ТОЉИКИСТОН</w:t>
      </w:r>
      <w:r>
        <w:rPr>
          <w:rFonts w:ascii="Times New Roman Tj" w:hAnsi="Times New Roman Tj"/>
          <w:caps w:val="0"/>
          <w:w w:val="100"/>
          <w:sz w:val="28"/>
          <w:szCs w:val="28"/>
        </w:rPr>
        <w:t xml:space="preserve"> </w:t>
      </w:r>
    </w:p>
    <w:p w:rsidR="00BC2967" w:rsidRDefault="00BC2967" w:rsidP="00BC2967">
      <w:pPr>
        <w:pStyle w:val="a3"/>
        <w:spacing w:line="240" w:lineRule="auto"/>
        <w:jc w:val="center"/>
        <w:rPr>
          <w:rFonts w:ascii="Times New Roman Tj" w:hAnsi="Times New Roman Tj" w:cs="Arial Tj"/>
          <w:caps w:val="0"/>
          <w:w w:val="100"/>
          <w:sz w:val="28"/>
          <w:szCs w:val="28"/>
        </w:rPr>
      </w:pPr>
      <w:r w:rsidRPr="00BC2967">
        <w:rPr>
          <w:rFonts w:ascii="Times New Roman Tj" w:hAnsi="Times New Roman Tj" w:cs="Arial Tj"/>
          <w:caps w:val="0"/>
          <w:w w:val="100"/>
          <w:sz w:val="28"/>
          <w:szCs w:val="28"/>
        </w:rPr>
        <w:t>Оид ба ворид намудани таѓйиру иловањо ба Ќонуни Љумњурии Тољикистон «Дар бораи аудити дохилї дар бахши давлатї»</w:t>
      </w:r>
      <w:r>
        <w:rPr>
          <w:rFonts w:ascii="Times New Roman Tj" w:hAnsi="Times New Roman Tj" w:cs="Arial Tj"/>
          <w:caps w:val="0"/>
          <w:w w:val="100"/>
          <w:sz w:val="28"/>
          <w:szCs w:val="28"/>
        </w:rPr>
        <w:t xml:space="preserve"> </w:t>
      </w:r>
    </w:p>
    <w:p w:rsidR="006B0244" w:rsidRPr="00BC2967" w:rsidRDefault="006B0244" w:rsidP="00BC2967">
      <w:pPr>
        <w:pStyle w:val="a3"/>
        <w:spacing w:line="240" w:lineRule="auto"/>
        <w:jc w:val="center"/>
        <w:rPr>
          <w:rFonts w:ascii="Times New Roman Tj" w:hAnsi="Times New Roman Tj" w:cs="Arial Tj"/>
          <w:w w:val="100"/>
          <w:sz w:val="28"/>
          <w:szCs w:val="28"/>
        </w:rPr>
      </w:pPr>
      <w:bookmarkStart w:id="0" w:name="_GoBack"/>
      <w:bookmarkEnd w:id="0"/>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b/>
          <w:bCs/>
          <w:color w:val="000000"/>
          <w:spacing w:val="-4"/>
          <w:szCs w:val="28"/>
        </w:rPr>
        <w:t>Моддаи 1.</w:t>
      </w:r>
      <w:r w:rsidRPr="00BC2967">
        <w:rPr>
          <w:rFonts w:cs="Arial Tj"/>
          <w:color w:val="000000"/>
          <w:spacing w:val="-4"/>
          <w:szCs w:val="28"/>
        </w:rPr>
        <w:t xml:space="preserve"> Ба Ќонуни Љумњурии Тољикистон аз 21 июли     соли 2010 «Дар бораи аудити дохилї дар бахши давлатї» (Ахбори Маљлиси Олии Љумњурии Тољикистон, с.2010, №7, мод. 563) таѓйиру иловањои зерин ворид карда шаванд:</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pacing w:val="-4"/>
          <w:szCs w:val="28"/>
        </w:rPr>
        <w:t>1. Номи Ќонун дар тањрири зерин ифода карда шавад:</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pacing w:val="-4"/>
          <w:szCs w:val="28"/>
        </w:rPr>
        <w:t>«</w:t>
      </w:r>
      <w:r w:rsidRPr="00BC2967">
        <w:rPr>
          <w:rFonts w:cs="Arial Tj"/>
          <w:b/>
          <w:bCs/>
          <w:color w:val="000000"/>
          <w:spacing w:val="-4"/>
          <w:szCs w:val="28"/>
        </w:rPr>
        <w:t>ДАР БОРАИ АУДИТИ ДОХИЛЇ ДАР ТАШКИЛОТЊОИ БАХШИ ДАВЛАТЇ</w:t>
      </w:r>
      <w:r w:rsidRPr="00BC2967">
        <w:rPr>
          <w:rFonts w:cs="Arial Tj"/>
          <w:color w:val="000000"/>
          <w:spacing w:val="-4"/>
          <w:szCs w:val="28"/>
        </w:rPr>
        <w:t>».</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pacing w:val="-4"/>
          <w:szCs w:val="28"/>
        </w:rPr>
        <w:t xml:space="preserve">2. Муќаддимаи Ќонун дар тањрири зерин ифода карда шавад: </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pacing w:val="-4"/>
          <w:szCs w:val="28"/>
        </w:rPr>
        <w:t>«Ќонуни мазкур муносибатњои љамъиятиеро, ки дар раванди ташаккулёбї, банаќшагирї, гузаронидани аудити дохилї ва тањияи њисоботи аудиторї дар ташкилотњои бахши давлатї ба вуљуд меоянд, танзим менамояд.».</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pacing w:val="-4"/>
          <w:szCs w:val="28"/>
        </w:rPr>
        <w:t>3. Дар моддаи 1:</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pacing w:val="-4"/>
          <w:szCs w:val="28"/>
        </w:rPr>
        <w:t>- дар сархати сеюм калимањои «супориши аудитї» ба калимањои «супориши аудиторї» иваз карда шаванд;</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pacing w:val="-4"/>
          <w:szCs w:val="28"/>
        </w:rPr>
        <w:t xml:space="preserve">- сархати чорум дар тањрири зерин ифода карда шавад:                              </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pacing w:val="-4"/>
          <w:szCs w:val="28"/>
        </w:rPr>
        <w:t xml:space="preserve">«- </w:t>
      </w:r>
      <w:r w:rsidRPr="00BC2967">
        <w:rPr>
          <w:rFonts w:cs="Arial Tj"/>
          <w:b/>
          <w:bCs/>
          <w:color w:val="000000"/>
          <w:spacing w:val="-4"/>
          <w:szCs w:val="28"/>
        </w:rPr>
        <w:t xml:space="preserve">маќсади супориши аудиторї </w:t>
      </w:r>
      <w:r w:rsidRPr="00BC2967">
        <w:rPr>
          <w:rFonts w:cs="Arial Tj"/>
          <w:color w:val="000000"/>
          <w:spacing w:val="-4"/>
          <w:szCs w:val="28"/>
        </w:rPr>
        <w:t>– тањияи хулосаи объективї ва мустаќил оид ба фаъолият ва натиљањои идоракунии таваккал, сифати татбиќ ва самарабахшии низоми идоракунии молиявї ва назорат, риояи ќонунгузорї ва иљрои наќшаи корхона, муассиса ва ташкилотњо;»;</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pacing w:val="-4"/>
          <w:szCs w:val="28"/>
        </w:rPr>
        <w:t>- дар сархати панљум калимаи «аудитї» ба калимаи «аудиторї» иваз карда шавад;</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pacing w:val="-4"/>
          <w:szCs w:val="28"/>
        </w:rPr>
        <w:t xml:space="preserve">- сархати шашум бо мазмуни зерин илова карда шавад:                               </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b/>
          <w:bCs/>
          <w:color w:val="000000"/>
          <w:spacing w:val="-4"/>
          <w:szCs w:val="28"/>
        </w:rPr>
        <w:t>«- ташкилотњои бахши давлатї</w:t>
      </w:r>
      <w:r w:rsidRPr="00BC2967">
        <w:rPr>
          <w:rFonts w:cs="Arial Tj"/>
          <w:color w:val="000000"/>
          <w:spacing w:val="-4"/>
          <w:szCs w:val="28"/>
        </w:rPr>
        <w:t xml:space="preserve"> – корхона, муассиса ва ташкилотњое, ки ба моликияти давлатї тааллуќ дошта, аз буљети давлатї маблаѓгузорї мешаванд (таќсимкунандагони асосї,  таќсимкунандагон ва маблаѓгирандагони буљетї);»;</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pacing w:val="-4"/>
          <w:szCs w:val="28"/>
        </w:rPr>
        <w:t>- аз сархати шашум калимаи «дигар» хориљ карда шавад.</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pacing w:val="-4"/>
          <w:szCs w:val="28"/>
        </w:rPr>
        <w:t>4. Дар ном ва матни моддаи 2 пас аз калимањои «дохилї дар» калимаи «ташкилотњои» илова карда шуда, калимаи «(Сарќонуни)» хориљ карда шавад.</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pacing w:val="-4"/>
          <w:szCs w:val="28"/>
        </w:rPr>
        <w:t>5. Дар ќисми 1 моддаи 3 пас аз калимањои «аудити дохилиро дар» калимаи «ташкилотњои» илова карда шуда, калимањои «ва ташкилотњое, ки аз њисоби буљети давлатии Љумњурии Тољикистон маблаѓгузорї мешаванд (минбаъд - ташкилотњои бахши давлатї),» хориљ карда шаванд.</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pacing w:val="-4"/>
          <w:szCs w:val="28"/>
        </w:rPr>
        <w:t xml:space="preserve">6. Матни моддаи 4 дар тањрири зерин ифода карда шавад: </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pacing w:val="-4"/>
          <w:szCs w:val="28"/>
        </w:rPr>
        <w:t>«Фаъолияти аудити дохилї дар ташкилотњои бахши давлатї тибќи ќонунгузории Љумњурии Тољикистон, стандартњои байналмилалии аудити дохилї амалї карда шуда, ба принсипњои ошкорбаёнї, ќонуният, низомнокї ва наќшавї асос меёбад. Аудиторњои дохилї фаъолияти худро тибќи талаботи Кодекси одоби касбии аудиторњо бо риояи принсипњои мустаќилият ва беѓаразї, салоњият ва касбияти воќеї, поквиљдонї, масъулиятшиносї ва махфият амалї менамоянд.».</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pacing w:val="-4"/>
          <w:szCs w:val="28"/>
        </w:rPr>
        <w:t>7. Дар моддаи 5:</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pacing w:val="-4"/>
          <w:szCs w:val="28"/>
        </w:rPr>
        <w:t>- дар матни ќисми якум калимањои «таќсимкунандањои асосї, таќсимкунандањо ва маблаѓгирандагони давлатї» ба калимањои «ташкилотњои бахши давлатї» иваз карда шаванд;</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pacing w:val="-4"/>
          <w:szCs w:val="28"/>
        </w:rPr>
        <w:t xml:space="preserve">- дар банди 3) калимањои «Тањияи» ва «мувофиќ» мувофиќан ба калимањои  «Тањия» ва «мувофиќи онњо» иваз карда шаванд. </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pacing w:val="-4"/>
          <w:szCs w:val="28"/>
        </w:rPr>
        <w:t>8. Дар моддаи 7:</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pacing w:val="-4"/>
          <w:szCs w:val="28"/>
        </w:rPr>
        <w:t>- дар номи модда калимаи «аудитори» ба калимаи «аудиторњои» иваз карда шавад.</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pacing w:val="-4"/>
          <w:szCs w:val="28"/>
        </w:rPr>
        <w:lastRenderedPageBreak/>
        <w:t>- дар ќисми 1:</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pacing w:val="-4"/>
          <w:szCs w:val="28"/>
        </w:rPr>
        <w:t>- дар матни ќисм калимањои «Аудитори» ва «дорад» мувофиќан  ба калимањои «Аудиторњои» ва «доранд» иваз карда шаванд;</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pacing w:val="-4"/>
          <w:szCs w:val="28"/>
        </w:rPr>
        <w:t>- дар сархати якум калимаи «давлатї» ба калимаи «буљетї» иваз карда шавад;</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pacing w:val="-4"/>
          <w:szCs w:val="28"/>
        </w:rPr>
        <w:t>- дар сархати чорум  калимаи «маърўза» ба калимаи «њисобот» иваз карда шавад;</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pacing w:val="-4"/>
          <w:szCs w:val="28"/>
        </w:rPr>
        <w:t xml:space="preserve"> - дар ќисми 2 калимањои «аудитори дохилии» ва «ўњдадор аст» мувофиќан ба калимањои «аудиторњои дохилии» ва «ўњдадоранд» иваз карда шуда, пас аз калимаи «эътирофшудаи» калимаи «байналмилалии» илова карда шавад;</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pacing w:val="-4"/>
          <w:szCs w:val="28"/>
        </w:rPr>
        <w:t>- ќисми 4 дар тањрири зерин ифода карда шавад:</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pacing w:val="-4"/>
          <w:szCs w:val="28"/>
        </w:rPr>
        <w:t>«4. Дар амалњои худ аудиторњои дохилї ўњдадоранд, ки мустаќил, беѓараз, салоњиятнок ва поквиљдон бошанд.».</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pacing w:val="-4"/>
          <w:szCs w:val="28"/>
        </w:rPr>
        <w:t>9. Номи боби 3 дар тањрири зерин ифода карда шавад:</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pacing w:val="-4"/>
          <w:szCs w:val="28"/>
        </w:rPr>
        <w:t>«</w:t>
      </w:r>
      <w:r w:rsidRPr="00BC2967">
        <w:rPr>
          <w:rFonts w:cs="Arial Tj"/>
          <w:b/>
          <w:bCs/>
          <w:color w:val="000000"/>
          <w:spacing w:val="-4"/>
          <w:szCs w:val="28"/>
        </w:rPr>
        <w:t xml:space="preserve">БОБИ 3. МАЌОМИ ВАКОЛАТДОРИ ДАВЛАТЇ ОИД БА </w:t>
      </w:r>
      <w:r w:rsidRPr="00BC2967">
        <w:rPr>
          <w:rFonts w:ascii="Cambria" w:hAnsi="Cambria" w:cs="Cambria"/>
          <w:b/>
          <w:bCs/>
          <w:color w:val="000000"/>
          <w:spacing w:val="-4"/>
          <w:szCs w:val="28"/>
        </w:rPr>
        <w:t>­</w:t>
      </w:r>
      <w:r w:rsidRPr="00BC2967">
        <w:rPr>
          <w:rFonts w:cs="Arial Tj"/>
          <w:b/>
          <w:bCs/>
          <w:color w:val="000000"/>
          <w:spacing w:val="-4"/>
          <w:szCs w:val="28"/>
        </w:rPr>
        <w:t>АУДИТИ ДОХИЛЇ ДАР ТАШКИЛОТЊОИ БАХШИ ДАВЛАТЇ</w:t>
      </w:r>
      <w:r w:rsidRPr="00BC2967">
        <w:rPr>
          <w:rFonts w:cs="Arial Tj"/>
          <w:color w:val="000000"/>
          <w:spacing w:val="-4"/>
          <w:szCs w:val="28"/>
        </w:rPr>
        <w:t>»</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pacing w:val="-4"/>
          <w:szCs w:val="28"/>
        </w:rPr>
        <w:tab/>
        <w:t>10. Дар моддаи 8:</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pacing w:val="-4"/>
          <w:szCs w:val="28"/>
        </w:rPr>
        <w:t xml:space="preserve">- номи модда дар тањрири зерин ифода карда шавад:             </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pacing w:val="-4"/>
          <w:szCs w:val="28"/>
        </w:rPr>
        <w:t>«</w:t>
      </w:r>
      <w:r w:rsidRPr="00BC2967">
        <w:rPr>
          <w:rFonts w:cs="Arial Tj"/>
          <w:b/>
          <w:bCs/>
          <w:color w:val="000000"/>
          <w:spacing w:val="-4"/>
          <w:szCs w:val="28"/>
        </w:rPr>
        <w:t>Моддаи 8. Ваколатњои маќоми  ваколатдори давлатї оид ба  аудити дохилї дар ташкилотњои бахши давлатї</w:t>
      </w:r>
      <w:r w:rsidRPr="00BC2967">
        <w:rPr>
          <w:rFonts w:cs="Arial Tj"/>
          <w:color w:val="000000"/>
          <w:spacing w:val="-4"/>
          <w:szCs w:val="28"/>
        </w:rPr>
        <w:t>»;</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pacing w:val="-4"/>
          <w:szCs w:val="28"/>
        </w:rPr>
        <w:t>- дар ќисми 1:</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pacing w:val="-4"/>
          <w:szCs w:val="28"/>
        </w:rPr>
        <w:t>- матни ќисм дар тањрири зерин ифода карда шавад:</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pacing w:val="-4"/>
          <w:szCs w:val="28"/>
        </w:rPr>
        <w:t>«1.</w:t>
      </w:r>
      <w:r w:rsidRPr="00BC2967">
        <w:rPr>
          <w:rFonts w:cs="Arial Tj"/>
          <w:b/>
          <w:bCs/>
          <w:color w:val="000000"/>
          <w:spacing w:val="-4"/>
          <w:szCs w:val="28"/>
        </w:rPr>
        <w:t xml:space="preserve"> </w:t>
      </w:r>
      <w:r w:rsidRPr="00BC2967">
        <w:rPr>
          <w:rFonts w:cs="Arial Tj"/>
          <w:color w:val="000000"/>
          <w:spacing w:val="-4"/>
          <w:szCs w:val="28"/>
        </w:rPr>
        <w:t>Маќоми ваколатдори давлатї оид ба  аудити дохилї дар ташкилотњои бахши давлатї (минбаъд - маќоми ваколатдор) Вазорати молияи Љумњурии Тољикистон мебошад. Ба ваколатњои маќоми ваколатдор инњо дохил мешаванд:»;</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pacing w:val="-4"/>
          <w:szCs w:val="28"/>
        </w:rPr>
        <w:t>- ба сархати шашум пас аз калимањои «дохилї дар»  калимаи «ташкилотњои» илова карда шавад;</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pacing w:val="-4"/>
          <w:szCs w:val="28"/>
        </w:rPr>
        <w:tab/>
        <w:t>- сархати њаштум бо мазмуни зерин илова карда шавад:</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pacing w:val="-4"/>
          <w:szCs w:val="28"/>
        </w:rPr>
        <w:tab/>
        <w:t>«- дар ташкилотњои бахши давлатї, ки воњиди сохтории аудити дохилї надоранд, аудити дохилиро мегузаронад;»;</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pacing w:val="-4"/>
          <w:szCs w:val="28"/>
        </w:rPr>
        <w:tab/>
        <w:t>- дар ќисми 2 калимањои «маќомоти ваколатдори давлатиро» ба калимањои «маќоми ваколатдорро» иваз карда шаванд.</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pacing w:val="-4"/>
          <w:szCs w:val="28"/>
        </w:rPr>
        <w:tab/>
        <w:t>11. Дар моддаи 9:</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pacing w:val="-4"/>
          <w:szCs w:val="28"/>
        </w:rPr>
        <w:tab/>
        <w:t xml:space="preserve">- номи модда дар тањрири зерин ифода карда шавад: </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pacing w:val="-4"/>
          <w:szCs w:val="28"/>
        </w:rPr>
        <w:t>«</w:t>
      </w:r>
      <w:r w:rsidRPr="00BC2967">
        <w:rPr>
          <w:rFonts w:cs="Arial Tj"/>
          <w:b/>
          <w:bCs/>
          <w:color w:val="000000"/>
          <w:spacing w:val="-4"/>
          <w:szCs w:val="28"/>
        </w:rPr>
        <w:t>Моддаи 9.</w:t>
      </w:r>
      <w:r w:rsidRPr="00BC2967">
        <w:rPr>
          <w:rFonts w:cs="Arial Tj"/>
          <w:color w:val="000000"/>
          <w:spacing w:val="-4"/>
          <w:szCs w:val="28"/>
        </w:rPr>
        <w:t xml:space="preserve"> </w:t>
      </w:r>
      <w:r w:rsidRPr="00BC2967">
        <w:rPr>
          <w:rFonts w:cs="Arial Tj"/>
          <w:b/>
          <w:bCs/>
          <w:color w:val="000000"/>
          <w:spacing w:val="-4"/>
          <w:szCs w:val="28"/>
        </w:rPr>
        <w:t>Гузориши тањлилї оид ба аудити дохилї дар ташкилотњои бахши давлатї</w:t>
      </w:r>
      <w:r w:rsidRPr="00BC2967">
        <w:rPr>
          <w:rFonts w:cs="Arial Tj"/>
          <w:color w:val="000000"/>
          <w:spacing w:val="-4"/>
          <w:szCs w:val="28"/>
        </w:rPr>
        <w:t>»;</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pacing w:val="-4"/>
          <w:szCs w:val="28"/>
        </w:rPr>
        <w:tab/>
        <w:t xml:space="preserve"> - дар ќисми 1:</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pacing w:val="-4"/>
          <w:szCs w:val="28"/>
        </w:rPr>
        <w:t>- дар матни ќисм калимањои «маќомоти ваколатдори давлатї» ба калимањои «маќоми ваколатдор» иваз карда шаванд;</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pacing w:val="-4"/>
          <w:szCs w:val="28"/>
        </w:rPr>
        <w:t>- дар сархати якум калимањои «аудитии» ва «аудитї» мувофиќан ба калимањои «аудитории» ва «аудиторї» иваз карда шаванд;</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pacing w:val="-4"/>
          <w:szCs w:val="28"/>
        </w:rPr>
        <w:tab/>
        <w:t>- дар сархати сеюм калимањои «њолатњои имконпазири» ба калимањои «њолатњои ошкоршудаи» иваз карда шаванд;</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pacing w:val="-4"/>
          <w:szCs w:val="28"/>
        </w:rPr>
        <w:tab/>
        <w:t>- аз ќисми 2  калимаи «аввали» хориљ карда шавад;</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pacing w:val="-4"/>
          <w:szCs w:val="28"/>
        </w:rPr>
        <w:tab/>
        <w:t>- дар ќисми 3 калимањои «ваколатдори давлатї» ба калимаи «ваколатдор» иваз карда шаванд.</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pacing w:val="-4"/>
          <w:szCs w:val="28"/>
        </w:rPr>
        <w:tab/>
        <w:t>12. Дар номи боби 4 калимањои «</w:t>
      </w:r>
      <w:r w:rsidRPr="00BC2967">
        <w:rPr>
          <w:rFonts w:cs="Arial Tj"/>
          <w:b/>
          <w:bCs/>
          <w:color w:val="000000"/>
          <w:spacing w:val="-4"/>
          <w:szCs w:val="28"/>
        </w:rPr>
        <w:t>МАСЪУЛИЯТИ  РОЊБАРИ АВВАЛИ</w:t>
      </w:r>
      <w:r w:rsidRPr="00BC2967">
        <w:rPr>
          <w:rFonts w:cs="Arial Tj"/>
          <w:color w:val="000000"/>
          <w:spacing w:val="-4"/>
          <w:szCs w:val="28"/>
        </w:rPr>
        <w:t>» ба калимањои «</w:t>
      </w:r>
      <w:r w:rsidRPr="00BC2967">
        <w:rPr>
          <w:rFonts w:cs="Arial Tj"/>
          <w:b/>
          <w:bCs/>
          <w:color w:val="000000"/>
          <w:spacing w:val="-4"/>
          <w:szCs w:val="28"/>
        </w:rPr>
        <w:t>ВАЗИФАЊОИ РОЊБАРИ</w:t>
      </w:r>
      <w:r w:rsidRPr="00BC2967">
        <w:rPr>
          <w:rFonts w:cs="Arial Tj"/>
          <w:color w:val="000000"/>
          <w:spacing w:val="-4"/>
          <w:szCs w:val="28"/>
        </w:rPr>
        <w:t>» иваз карда шаванд.</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pacing w:val="-4"/>
          <w:szCs w:val="28"/>
        </w:rPr>
        <w:tab/>
        <w:t>13. Моддаи 10 дар тањрири зерин ифода карда шавад:</w:t>
      </w:r>
    </w:p>
    <w:p w:rsidR="00BC2967" w:rsidRPr="00BC2967" w:rsidRDefault="00BC2967" w:rsidP="00BC2967">
      <w:pPr>
        <w:autoSpaceDE w:val="0"/>
        <w:autoSpaceDN w:val="0"/>
        <w:adjustRightInd w:val="0"/>
        <w:ind w:firstLine="283"/>
        <w:jc w:val="both"/>
        <w:textAlignment w:val="center"/>
        <w:rPr>
          <w:rFonts w:cs="Arial Tj"/>
          <w:b/>
          <w:bCs/>
          <w:color w:val="000000"/>
          <w:spacing w:val="-4"/>
          <w:szCs w:val="28"/>
        </w:rPr>
      </w:pPr>
      <w:r w:rsidRPr="00BC2967">
        <w:rPr>
          <w:rFonts w:cs="Arial Tj"/>
          <w:color w:val="000000"/>
          <w:spacing w:val="-4"/>
          <w:szCs w:val="28"/>
        </w:rPr>
        <w:t>«</w:t>
      </w:r>
      <w:r w:rsidRPr="00BC2967">
        <w:rPr>
          <w:rFonts w:cs="Arial Tj"/>
          <w:b/>
          <w:bCs/>
          <w:color w:val="000000"/>
          <w:spacing w:val="-4"/>
          <w:szCs w:val="28"/>
        </w:rPr>
        <w:t>Моддаи 10.</w:t>
      </w:r>
      <w:r w:rsidRPr="00BC2967">
        <w:rPr>
          <w:rFonts w:cs="Arial Tj"/>
          <w:color w:val="000000"/>
          <w:spacing w:val="-4"/>
          <w:szCs w:val="28"/>
        </w:rPr>
        <w:t xml:space="preserve"> </w:t>
      </w:r>
      <w:r w:rsidRPr="00BC2967">
        <w:rPr>
          <w:rFonts w:cs="Arial Tj"/>
          <w:b/>
          <w:bCs/>
          <w:color w:val="000000"/>
          <w:spacing w:val="-4"/>
          <w:szCs w:val="28"/>
        </w:rPr>
        <w:t xml:space="preserve">Вазифањои роњбари ташкилоти бахши давлатї, ки воњиди сохтории аудити дохилї дорад </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pacing w:val="-4"/>
          <w:szCs w:val="28"/>
        </w:rPr>
        <w:lastRenderedPageBreak/>
        <w:tab/>
        <w:t xml:space="preserve"> 1. Роњбари ташкилоти бахши давлатї, ки воњиди сохтории аудити дохилї дорад, барои  таъмини фаъолияти он тибќи  меъёрњои дар Ќонуни мазкур муќарраргардида ва ба таври дахлдор иљро намудани вазифањои худ нисбат ба аудити дохилї масъул мебошад.</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pacing w:val="-4"/>
          <w:szCs w:val="28"/>
        </w:rPr>
        <w:tab/>
        <w:t>2. Ба вазифањои роњбари ташкилоти бахши давлатї, ки воњиди сохтории аудити дохилї дорад, инњо дохил мешаванд:</w:t>
      </w:r>
    </w:p>
    <w:p w:rsidR="00BC2967" w:rsidRPr="00BC2967" w:rsidRDefault="00BC2967" w:rsidP="00BC2967">
      <w:pPr>
        <w:autoSpaceDE w:val="0"/>
        <w:autoSpaceDN w:val="0"/>
        <w:adjustRightInd w:val="0"/>
        <w:ind w:firstLine="283"/>
        <w:jc w:val="both"/>
        <w:textAlignment w:val="center"/>
        <w:rPr>
          <w:rFonts w:cs="Arial Tj"/>
          <w:color w:val="000000"/>
          <w:szCs w:val="28"/>
        </w:rPr>
      </w:pPr>
      <w:r w:rsidRPr="00BC2967">
        <w:rPr>
          <w:rFonts w:cs="Arial Tj"/>
          <w:color w:val="000000"/>
          <w:spacing w:val="-4"/>
          <w:szCs w:val="28"/>
        </w:rPr>
        <w:t xml:space="preserve">- тасдиќи </w:t>
      </w:r>
      <w:r w:rsidRPr="00BC2967">
        <w:rPr>
          <w:rFonts w:cs="Arial Tj"/>
          <w:color w:val="000000"/>
          <w:szCs w:val="28"/>
        </w:rPr>
        <w:t>наќшаи солона ва дарозмуддати санљиш, инчунин наќшаи  такмили ихтисоси кормандони воњиди сохтории аудити дохилї;</w:t>
      </w:r>
    </w:p>
    <w:p w:rsidR="00BC2967" w:rsidRPr="00BC2967" w:rsidRDefault="00BC2967" w:rsidP="00BC2967">
      <w:pPr>
        <w:autoSpaceDE w:val="0"/>
        <w:autoSpaceDN w:val="0"/>
        <w:adjustRightInd w:val="0"/>
        <w:ind w:firstLine="283"/>
        <w:jc w:val="both"/>
        <w:textAlignment w:val="center"/>
        <w:rPr>
          <w:rFonts w:cs="Arial Tj"/>
          <w:color w:val="000000"/>
          <w:szCs w:val="28"/>
        </w:rPr>
      </w:pPr>
      <w:r w:rsidRPr="00BC2967">
        <w:rPr>
          <w:rFonts w:cs="Arial Tj"/>
          <w:color w:val="000000"/>
          <w:szCs w:val="28"/>
        </w:rPr>
        <w:t>- тасдиќи наќшаи амалиёти љорї оид ба иљрои њатмї ва  сариваќтии тавсияњои дар њисоботи аудит пешнињодгардида;</w:t>
      </w:r>
    </w:p>
    <w:p w:rsidR="00BC2967" w:rsidRPr="00BC2967" w:rsidRDefault="00BC2967" w:rsidP="00BC2967">
      <w:pPr>
        <w:autoSpaceDE w:val="0"/>
        <w:autoSpaceDN w:val="0"/>
        <w:adjustRightInd w:val="0"/>
        <w:ind w:firstLine="283"/>
        <w:jc w:val="both"/>
        <w:textAlignment w:val="center"/>
        <w:rPr>
          <w:rFonts w:cs="Arial Tj"/>
          <w:color w:val="000000"/>
          <w:szCs w:val="28"/>
        </w:rPr>
      </w:pPr>
      <w:r w:rsidRPr="00BC2967">
        <w:rPr>
          <w:rFonts w:cs="Arial Tj"/>
          <w:color w:val="000000"/>
          <w:szCs w:val="28"/>
        </w:rPr>
        <w:t>- ќабули ќарор оид ба иљрои њатмї ва сариваќтии тавсияњои пешнињоднамудаи аудиторњо;</w:t>
      </w:r>
    </w:p>
    <w:p w:rsidR="00BC2967" w:rsidRPr="00BC2967" w:rsidRDefault="00BC2967" w:rsidP="00BC2967">
      <w:pPr>
        <w:autoSpaceDE w:val="0"/>
        <w:autoSpaceDN w:val="0"/>
        <w:adjustRightInd w:val="0"/>
        <w:ind w:firstLine="283"/>
        <w:jc w:val="both"/>
        <w:textAlignment w:val="center"/>
        <w:rPr>
          <w:rFonts w:cs="Arial Tj"/>
          <w:color w:val="000000"/>
          <w:szCs w:val="28"/>
        </w:rPr>
      </w:pPr>
      <w:r w:rsidRPr="00BC2967">
        <w:rPr>
          <w:rFonts w:cs="Arial Tj"/>
          <w:color w:val="000000"/>
          <w:szCs w:val="28"/>
        </w:rPr>
        <w:t>- баррасии њисоботи тањлилии солона оид ба гузаронидани аудити дохилї;</w:t>
      </w:r>
    </w:p>
    <w:p w:rsidR="00BC2967" w:rsidRPr="00BC2967" w:rsidRDefault="00BC2967" w:rsidP="00BC2967">
      <w:pPr>
        <w:autoSpaceDE w:val="0"/>
        <w:autoSpaceDN w:val="0"/>
        <w:adjustRightInd w:val="0"/>
        <w:ind w:firstLine="283"/>
        <w:jc w:val="both"/>
        <w:textAlignment w:val="center"/>
        <w:rPr>
          <w:rFonts w:cs="Arial Tj"/>
          <w:color w:val="000000"/>
          <w:szCs w:val="28"/>
        </w:rPr>
      </w:pPr>
      <w:r w:rsidRPr="00BC2967">
        <w:rPr>
          <w:rFonts w:cs="Arial Tj"/>
          <w:color w:val="000000"/>
          <w:szCs w:val="28"/>
        </w:rPr>
        <w:t>- пешнињод намудани иттилоот ба маќомоти дахлдор оид ба ќонунвайронкунињои ошкоршуда;</w:t>
      </w:r>
    </w:p>
    <w:p w:rsidR="00BC2967" w:rsidRPr="00BC2967" w:rsidRDefault="00BC2967" w:rsidP="00BC2967">
      <w:pPr>
        <w:autoSpaceDE w:val="0"/>
        <w:autoSpaceDN w:val="0"/>
        <w:adjustRightInd w:val="0"/>
        <w:ind w:firstLine="283"/>
        <w:jc w:val="both"/>
        <w:textAlignment w:val="center"/>
        <w:rPr>
          <w:rFonts w:cs="Arial Tj"/>
          <w:color w:val="000000"/>
          <w:szCs w:val="28"/>
        </w:rPr>
      </w:pPr>
      <w:r w:rsidRPr="00BC2967">
        <w:rPr>
          <w:rFonts w:cs="Arial Tj"/>
          <w:color w:val="000000"/>
          <w:szCs w:val="28"/>
        </w:rPr>
        <w:t>- таъмин намудани захирањои дахлдори моддию техникї ва молиявї барои татбиќи наќшаи солона ва дарозмуддати аудит.».</w:t>
      </w:r>
    </w:p>
    <w:p w:rsidR="00BC2967" w:rsidRPr="00BC2967" w:rsidRDefault="00BC2967" w:rsidP="00BC2967">
      <w:pPr>
        <w:autoSpaceDE w:val="0"/>
        <w:autoSpaceDN w:val="0"/>
        <w:adjustRightInd w:val="0"/>
        <w:ind w:firstLine="283"/>
        <w:jc w:val="both"/>
        <w:textAlignment w:val="center"/>
        <w:rPr>
          <w:rFonts w:cs="Arial Tj"/>
          <w:color w:val="000000"/>
          <w:szCs w:val="28"/>
        </w:rPr>
      </w:pPr>
      <w:r w:rsidRPr="00BC2967">
        <w:rPr>
          <w:rFonts w:cs="Arial Tj"/>
          <w:color w:val="000000"/>
          <w:szCs w:val="28"/>
        </w:rPr>
        <w:t>14. Дар моддаи 11:</w:t>
      </w:r>
    </w:p>
    <w:p w:rsidR="00BC2967" w:rsidRPr="00BC2967" w:rsidRDefault="00BC2967" w:rsidP="00BC2967">
      <w:pPr>
        <w:autoSpaceDE w:val="0"/>
        <w:autoSpaceDN w:val="0"/>
        <w:adjustRightInd w:val="0"/>
        <w:ind w:firstLine="283"/>
        <w:jc w:val="both"/>
        <w:textAlignment w:val="center"/>
        <w:rPr>
          <w:rFonts w:cs="Arial Tj"/>
          <w:color w:val="000000"/>
          <w:szCs w:val="28"/>
        </w:rPr>
      </w:pPr>
      <w:r w:rsidRPr="00BC2967">
        <w:rPr>
          <w:rFonts w:cs="Arial Tj"/>
          <w:color w:val="000000"/>
          <w:szCs w:val="28"/>
        </w:rPr>
        <w:t>- аз номи модда калимаи «аввали» хориљ карда шуда, калимаи «сохтори» ба калимаи «сохтории» иваз карда шавад;</w:t>
      </w:r>
    </w:p>
    <w:p w:rsidR="00BC2967" w:rsidRPr="00BC2967" w:rsidRDefault="00BC2967" w:rsidP="00BC2967">
      <w:pPr>
        <w:autoSpaceDE w:val="0"/>
        <w:autoSpaceDN w:val="0"/>
        <w:adjustRightInd w:val="0"/>
        <w:ind w:firstLine="283"/>
        <w:jc w:val="both"/>
        <w:textAlignment w:val="center"/>
        <w:rPr>
          <w:rFonts w:cs="Arial Tj"/>
          <w:color w:val="000000"/>
          <w:szCs w:val="28"/>
        </w:rPr>
      </w:pPr>
      <w:r w:rsidRPr="00BC2967">
        <w:rPr>
          <w:rFonts w:cs="Arial Tj"/>
          <w:color w:val="000000"/>
          <w:szCs w:val="28"/>
        </w:rPr>
        <w:t>- дар  ќисми 1 калимањои «маќомоти ваколатдори давлатї» ба калимањои «маќоми ваколатдор» иваз карда шуда, калимаи «аввали» хориљ карда шавад;</w:t>
      </w:r>
    </w:p>
    <w:p w:rsidR="00BC2967" w:rsidRPr="00BC2967" w:rsidRDefault="00BC2967" w:rsidP="00BC2967">
      <w:pPr>
        <w:autoSpaceDE w:val="0"/>
        <w:autoSpaceDN w:val="0"/>
        <w:adjustRightInd w:val="0"/>
        <w:ind w:firstLine="283"/>
        <w:jc w:val="both"/>
        <w:textAlignment w:val="center"/>
        <w:rPr>
          <w:rFonts w:cs="Arial Tj"/>
          <w:color w:val="000000"/>
          <w:szCs w:val="28"/>
        </w:rPr>
      </w:pPr>
      <w:r w:rsidRPr="00BC2967">
        <w:rPr>
          <w:rFonts w:cs="Arial Tj"/>
          <w:color w:val="000000"/>
          <w:szCs w:val="28"/>
        </w:rPr>
        <w:t>-  дар ќисми 2 калимањои «маќомоти ваколатдори давлатї» ба калимањои «маќоми ваколатдор» иваз карда шаванд;</w:t>
      </w:r>
    </w:p>
    <w:p w:rsidR="00BC2967" w:rsidRPr="00BC2967" w:rsidRDefault="00BC2967" w:rsidP="00BC2967">
      <w:pPr>
        <w:autoSpaceDE w:val="0"/>
        <w:autoSpaceDN w:val="0"/>
        <w:adjustRightInd w:val="0"/>
        <w:ind w:firstLine="283"/>
        <w:jc w:val="both"/>
        <w:textAlignment w:val="center"/>
        <w:rPr>
          <w:rFonts w:cs="Arial Tj"/>
          <w:color w:val="000000"/>
          <w:szCs w:val="28"/>
        </w:rPr>
      </w:pPr>
      <w:r w:rsidRPr="00BC2967">
        <w:rPr>
          <w:rFonts w:cs="Arial Tj"/>
          <w:color w:val="000000"/>
          <w:szCs w:val="28"/>
        </w:rPr>
        <w:t>- дар ќисми 3:</w:t>
      </w:r>
    </w:p>
    <w:p w:rsidR="00BC2967" w:rsidRPr="00BC2967" w:rsidRDefault="00BC2967" w:rsidP="00BC2967">
      <w:pPr>
        <w:autoSpaceDE w:val="0"/>
        <w:autoSpaceDN w:val="0"/>
        <w:adjustRightInd w:val="0"/>
        <w:ind w:firstLine="283"/>
        <w:jc w:val="both"/>
        <w:textAlignment w:val="center"/>
        <w:rPr>
          <w:rFonts w:cs="Arial Tj"/>
          <w:color w:val="000000"/>
          <w:szCs w:val="28"/>
        </w:rPr>
      </w:pPr>
      <w:r w:rsidRPr="00BC2967">
        <w:rPr>
          <w:rFonts w:cs="Arial Tj"/>
          <w:color w:val="000000"/>
          <w:szCs w:val="28"/>
        </w:rPr>
        <w:t>- матни ќисм дар тањрири зерин ифода карда шавад:</w:t>
      </w:r>
    </w:p>
    <w:p w:rsidR="00BC2967" w:rsidRPr="00BC2967" w:rsidRDefault="00BC2967" w:rsidP="00BC2967">
      <w:pPr>
        <w:autoSpaceDE w:val="0"/>
        <w:autoSpaceDN w:val="0"/>
        <w:adjustRightInd w:val="0"/>
        <w:ind w:firstLine="283"/>
        <w:jc w:val="both"/>
        <w:textAlignment w:val="center"/>
        <w:rPr>
          <w:rFonts w:cs="Arial Tj"/>
          <w:color w:val="000000"/>
          <w:szCs w:val="28"/>
        </w:rPr>
      </w:pPr>
      <w:r w:rsidRPr="00BC2967">
        <w:rPr>
          <w:rFonts w:cs="Arial Tj"/>
          <w:color w:val="000000"/>
          <w:szCs w:val="28"/>
        </w:rPr>
        <w:t xml:space="preserve"> «3. Ба вазифањои роњбари ташкилоти бахши давлатие, ки воњиди сохтории аудити дохилї надоранд, дохил мешаванд:»;</w:t>
      </w:r>
    </w:p>
    <w:p w:rsidR="00BC2967" w:rsidRPr="00BC2967" w:rsidRDefault="00BC2967" w:rsidP="00BC2967">
      <w:pPr>
        <w:autoSpaceDE w:val="0"/>
        <w:autoSpaceDN w:val="0"/>
        <w:adjustRightInd w:val="0"/>
        <w:ind w:firstLine="283"/>
        <w:jc w:val="both"/>
        <w:textAlignment w:val="center"/>
        <w:rPr>
          <w:rFonts w:cs="Arial Tj"/>
          <w:color w:val="000000"/>
          <w:szCs w:val="28"/>
        </w:rPr>
      </w:pPr>
      <w:r w:rsidRPr="00BC2967">
        <w:rPr>
          <w:rFonts w:cs="Arial Tj"/>
          <w:color w:val="000000"/>
          <w:szCs w:val="28"/>
        </w:rPr>
        <w:t xml:space="preserve">- дар сархати дуюм калимањои «маќомоти ваколатдори давлатї» ба калимањои «маќоми ваколатдор» иваз карда шаванд. </w:t>
      </w:r>
    </w:p>
    <w:p w:rsidR="00BC2967" w:rsidRPr="00BC2967" w:rsidRDefault="00BC2967" w:rsidP="00BC2967">
      <w:pPr>
        <w:autoSpaceDE w:val="0"/>
        <w:autoSpaceDN w:val="0"/>
        <w:adjustRightInd w:val="0"/>
        <w:ind w:firstLine="283"/>
        <w:jc w:val="both"/>
        <w:textAlignment w:val="center"/>
        <w:rPr>
          <w:rFonts w:cs="Arial Tj"/>
          <w:color w:val="000000"/>
          <w:szCs w:val="28"/>
        </w:rPr>
      </w:pPr>
      <w:r w:rsidRPr="00BC2967">
        <w:rPr>
          <w:rFonts w:cs="Arial Tj"/>
          <w:color w:val="000000"/>
          <w:szCs w:val="28"/>
        </w:rPr>
        <w:t>15. Дар моддаи 12:</w:t>
      </w:r>
    </w:p>
    <w:p w:rsidR="00BC2967" w:rsidRPr="00BC2967" w:rsidRDefault="00BC2967" w:rsidP="00BC2967">
      <w:pPr>
        <w:autoSpaceDE w:val="0"/>
        <w:autoSpaceDN w:val="0"/>
        <w:adjustRightInd w:val="0"/>
        <w:ind w:firstLine="283"/>
        <w:jc w:val="both"/>
        <w:textAlignment w:val="center"/>
        <w:rPr>
          <w:rFonts w:cs="Arial Tj"/>
          <w:color w:val="000000"/>
          <w:szCs w:val="28"/>
        </w:rPr>
      </w:pPr>
      <w:r w:rsidRPr="00BC2967">
        <w:rPr>
          <w:rFonts w:cs="Arial Tj"/>
          <w:color w:val="000000"/>
          <w:szCs w:val="28"/>
        </w:rPr>
        <w:t>- дар номи модда калимањои «Њатмї будани таъсиси»  ба калимаи «Таъсиси» иваз карда шаванд;</w:t>
      </w:r>
    </w:p>
    <w:p w:rsidR="00BC2967" w:rsidRPr="00BC2967" w:rsidRDefault="00BC2967" w:rsidP="00BC2967">
      <w:pPr>
        <w:autoSpaceDE w:val="0"/>
        <w:autoSpaceDN w:val="0"/>
        <w:adjustRightInd w:val="0"/>
        <w:ind w:firstLine="283"/>
        <w:jc w:val="both"/>
        <w:textAlignment w:val="center"/>
        <w:rPr>
          <w:rFonts w:cs="Arial Tj"/>
          <w:color w:val="000000"/>
          <w:szCs w:val="28"/>
        </w:rPr>
      </w:pPr>
      <w:r w:rsidRPr="00BC2967">
        <w:rPr>
          <w:rFonts w:cs="Arial Tj"/>
          <w:color w:val="000000"/>
          <w:szCs w:val="28"/>
        </w:rPr>
        <w:t>- дар ќисми 2 калимањои «муќарраргардида» ва «маќомоти ваколатдори давлатї» мувофиќан  ба калимањои «муќаррарнамудаи онњо» ва «маќоми ваколатдор» иваз карда шаванд;</w:t>
      </w:r>
    </w:p>
    <w:p w:rsidR="00BC2967" w:rsidRPr="00BC2967" w:rsidRDefault="00BC2967" w:rsidP="00BC2967">
      <w:pPr>
        <w:autoSpaceDE w:val="0"/>
        <w:autoSpaceDN w:val="0"/>
        <w:adjustRightInd w:val="0"/>
        <w:ind w:firstLine="283"/>
        <w:jc w:val="both"/>
        <w:textAlignment w:val="center"/>
        <w:rPr>
          <w:rFonts w:cs="Arial Tj"/>
          <w:color w:val="000000"/>
          <w:szCs w:val="28"/>
        </w:rPr>
      </w:pPr>
      <w:r w:rsidRPr="00BC2967">
        <w:rPr>
          <w:rFonts w:cs="Arial Tj"/>
          <w:color w:val="000000"/>
          <w:szCs w:val="28"/>
        </w:rPr>
        <w:t>- ќисми 3 хориљ карда шавад.</w:t>
      </w:r>
    </w:p>
    <w:p w:rsidR="00BC2967" w:rsidRPr="00BC2967" w:rsidRDefault="00BC2967" w:rsidP="00BC2967">
      <w:pPr>
        <w:autoSpaceDE w:val="0"/>
        <w:autoSpaceDN w:val="0"/>
        <w:adjustRightInd w:val="0"/>
        <w:ind w:firstLine="283"/>
        <w:jc w:val="both"/>
        <w:textAlignment w:val="center"/>
        <w:rPr>
          <w:rFonts w:cs="Arial Tj"/>
          <w:color w:val="000000"/>
          <w:szCs w:val="28"/>
        </w:rPr>
      </w:pPr>
      <w:r w:rsidRPr="00BC2967">
        <w:rPr>
          <w:rFonts w:cs="Arial Tj"/>
          <w:color w:val="000000"/>
          <w:szCs w:val="28"/>
        </w:rPr>
        <w:t>16. Дар моддаи 13:</w:t>
      </w:r>
    </w:p>
    <w:p w:rsidR="00BC2967" w:rsidRPr="00BC2967" w:rsidRDefault="00BC2967" w:rsidP="00BC2967">
      <w:pPr>
        <w:autoSpaceDE w:val="0"/>
        <w:autoSpaceDN w:val="0"/>
        <w:adjustRightInd w:val="0"/>
        <w:ind w:firstLine="283"/>
        <w:jc w:val="both"/>
        <w:textAlignment w:val="center"/>
        <w:rPr>
          <w:rFonts w:cs="Arial Tj"/>
          <w:color w:val="000000"/>
          <w:szCs w:val="28"/>
        </w:rPr>
      </w:pPr>
      <w:r w:rsidRPr="00BC2967">
        <w:rPr>
          <w:rFonts w:cs="Arial Tj"/>
          <w:color w:val="000000"/>
          <w:szCs w:val="28"/>
        </w:rPr>
        <w:t>- ќисми 2 дар тањрири зерин ифода карда шавад:</w:t>
      </w:r>
    </w:p>
    <w:p w:rsidR="00BC2967" w:rsidRPr="00BC2967" w:rsidRDefault="00BC2967" w:rsidP="00BC2967">
      <w:pPr>
        <w:autoSpaceDE w:val="0"/>
        <w:autoSpaceDN w:val="0"/>
        <w:adjustRightInd w:val="0"/>
        <w:ind w:firstLine="283"/>
        <w:jc w:val="both"/>
        <w:textAlignment w:val="center"/>
        <w:rPr>
          <w:rFonts w:cs="Arial Tj"/>
          <w:color w:val="000000"/>
          <w:szCs w:val="28"/>
        </w:rPr>
      </w:pPr>
      <w:r w:rsidRPr="00BC2967">
        <w:rPr>
          <w:rFonts w:cs="Arial Tj"/>
          <w:color w:val="000000"/>
          <w:szCs w:val="28"/>
        </w:rPr>
        <w:t>«2. Дар ташкилотњои бахши давлатие, ки дар тобеияти маќомоти мањаллии њокимияти давлатї мебошанд ва пурра аз њисоби буљети мањаллї маблаѓгузорї карда мешаванд, аудити дохилї аз љониби аудиторњои дохилии маќомоти мањаллии молия мувофиќи дастурњои методии маќоми ваколатдор амалї карда мешавад.».</w:t>
      </w:r>
    </w:p>
    <w:p w:rsidR="00BC2967" w:rsidRPr="00BC2967" w:rsidRDefault="00BC2967" w:rsidP="00BC2967">
      <w:pPr>
        <w:autoSpaceDE w:val="0"/>
        <w:autoSpaceDN w:val="0"/>
        <w:adjustRightInd w:val="0"/>
        <w:ind w:firstLine="283"/>
        <w:jc w:val="both"/>
        <w:textAlignment w:val="center"/>
        <w:rPr>
          <w:rFonts w:cs="Arial Tj"/>
          <w:color w:val="000000"/>
          <w:szCs w:val="28"/>
        </w:rPr>
      </w:pPr>
      <w:r w:rsidRPr="00BC2967">
        <w:rPr>
          <w:rFonts w:cs="Arial Tj"/>
          <w:color w:val="000000"/>
          <w:szCs w:val="28"/>
        </w:rPr>
        <w:t>- дар ќисми 4 калимаи «давлатиро» ба калимаи «буљетиро» иваз карда шавад;</w:t>
      </w:r>
    </w:p>
    <w:p w:rsidR="00BC2967" w:rsidRPr="00BC2967" w:rsidRDefault="00BC2967" w:rsidP="00BC2967">
      <w:pPr>
        <w:autoSpaceDE w:val="0"/>
        <w:autoSpaceDN w:val="0"/>
        <w:adjustRightInd w:val="0"/>
        <w:ind w:firstLine="283"/>
        <w:jc w:val="both"/>
        <w:textAlignment w:val="center"/>
        <w:rPr>
          <w:rFonts w:cs="Arial Tj"/>
          <w:color w:val="000000"/>
          <w:szCs w:val="28"/>
        </w:rPr>
      </w:pPr>
      <w:r w:rsidRPr="00BC2967">
        <w:rPr>
          <w:rFonts w:cs="Arial Tj"/>
          <w:color w:val="000000"/>
          <w:szCs w:val="28"/>
        </w:rPr>
        <w:t>- дар ќисми 5 калимањои «маблаѓњои давлатї» ба калимањои «маблаѓњои буљетї» иваз карда шаванд.</w:t>
      </w:r>
    </w:p>
    <w:p w:rsidR="00BC2967" w:rsidRPr="00BC2967" w:rsidRDefault="00BC2967" w:rsidP="00BC2967">
      <w:pPr>
        <w:autoSpaceDE w:val="0"/>
        <w:autoSpaceDN w:val="0"/>
        <w:adjustRightInd w:val="0"/>
        <w:ind w:firstLine="283"/>
        <w:jc w:val="both"/>
        <w:textAlignment w:val="center"/>
        <w:rPr>
          <w:rFonts w:cs="Arial Tj"/>
          <w:color w:val="000000"/>
          <w:szCs w:val="28"/>
        </w:rPr>
      </w:pPr>
      <w:r w:rsidRPr="00BC2967">
        <w:rPr>
          <w:rFonts w:cs="Arial Tj"/>
          <w:color w:val="000000"/>
          <w:szCs w:val="28"/>
        </w:rPr>
        <w:t>17. Дар ќисми 1 моддаи 14 калимањои «маблаѓњои давлатї» ва «гузоришњои» мувофиќан ба калимањои «маблаѓњои буљетї» ва «њисоботњои» иваз карда шаванд.</w:t>
      </w:r>
    </w:p>
    <w:p w:rsidR="00BC2967" w:rsidRPr="00BC2967" w:rsidRDefault="00BC2967" w:rsidP="00BC2967">
      <w:pPr>
        <w:autoSpaceDE w:val="0"/>
        <w:autoSpaceDN w:val="0"/>
        <w:adjustRightInd w:val="0"/>
        <w:ind w:firstLine="283"/>
        <w:jc w:val="both"/>
        <w:textAlignment w:val="center"/>
        <w:rPr>
          <w:rFonts w:cs="Arial Tj"/>
          <w:color w:val="000000"/>
          <w:szCs w:val="28"/>
        </w:rPr>
      </w:pPr>
      <w:r w:rsidRPr="00BC2967">
        <w:rPr>
          <w:rFonts w:cs="Arial Tj"/>
          <w:color w:val="000000"/>
          <w:szCs w:val="28"/>
        </w:rPr>
        <w:lastRenderedPageBreak/>
        <w:t>18. Дар моддаи 16:</w:t>
      </w:r>
    </w:p>
    <w:p w:rsidR="00BC2967" w:rsidRPr="00BC2967" w:rsidRDefault="00BC2967" w:rsidP="00BC2967">
      <w:pPr>
        <w:autoSpaceDE w:val="0"/>
        <w:autoSpaceDN w:val="0"/>
        <w:adjustRightInd w:val="0"/>
        <w:ind w:firstLine="283"/>
        <w:jc w:val="both"/>
        <w:textAlignment w:val="center"/>
        <w:rPr>
          <w:rFonts w:cs="Arial Tj"/>
          <w:color w:val="000000"/>
          <w:szCs w:val="28"/>
        </w:rPr>
      </w:pPr>
      <w:r w:rsidRPr="00BC2967">
        <w:rPr>
          <w:rFonts w:cs="Arial Tj"/>
          <w:color w:val="000000"/>
          <w:szCs w:val="28"/>
        </w:rPr>
        <w:t>- дар номи модда калимаи «Ваколатњои» ба калимањои «Ўњдадорињои вазифавии» иваз карда шавад;</w:t>
      </w:r>
    </w:p>
    <w:p w:rsidR="00BC2967" w:rsidRPr="00BC2967" w:rsidRDefault="00BC2967" w:rsidP="00BC2967">
      <w:pPr>
        <w:autoSpaceDE w:val="0"/>
        <w:autoSpaceDN w:val="0"/>
        <w:adjustRightInd w:val="0"/>
        <w:ind w:firstLine="283"/>
        <w:jc w:val="both"/>
        <w:textAlignment w:val="center"/>
        <w:rPr>
          <w:rFonts w:cs="Arial Tj"/>
          <w:color w:val="000000"/>
          <w:szCs w:val="28"/>
        </w:rPr>
      </w:pPr>
      <w:r w:rsidRPr="00BC2967">
        <w:rPr>
          <w:rFonts w:cs="Arial Tj"/>
          <w:color w:val="000000"/>
          <w:szCs w:val="28"/>
        </w:rPr>
        <w:t xml:space="preserve"> - дар ќисми якум:</w:t>
      </w:r>
    </w:p>
    <w:p w:rsidR="00BC2967" w:rsidRPr="00BC2967" w:rsidRDefault="00BC2967" w:rsidP="00BC2967">
      <w:pPr>
        <w:autoSpaceDE w:val="0"/>
        <w:autoSpaceDN w:val="0"/>
        <w:adjustRightInd w:val="0"/>
        <w:ind w:firstLine="283"/>
        <w:jc w:val="both"/>
        <w:textAlignment w:val="center"/>
        <w:rPr>
          <w:rFonts w:cs="Arial Tj"/>
          <w:color w:val="000000"/>
          <w:szCs w:val="28"/>
        </w:rPr>
      </w:pPr>
      <w:r w:rsidRPr="00BC2967">
        <w:rPr>
          <w:rFonts w:cs="Arial Tj"/>
          <w:color w:val="000000"/>
          <w:szCs w:val="28"/>
        </w:rPr>
        <w:t>- дар матни ќисм калимаи «ваколатњо» ба калимањои «ўњдадорињои вазифавї» иваз карда шавад;</w:t>
      </w:r>
    </w:p>
    <w:p w:rsidR="00BC2967" w:rsidRPr="00BC2967" w:rsidRDefault="00BC2967" w:rsidP="00BC2967">
      <w:pPr>
        <w:autoSpaceDE w:val="0"/>
        <w:autoSpaceDN w:val="0"/>
        <w:adjustRightInd w:val="0"/>
        <w:ind w:firstLine="283"/>
        <w:jc w:val="both"/>
        <w:textAlignment w:val="center"/>
        <w:rPr>
          <w:rFonts w:cs="Arial Tj"/>
          <w:color w:val="000000"/>
          <w:szCs w:val="28"/>
        </w:rPr>
      </w:pPr>
      <w:r w:rsidRPr="00BC2967">
        <w:rPr>
          <w:rFonts w:cs="Arial Tj"/>
          <w:color w:val="000000"/>
          <w:szCs w:val="28"/>
        </w:rPr>
        <w:t>- дар сархати њафтум калимањои «супориши аудитї» ба калимањои «супориши аудиторї» иваз карда шаванд.</w:t>
      </w:r>
    </w:p>
    <w:p w:rsidR="00BC2967" w:rsidRPr="00BC2967" w:rsidRDefault="00BC2967" w:rsidP="00BC2967">
      <w:pPr>
        <w:autoSpaceDE w:val="0"/>
        <w:autoSpaceDN w:val="0"/>
        <w:adjustRightInd w:val="0"/>
        <w:ind w:firstLine="283"/>
        <w:jc w:val="both"/>
        <w:textAlignment w:val="center"/>
        <w:rPr>
          <w:rFonts w:cs="Arial Tj"/>
          <w:color w:val="000000"/>
          <w:szCs w:val="28"/>
        </w:rPr>
      </w:pPr>
      <w:r w:rsidRPr="00BC2967">
        <w:rPr>
          <w:rFonts w:cs="Arial Tj"/>
          <w:color w:val="000000"/>
          <w:szCs w:val="28"/>
        </w:rPr>
        <w:t>19. Дар сархати якуми ќисми якуми моддаи 17 калимаи «аудитї» ба калимаи «аудиторї» иваз карда шавад.</w:t>
      </w:r>
    </w:p>
    <w:p w:rsidR="00BC2967" w:rsidRPr="00BC2967" w:rsidRDefault="00BC2967" w:rsidP="00BC2967">
      <w:pPr>
        <w:autoSpaceDE w:val="0"/>
        <w:autoSpaceDN w:val="0"/>
        <w:adjustRightInd w:val="0"/>
        <w:ind w:firstLine="283"/>
        <w:jc w:val="both"/>
        <w:textAlignment w:val="center"/>
        <w:rPr>
          <w:rFonts w:cs="Arial Tj"/>
          <w:color w:val="000000"/>
          <w:szCs w:val="28"/>
        </w:rPr>
      </w:pPr>
      <w:r w:rsidRPr="00BC2967">
        <w:rPr>
          <w:rFonts w:cs="Arial Tj"/>
          <w:color w:val="000000"/>
          <w:szCs w:val="28"/>
        </w:rPr>
        <w:t>20. Дар сархати сеюми ќисми 1 моддаи 18 калимаи «аудитори» ба калимаи «аудиторњои» иваз карда шавад.</w:t>
      </w:r>
    </w:p>
    <w:p w:rsidR="00BC2967" w:rsidRPr="00BC2967" w:rsidRDefault="00BC2967" w:rsidP="00BC2967">
      <w:pPr>
        <w:autoSpaceDE w:val="0"/>
        <w:autoSpaceDN w:val="0"/>
        <w:adjustRightInd w:val="0"/>
        <w:ind w:firstLine="283"/>
        <w:jc w:val="both"/>
        <w:textAlignment w:val="center"/>
        <w:rPr>
          <w:rFonts w:cs="Arial Tj"/>
          <w:color w:val="000000"/>
          <w:szCs w:val="28"/>
        </w:rPr>
      </w:pPr>
      <w:r w:rsidRPr="00BC2967">
        <w:rPr>
          <w:rFonts w:cs="Arial Tj"/>
          <w:color w:val="000000"/>
          <w:szCs w:val="28"/>
        </w:rPr>
        <w:t>21. Дар номи моддаи 19 калимаи «аудитори» ба калимаи «аудиторњои» иваз карда шавад.</w:t>
      </w:r>
    </w:p>
    <w:p w:rsidR="00BC2967" w:rsidRPr="00BC2967" w:rsidRDefault="00BC2967" w:rsidP="00BC2967">
      <w:pPr>
        <w:autoSpaceDE w:val="0"/>
        <w:autoSpaceDN w:val="0"/>
        <w:adjustRightInd w:val="0"/>
        <w:ind w:firstLine="283"/>
        <w:jc w:val="both"/>
        <w:textAlignment w:val="center"/>
        <w:rPr>
          <w:rFonts w:cs="Arial Tj"/>
          <w:color w:val="000000"/>
          <w:szCs w:val="28"/>
        </w:rPr>
      </w:pPr>
      <w:r w:rsidRPr="00BC2967">
        <w:rPr>
          <w:rFonts w:cs="Arial Tj"/>
          <w:color w:val="000000"/>
          <w:szCs w:val="28"/>
        </w:rPr>
        <w:t>22. Дар моддаи 20:</w:t>
      </w:r>
    </w:p>
    <w:p w:rsidR="00BC2967" w:rsidRPr="00BC2967" w:rsidRDefault="00BC2967" w:rsidP="00BC2967">
      <w:pPr>
        <w:autoSpaceDE w:val="0"/>
        <w:autoSpaceDN w:val="0"/>
        <w:adjustRightInd w:val="0"/>
        <w:ind w:firstLine="283"/>
        <w:jc w:val="both"/>
        <w:textAlignment w:val="center"/>
        <w:rPr>
          <w:rFonts w:cs="Arial Tj"/>
          <w:color w:val="000000"/>
          <w:szCs w:val="28"/>
        </w:rPr>
      </w:pPr>
      <w:r w:rsidRPr="00BC2967">
        <w:rPr>
          <w:rFonts w:cs="Arial Tj"/>
          <w:color w:val="000000"/>
          <w:szCs w:val="28"/>
        </w:rPr>
        <w:t>- дар номи модда калимањои «дохилї дар» ба калимањои «дохилї дар ташкилотњои» иваз карда шаванд;</w:t>
      </w:r>
    </w:p>
    <w:p w:rsidR="00BC2967" w:rsidRPr="00BC2967" w:rsidRDefault="00BC2967" w:rsidP="00BC2967">
      <w:pPr>
        <w:autoSpaceDE w:val="0"/>
        <w:autoSpaceDN w:val="0"/>
        <w:adjustRightInd w:val="0"/>
        <w:ind w:firstLine="283"/>
        <w:jc w:val="both"/>
        <w:textAlignment w:val="center"/>
        <w:rPr>
          <w:rFonts w:cs="Arial Tj"/>
          <w:color w:val="000000"/>
          <w:szCs w:val="28"/>
        </w:rPr>
      </w:pPr>
      <w:r w:rsidRPr="00BC2967">
        <w:rPr>
          <w:rFonts w:cs="Arial Tj"/>
          <w:color w:val="000000"/>
          <w:szCs w:val="28"/>
        </w:rPr>
        <w:t>- дар матни ќисм калимањои «маќомоти ваколатдори давлатї» ба калимањои «маќоми ваколатдор» иваз карда шаванд.</w:t>
      </w:r>
    </w:p>
    <w:p w:rsidR="00BC2967" w:rsidRPr="00BC2967" w:rsidRDefault="00BC2967" w:rsidP="00BC2967">
      <w:pPr>
        <w:autoSpaceDE w:val="0"/>
        <w:autoSpaceDN w:val="0"/>
        <w:adjustRightInd w:val="0"/>
        <w:ind w:firstLine="283"/>
        <w:jc w:val="both"/>
        <w:textAlignment w:val="center"/>
        <w:rPr>
          <w:rFonts w:cs="Arial Tj"/>
          <w:color w:val="000000"/>
          <w:szCs w:val="28"/>
        </w:rPr>
      </w:pPr>
      <w:r w:rsidRPr="00BC2967">
        <w:rPr>
          <w:rFonts w:cs="Arial Tj"/>
          <w:color w:val="000000"/>
          <w:szCs w:val="28"/>
        </w:rPr>
        <w:t>23. Дар моддаи 21:</w:t>
      </w:r>
    </w:p>
    <w:p w:rsidR="00BC2967" w:rsidRPr="00BC2967" w:rsidRDefault="00BC2967" w:rsidP="00BC2967">
      <w:pPr>
        <w:autoSpaceDE w:val="0"/>
        <w:autoSpaceDN w:val="0"/>
        <w:adjustRightInd w:val="0"/>
        <w:ind w:firstLine="283"/>
        <w:jc w:val="both"/>
        <w:textAlignment w:val="center"/>
        <w:rPr>
          <w:rFonts w:cs="Arial Tj"/>
          <w:color w:val="000000"/>
          <w:szCs w:val="28"/>
        </w:rPr>
      </w:pPr>
      <w:r w:rsidRPr="00BC2967">
        <w:rPr>
          <w:rFonts w:cs="Arial Tj"/>
          <w:color w:val="000000"/>
          <w:szCs w:val="28"/>
        </w:rPr>
        <w:t>- дар ќисми 1 калимањои «супориши аудитї» ба калимањои «супориши аудиторї» иваз карда шаванд.</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zCs w:val="28"/>
        </w:rPr>
        <w:t>- дар ќисми 2 калимањои «аудитори», «ўњдадор аст», «гузориши»  ва  «намояд» мувофиќан ба калимањои «аудиторњои», «ўњдадоранд», «</w:t>
      </w:r>
      <w:r w:rsidRPr="00BC2967">
        <w:rPr>
          <w:rFonts w:cs="Arial Tj"/>
          <w:color w:val="000000"/>
          <w:spacing w:val="-4"/>
          <w:szCs w:val="28"/>
        </w:rPr>
        <w:t>њисоботи» ва «намоянд» иваз карда шаванд;</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color w:val="000000"/>
          <w:spacing w:val="-4"/>
          <w:szCs w:val="28"/>
        </w:rPr>
        <w:t>- дар ќисми 3 калимањои «гузориши» ва «маќомоти ваколатдори давлатї» мувофиќан ба калимањои «њисоботи» ва «маќоми ваколатдор» иваз карда шаванд.</w:t>
      </w:r>
    </w:p>
    <w:p w:rsidR="00BC2967" w:rsidRPr="00BC2967" w:rsidRDefault="00BC2967" w:rsidP="00BC2967">
      <w:pPr>
        <w:autoSpaceDE w:val="0"/>
        <w:autoSpaceDN w:val="0"/>
        <w:adjustRightInd w:val="0"/>
        <w:ind w:firstLine="283"/>
        <w:jc w:val="both"/>
        <w:textAlignment w:val="center"/>
        <w:rPr>
          <w:rFonts w:cs="Arial Tj"/>
          <w:color w:val="000000"/>
          <w:spacing w:val="-4"/>
          <w:szCs w:val="28"/>
        </w:rPr>
      </w:pPr>
      <w:r w:rsidRPr="00BC2967">
        <w:rPr>
          <w:rFonts w:cs="Arial Tj"/>
          <w:b/>
          <w:bCs/>
          <w:color w:val="000000"/>
          <w:spacing w:val="-4"/>
          <w:szCs w:val="28"/>
        </w:rPr>
        <w:t>Моддаи 2.</w:t>
      </w:r>
      <w:r w:rsidRPr="00BC2967">
        <w:rPr>
          <w:rFonts w:cs="Arial Tj"/>
          <w:color w:val="000000"/>
          <w:spacing w:val="-4"/>
          <w:szCs w:val="28"/>
        </w:rPr>
        <w:t xml:space="preserve"> Ќонуни мазкур пас аз интишори расмї мавриди амал ќарор дода шавад.</w:t>
      </w:r>
    </w:p>
    <w:p w:rsidR="00BC2967" w:rsidRPr="00BC2967" w:rsidRDefault="00BC2967" w:rsidP="00BC2967">
      <w:pPr>
        <w:autoSpaceDE w:val="0"/>
        <w:autoSpaceDN w:val="0"/>
        <w:adjustRightInd w:val="0"/>
        <w:ind w:firstLine="283"/>
        <w:jc w:val="distribute"/>
        <w:textAlignment w:val="center"/>
        <w:rPr>
          <w:rFonts w:cs="Arial Tj"/>
          <w:color w:val="000000"/>
          <w:spacing w:val="-4"/>
          <w:szCs w:val="28"/>
        </w:rPr>
      </w:pPr>
    </w:p>
    <w:p w:rsidR="00BC2967" w:rsidRPr="00BC2967" w:rsidRDefault="00BC2967" w:rsidP="00BC2967">
      <w:pPr>
        <w:autoSpaceDE w:val="0"/>
        <w:autoSpaceDN w:val="0"/>
        <w:adjustRightInd w:val="0"/>
        <w:jc w:val="both"/>
        <w:textAlignment w:val="center"/>
        <w:rPr>
          <w:rFonts w:cs="Arial Tj"/>
          <w:b/>
          <w:bCs/>
          <w:color w:val="000000"/>
          <w:spacing w:val="-4"/>
          <w:szCs w:val="28"/>
        </w:rPr>
      </w:pPr>
      <w:r w:rsidRPr="00BC2967">
        <w:rPr>
          <w:rFonts w:cs="Arial Tj"/>
          <w:b/>
          <w:bCs/>
          <w:color w:val="000000"/>
          <w:spacing w:val="-4"/>
          <w:szCs w:val="28"/>
        </w:rPr>
        <w:t xml:space="preserve">Президенти Љумњурии Тољикистон       </w:t>
      </w:r>
      <w:r w:rsidRPr="00BC2967">
        <w:rPr>
          <w:rFonts w:cs="Arial Tj"/>
          <w:b/>
          <w:bCs/>
          <w:color w:val="000000"/>
          <w:spacing w:val="-4"/>
          <w:szCs w:val="28"/>
        </w:rPr>
        <w:tab/>
        <w:t xml:space="preserve">    Эмомалї </w:t>
      </w:r>
      <w:r w:rsidRPr="00BC2967">
        <w:rPr>
          <w:rFonts w:cs="Arial Tj"/>
          <w:b/>
          <w:bCs/>
          <w:caps/>
          <w:color w:val="000000"/>
          <w:spacing w:val="-4"/>
          <w:szCs w:val="28"/>
        </w:rPr>
        <w:t>Рањмон</w:t>
      </w:r>
    </w:p>
    <w:p w:rsidR="00BC2967" w:rsidRPr="00BC2967" w:rsidRDefault="00BC2967" w:rsidP="00BC2967">
      <w:pPr>
        <w:autoSpaceDE w:val="0"/>
        <w:autoSpaceDN w:val="0"/>
        <w:adjustRightInd w:val="0"/>
        <w:ind w:firstLine="283"/>
        <w:jc w:val="right"/>
        <w:textAlignment w:val="center"/>
        <w:rPr>
          <w:rFonts w:cs="Arial Tj"/>
          <w:b/>
          <w:bCs/>
          <w:color w:val="000000"/>
          <w:spacing w:val="-4"/>
          <w:szCs w:val="28"/>
        </w:rPr>
      </w:pPr>
      <w:r w:rsidRPr="00BC2967">
        <w:rPr>
          <w:rFonts w:cs="Arial Tj"/>
          <w:b/>
          <w:bCs/>
          <w:color w:val="000000"/>
          <w:spacing w:val="-4"/>
          <w:szCs w:val="28"/>
        </w:rPr>
        <w:t>ш. Душанбе, 23 июли соли 2016, №1354</w:t>
      </w:r>
    </w:p>
    <w:p w:rsidR="00BC2967" w:rsidRPr="00BC2967" w:rsidRDefault="00BC2967" w:rsidP="00BC2967">
      <w:pPr>
        <w:autoSpaceDE w:val="0"/>
        <w:autoSpaceDN w:val="0"/>
        <w:adjustRightInd w:val="0"/>
        <w:ind w:firstLine="283"/>
        <w:jc w:val="both"/>
        <w:textAlignment w:val="center"/>
        <w:rPr>
          <w:rFonts w:cs="Arial Tj"/>
          <w:b/>
          <w:bCs/>
          <w:color w:val="000000"/>
          <w:spacing w:val="-4"/>
          <w:szCs w:val="28"/>
        </w:rPr>
      </w:pPr>
    </w:p>
    <w:p w:rsidR="00BC2967" w:rsidRPr="00BC2967" w:rsidRDefault="00BC2967" w:rsidP="00BC2967">
      <w:pPr>
        <w:suppressAutoHyphens/>
        <w:autoSpaceDE w:val="0"/>
        <w:autoSpaceDN w:val="0"/>
        <w:adjustRightInd w:val="0"/>
        <w:jc w:val="center"/>
        <w:textAlignment w:val="center"/>
        <w:rPr>
          <w:rFonts w:cs="FreeSet Tj"/>
          <w:b/>
          <w:bCs/>
          <w:caps/>
          <w:color w:val="000000"/>
          <w:szCs w:val="28"/>
        </w:rPr>
      </w:pPr>
      <w:r w:rsidRPr="00BC2967">
        <w:rPr>
          <w:rFonts w:cs="FreeSet Tj"/>
          <w:b/>
          <w:bCs/>
          <w:caps/>
          <w:color w:val="000000"/>
          <w:szCs w:val="28"/>
        </w:rPr>
        <w:t xml:space="preserve">ЌАРОРИ Маљлиси намояндагони </w:t>
      </w:r>
    </w:p>
    <w:p w:rsidR="00BC2967" w:rsidRPr="00BC2967" w:rsidRDefault="00BC2967" w:rsidP="00BC2967">
      <w:pPr>
        <w:suppressAutoHyphens/>
        <w:autoSpaceDE w:val="0"/>
        <w:autoSpaceDN w:val="0"/>
        <w:adjustRightInd w:val="0"/>
        <w:jc w:val="center"/>
        <w:textAlignment w:val="center"/>
        <w:rPr>
          <w:rFonts w:cs="FreeSet Tj"/>
          <w:b/>
          <w:bCs/>
          <w:caps/>
          <w:color w:val="000000"/>
          <w:szCs w:val="28"/>
        </w:rPr>
      </w:pPr>
      <w:r w:rsidRPr="00BC2967">
        <w:rPr>
          <w:rFonts w:cs="FreeSet Tj"/>
          <w:b/>
          <w:bCs/>
          <w:caps/>
          <w:color w:val="000000"/>
          <w:szCs w:val="28"/>
        </w:rPr>
        <w:t xml:space="preserve">Маљлиси Олии Љумњурии Тољикистон </w:t>
      </w:r>
    </w:p>
    <w:p w:rsidR="00BC2967" w:rsidRPr="00BC2967" w:rsidRDefault="00BC2967" w:rsidP="00BC2967">
      <w:pPr>
        <w:autoSpaceDE w:val="0"/>
        <w:autoSpaceDN w:val="0"/>
        <w:adjustRightInd w:val="0"/>
        <w:ind w:firstLine="283"/>
        <w:jc w:val="both"/>
        <w:textAlignment w:val="center"/>
        <w:rPr>
          <w:rFonts w:cs="Arial Tj"/>
          <w:color w:val="000000"/>
          <w:szCs w:val="28"/>
        </w:rPr>
      </w:pPr>
    </w:p>
    <w:p w:rsidR="00BC2967" w:rsidRPr="00BC2967" w:rsidRDefault="00BC2967" w:rsidP="00BC2967">
      <w:pPr>
        <w:autoSpaceDE w:val="0"/>
        <w:autoSpaceDN w:val="0"/>
        <w:adjustRightInd w:val="0"/>
        <w:ind w:left="283" w:right="283"/>
        <w:jc w:val="both"/>
        <w:textAlignment w:val="center"/>
        <w:rPr>
          <w:rFonts w:cs="Arial Tj"/>
          <w:b/>
          <w:bCs/>
          <w:color w:val="000000"/>
          <w:spacing w:val="5"/>
          <w:szCs w:val="28"/>
        </w:rPr>
      </w:pPr>
      <w:r w:rsidRPr="00BC2967">
        <w:rPr>
          <w:rFonts w:cs="Arial Tj"/>
          <w:b/>
          <w:bCs/>
          <w:color w:val="000000"/>
          <w:spacing w:val="5"/>
          <w:szCs w:val="28"/>
        </w:rPr>
        <w:t xml:space="preserve">Дар бораи ќабул кардани Ќонуни Љумњурии Тољикистон «Оид ба ворид намудани таѓйиру иловањо ба Ќонуни Љумњурии Тољикистон </w:t>
      </w:r>
    </w:p>
    <w:p w:rsidR="00BC2967" w:rsidRPr="00BC2967" w:rsidRDefault="00BC2967" w:rsidP="00BC2967">
      <w:pPr>
        <w:autoSpaceDE w:val="0"/>
        <w:autoSpaceDN w:val="0"/>
        <w:adjustRightInd w:val="0"/>
        <w:ind w:left="283" w:right="283"/>
        <w:jc w:val="both"/>
        <w:textAlignment w:val="center"/>
        <w:rPr>
          <w:rFonts w:cs="Arial Tj"/>
          <w:b/>
          <w:bCs/>
          <w:color w:val="000000"/>
          <w:spacing w:val="5"/>
          <w:szCs w:val="28"/>
        </w:rPr>
      </w:pPr>
      <w:r w:rsidRPr="00BC2967">
        <w:rPr>
          <w:rFonts w:cs="Arial Tj"/>
          <w:b/>
          <w:bCs/>
          <w:color w:val="000000"/>
          <w:spacing w:val="5"/>
          <w:szCs w:val="28"/>
        </w:rPr>
        <w:t xml:space="preserve">«Дар бораи аудити дохилї дар бахши давлатї» </w:t>
      </w:r>
    </w:p>
    <w:p w:rsidR="00BC2967" w:rsidRPr="00BC2967" w:rsidRDefault="00BC2967" w:rsidP="00BC2967">
      <w:pPr>
        <w:autoSpaceDE w:val="0"/>
        <w:autoSpaceDN w:val="0"/>
        <w:adjustRightInd w:val="0"/>
        <w:ind w:firstLine="283"/>
        <w:jc w:val="both"/>
        <w:textAlignment w:val="center"/>
        <w:rPr>
          <w:rFonts w:cs="Arial Tj"/>
          <w:color w:val="000000"/>
          <w:szCs w:val="28"/>
        </w:rPr>
      </w:pPr>
      <w:r w:rsidRPr="00BC2967">
        <w:rPr>
          <w:rFonts w:cs="Arial Tj"/>
          <w:color w:val="000000"/>
          <w:szCs w:val="28"/>
        </w:rPr>
        <w:t xml:space="preserve">  </w:t>
      </w:r>
    </w:p>
    <w:p w:rsidR="00BC2967" w:rsidRPr="00BC2967" w:rsidRDefault="00BC2967" w:rsidP="00BC2967">
      <w:pPr>
        <w:autoSpaceDE w:val="0"/>
        <w:autoSpaceDN w:val="0"/>
        <w:adjustRightInd w:val="0"/>
        <w:ind w:firstLine="283"/>
        <w:jc w:val="both"/>
        <w:textAlignment w:val="center"/>
        <w:rPr>
          <w:rFonts w:cs="Arial Tj"/>
          <w:color w:val="000000"/>
          <w:szCs w:val="28"/>
        </w:rPr>
      </w:pPr>
      <w:r w:rsidRPr="00BC2967">
        <w:rPr>
          <w:rFonts w:cs="Arial Tj"/>
          <w:color w:val="000000"/>
          <w:szCs w:val="28"/>
        </w:rPr>
        <w:t xml:space="preserve">Маљлиси намояндагони Маљлиси Олии Љумњурии Тољикистон </w:t>
      </w:r>
      <w:r w:rsidRPr="00BC2967">
        <w:rPr>
          <w:rFonts w:cs="Arial Tj"/>
          <w:b/>
          <w:bCs/>
          <w:color w:val="000000"/>
          <w:szCs w:val="28"/>
        </w:rPr>
        <w:t>ќарор мекунад:</w:t>
      </w:r>
    </w:p>
    <w:p w:rsidR="00BC2967" w:rsidRPr="00BC2967" w:rsidRDefault="00BC2967" w:rsidP="00BC2967">
      <w:pPr>
        <w:autoSpaceDE w:val="0"/>
        <w:autoSpaceDN w:val="0"/>
        <w:adjustRightInd w:val="0"/>
        <w:ind w:firstLine="283"/>
        <w:jc w:val="both"/>
        <w:textAlignment w:val="center"/>
        <w:rPr>
          <w:rFonts w:cs="Arial Tj"/>
          <w:color w:val="000000"/>
          <w:szCs w:val="28"/>
        </w:rPr>
      </w:pPr>
      <w:r w:rsidRPr="00BC2967">
        <w:rPr>
          <w:rFonts w:cs="Arial Tj"/>
          <w:color w:val="000000"/>
          <w:szCs w:val="28"/>
        </w:rPr>
        <w:t>Ќонуни Љумњурии Тољикистон «Оид ба ворид намудани таѓйиру иловањо ба Ќонуни Љумњурии Тољикистон «Дар бораи аудити дохилї дар бахши давлатї» ќабул карда шавад.</w:t>
      </w:r>
    </w:p>
    <w:p w:rsidR="00BC2967" w:rsidRPr="00BC2967" w:rsidRDefault="00BC2967" w:rsidP="00BC2967">
      <w:pPr>
        <w:autoSpaceDE w:val="0"/>
        <w:autoSpaceDN w:val="0"/>
        <w:adjustRightInd w:val="0"/>
        <w:ind w:firstLine="283"/>
        <w:jc w:val="both"/>
        <w:textAlignment w:val="center"/>
        <w:rPr>
          <w:rFonts w:cs="Arial Tj"/>
          <w:color w:val="000000"/>
          <w:szCs w:val="28"/>
        </w:rPr>
      </w:pPr>
    </w:p>
    <w:p w:rsidR="00BC2967" w:rsidRPr="00BC2967" w:rsidRDefault="00BC2967" w:rsidP="00BC2967">
      <w:pPr>
        <w:autoSpaceDE w:val="0"/>
        <w:autoSpaceDN w:val="0"/>
        <w:adjustRightInd w:val="0"/>
        <w:jc w:val="both"/>
        <w:textAlignment w:val="center"/>
        <w:rPr>
          <w:rFonts w:cs="Arial Tj"/>
          <w:b/>
          <w:bCs/>
          <w:color w:val="000000"/>
          <w:szCs w:val="28"/>
        </w:rPr>
      </w:pPr>
      <w:r w:rsidRPr="00BC2967">
        <w:rPr>
          <w:rFonts w:cs="Arial Tj"/>
          <w:b/>
          <w:bCs/>
          <w:color w:val="000000"/>
          <w:szCs w:val="28"/>
        </w:rPr>
        <w:t xml:space="preserve">Раиси Маљлиси намояндагони </w:t>
      </w:r>
    </w:p>
    <w:p w:rsidR="00BC2967" w:rsidRPr="00BC2967" w:rsidRDefault="00BC2967" w:rsidP="00BC2967">
      <w:pPr>
        <w:autoSpaceDE w:val="0"/>
        <w:autoSpaceDN w:val="0"/>
        <w:adjustRightInd w:val="0"/>
        <w:jc w:val="both"/>
        <w:textAlignment w:val="center"/>
        <w:rPr>
          <w:rFonts w:cs="Arial Tj"/>
          <w:b/>
          <w:bCs/>
          <w:color w:val="000000"/>
          <w:szCs w:val="28"/>
        </w:rPr>
      </w:pPr>
      <w:r w:rsidRPr="00BC2967">
        <w:rPr>
          <w:rFonts w:cs="Arial Tj"/>
          <w:b/>
          <w:bCs/>
          <w:color w:val="000000"/>
          <w:szCs w:val="28"/>
        </w:rPr>
        <w:t xml:space="preserve">Маљлиси Олии Љумњурии Тољикистон </w:t>
      </w:r>
      <w:r w:rsidRPr="00BC2967">
        <w:rPr>
          <w:rFonts w:cs="Arial Tj"/>
          <w:b/>
          <w:bCs/>
          <w:color w:val="000000"/>
          <w:szCs w:val="28"/>
        </w:rPr>
        <w:tab/>
        <w:t xml:space="preserve">           Ш.  </w:t>
      </w:r>
      <w:r w:rsidRPr="00BC2967">
        <w:rPr>
          <w:rFonts w:cs="Arial Tj"/>
          <w:b/>
          <w:bCs/>
          <w:caps/>
          <w:color w:val="000000"/>
          <w:szCs w:val="28"/>
        </w:rPr>
        <w:t>Зуњуров</w:t>
      </w:r>
    </w:p>
    <w:p w:rsidR="00BC2967" w:rsidRPr="00BC2967" w:rsidRDefault="00BC2967" w:rsidP="00BC2967">
      <w:pPr>
        <w:autoSpaceDE w:val="0"/>
        <w:autoSpaceDN w:val="0"/>
        <w:adjustRightInd w:val="0"/>
        <w:jc w:val="right"/>
        <w:textAlignment w:val="center"/>
        <w:rPr>
          <w:rFonts w:cs="Arial Tj"/>
          <w:b/>
          <w:bCs/>
          <w:color w:val="000000"/>
          <w:szCs w:val="28"/>
        </w:rPr>
      </w:pPr>
      <w:r w:rsidRPr="00BC2967">
        <w:rPr>
          <w:rFonts w:cs="Arial Tj"/>
          <w:b/>
          <w:bCs/>
          <w:color w:val="000000"/>
          <w:szCs w:val="28"/>
        </w:rPr>
        <w:t xml:space="preserve">ш. Душанбе, 17 июни соли 2016, №480 </w:t>
      </w:r>
    </w:p>
    <w:p w:rsidR="00BC2967" w:rsidRPr="00BC2967" w:rsidRDefault="00BC2967" w:rsidP="00BC2967">
      <w:pPr>
        <w:autoSpaceDE w:val="0"/>
        <w:autoSpaceDN w:val="0"/>
        <w:adjustRightInd w:val="0"/>
        <w:jc w:val="both"/>
        <w:textAlignment w:val="center"/>
        <w:rPr>
          <w:rFonts w:cs="Arial Tj"/>
          <w:b/>
          <w:bCs/>
          <w:color w:val="000000"/>
          <w:szCs w:val="28"/>
        </w:rPr>
      </w:pPr>
    </w:p>
    <w:p w:rsidR="00BC2967" w:rsidRPr="00BC2967" w:rsidRDefault="00BC2967" w:rsidP="00BC2967">
      <w:pPr>
        <w:suppressAutoHyphens/>
        <w:autoSpaceDE w:val="0"/>
        <w:autoSpaceDN w:val="0"/>
        <w:adjustRightInd w:val="0"/>
        <w:jc w:val="center"/>
        <w:textAlignment w:val="center"/>
        <w:rPr>
          <w:rFonts w:cs="FreeSet Tj"/>
          <w:b/>
          <w:bCs/>
          <w:color w:val="000000"/>
          <w:szCs w:val="28"/>
        </w:rPr>
      </w:pPr>
      <w:r w:rsidRPr="00BC2967">
        <w:rPr>
          <w:rFonts w:cs="FreeSet Tj"/>
          <w:b/>
          <w:bCs/>
          <w:color w:val="000000"/>
          <w:szCs w:val="28"/>
        </w:rPr>
        <w:t xml:space="preserve">ЌАРОРИ МАЉЛИСИ МИЛЛИИ </w:t>
      </w:r>
    </w:p>
    <w:p w:rsidR="00BC2967" w:rsidRPr="00BC2967" w:rsidRDefault="00BC2967" w:rsidP="00BC2967">
      <w:pPr>
        <w:suppressAutoHyphens/>
        <w:autoSpaceDE w:val="0"/>
        <w:autoSpaceDN w:val="0"/>
        <w:adjustRightInd w:val="0"/>
        <w:jc w:val="center"/>
        <w:textAlignment w:val="center"/>
        <w:rPr>
          <w:rFonts w:cs="FreeSet Tj"/>
          <w:b/>
          <w:bCs/>
          <w:color w:val="000000"/>
          <w:szCs w:val="28"/>
        </w:rPr>
      </w:pPr>
      <w:r w:rsidRPr="00BC2967">
        <w:rPr>
          <w:rFonts w:cs="FreeSet Tj"/>
          <w:b/>
          <w:bCs/>
          <w:color w:val="000000"/>
          <w:szCs w:val="28"/>
        </w:rPr>
        <w:lastRenderedPageBreak/>
        <w:t>МАЉЛИСИ ОЛИИ ЉУМЊУРИИ ТОЉИКИСТОН</w:t>
      </w:r>
    </w:p>
    <w:p w:rsidR="00BC2967" w:rsidRPr="00BC2967" w:rsidRDefault="00BC2967" w:rsidP="00BC2967">
      <w:pPr>
        <w:autoSpaceDE w:val="0"/>
        <w:autoSpaceDN w:val="0"/>
        <w:adjustRightInd w:val="0"/>
        <w:jc w:val="both"/>
        <w:textAlignment w:val="center"/>
        <w:rPr>
          <w:rFonts w:cs="Arial Tj"/>
          <w:b/>
          <w:bCs/>
          <w:color w:val="000000"/>
          <w:szCs w:val="28"/>
        </w:rPr>
      </w:pPr>
    </w:p>
    <w:p w:rsidR="00BC2967" w:rsidRPr="00BC2967" w:rsidRDefault="00BC2967" w:rsidP="00BC2967">
      <w:pPr>
        <w:suppressAutoHyphens/>
        <w:autoSpaceDE w:val="0"/>
        <w:autoSpaceDN w:val="0"/>
        <w:adjustRightInd w:val="0"/>
        <w:ind w:left="283" w:right="283"/>
        <w:jc w:val="both"/>
        <w:textAlignment w:val="center"/>
        <w:rPr>
          <w:rFonts w:cs="Arial Tj"/>
          <w:b/>
          <w:bCs/>
          <w:color w:val="000000"/>
          <w:spacing w:val="5"/>
          <w:szCs w:val="28"/>
        </w:rPr>
      </w:pPr>
      <w:r w:rsidRPr="00BC2967">
        <w:rPr>
          <w:rFonts w:cs="Arial Tj"/>
          <w:b/>
          <w:bCs/>
          <w:color w:val="000000"/>
          <w:spacing w:val="5"/>
          <w:szCs w:val="28"/>
        </w:rPr>
        <w:t>Дар бораи Ќонуни Љумњурии Тољикистон «Оид ба ворид намудани таѓйиру иловањо ба Ќонуни Љумњурии Тољикистон «Дар бораи аудити дохилї дар бахши давлатї»</w:t>
      </w:r>
    </w:p>
    <w:p w:rsidR="00BC2967" w:rsidRPr="00BC2967" w:rsidRDefault="00BC2967" w:rsidP="00BC2967">
      <w:pPr>
        <w:autoSpaceDE w:val="0"/>
        <w:autoSpaceDN w:val="0"/>
        <w:adjustRightInd w:val="0"/>
        <w:jc w:val="both"/>
        <w:textAlignment w:val="center"/>
        <w:rPr>
          <w:rFonts w:cs="Arial Tj"/>
          <w:b/>
          <w:bCs/>
          <w:color w:val="000000"/>
          <w:szCs w:val="28"/>
        </w:rPr>
      </w:pPr>
      <w:r w:rsidRPr="00BC2967">
        <w:rPr>
          <w:rFonts w:cs="Arial Tj"/>
          <w:b/>
          <w:bCs/>
          <w:color w:val="000000"/>
          <w:szCs w:val="28"/>
        </w:rPr>
        <w:tab/>
      </w:r>
      <w:r w:rsidRPr="00BC2967">
        <w:rPr>
          <w:rFonts w:cs="Arial Tj"/>
          <w:b/>
          <w:bCs/>
          <w:color w:val="000000"/>
          <w:szCs w:val="28"/>
        </w:rPr>
        <w:tab/>
      </w:r>
    </w:p>
    <w:p w:rsidR="00BC2967" w:rsidRPr="00BC2967" w:rsidRDefault="00BC2967" w:rsidP="00BC2967">
      <w:pPr>
        <w:autoSpaceDE w:val="0"/>
        <w:autoSpaceDN w:val="0"/>
        <w:adjustRightInd w:val="0"/>
        <w:ind w:firstLine="283"/>
        <w:jc w:val="both"/>
        <w:textAlignment w:val="center"/>
        <w:rPr>
          <w:rFonts w:cs="Arial Tj"/>
          <w:b/>
          <w:bCs/>
          <w:color w:val="000000"/>
          <w:szCs w:val="28"/>
        </w:rPr>
      </w:pPr>
      <w:r w:rsidRPr="00BC2967">
        <w:rPr>
          <w:rFonts w:cs="Arial Tj"/>
          <w:color w:val="000000"/>
          <w:szCs w:val="28"/>
        </w:rPr>
        <w:t xml:space="preserve">Маљлиси миллии Маљлиси Олии Љумњурии Тољикистон Ќонуни Љумњурии Тољикистон «Оид ба ворид намудани таѓйиру иловањо ба Ќонуни Љумњурии Тољикистон «Дар бораи аудити дохилї дар бахши давлатї»-ро баррасї  намуда, </w:t>
      </w:r>
      <w:r w:rsidRPr="00BC2967">
        <w:rPr>
          <w:rFonts w:cs="Arial Tj"/>
          <w:b/>
          <w:bCs/>
          <w:color w:val="000000"/>
          <w:szCs w:val="28"/>
        </w:rPr>
        <w:t>ќарор мекунад:</w:t>
      </w:r>
    </w:p>
    <w:p w:rsidR="00BC2967" w:rsidRPr="00BC2967" w:rsidRDefault="00BC2967" w:rsidP="00BC2967">
      <w:pPr>
        <w:autoSpaceDE w:val="0"/>
        <w:autoSpaceDN w:val="0"/>
        <w:adjustRightInd w:val="0"/>
        <w:ind w:firstLine="283"/>
        <w:jc w:val="both"/>
        <w:textAlignment w:val="center"/>
        <w:rPr>
          <w:rFonts w:cs="Arial Tj"/>
          <w:color w:val="000000"/>
          <w:szCs w:val="28"/>
        </w:rPr>
      </w:pPr>
    </w:p>
    <w:p w:rsidR="00BC2967" w:rsidRPr="00BC2967" w:rsidRDefault="00BC2967" w:rsidP="00BC2967">
      <w:pPr>
        <w:autoSpaceDE w:val="0"/>
        <w:autoSpaceDN w:val="0"/>
        <w:adjustRightInd w:val="0"/>
        <w:ind w:firstLine="283"/>
        <w:jc w:val="both"/>
        <w:textAlignment w:val="center"/>
        <w:rPr>
          <w:rFonts w:cs="Arial Tj"/>
          <w:color w:val="000000"/>
          <w:szCs w:val="28"/>
        </w:rPr>
      </w:pPr>
      <w:r w:rsidRPr="00BC2967">
        <w:rPr>
          <w:rFonts w:cs="Arial Tj"/>
          <w:color w:val="000000"/>
          <w:szCs w:val="28"/>
        </w:rPr>
        <w:t>Ќонуни Љумњурии  Тољикистон «Оид ба ворид намудани таѓйиру иловањо ба Ќонуни Љумњурии Тољикистон «Дар бораи аудити дохилї дар бахши давлатї» љонибдорї карда шавад.</w:t>
      </w:r>
    </w:p>
    <w:p w:rsidR="00BC2967" w:rsidRPr="00BC2967" w:rsidRDefault="00BC2967" w:rsidP="00BC2967">
      <w:pPr>
        <w:autoSpaceDE w:val="0"/>
        <w:autoSpaceDN w:val="0"/>
        <w:adjustRightInd w:val="0"/>
        <w:ind w:firstLine="283"/>
        <w:jc w:val="both"/>
        <w:textAlignment w:val="center"/>
        <w:rPr>
          <w:rFonts w:cs="Arial Tj"/>
          <w:color w:val="000000"/>
          <w:szCs w:val="28"/>
        </w:rPr>
      </w:pPr>
    </w:p>
    <w:p w:rsidR="00BC2967" w:rsidRPr="00BC2967" w:rsidRDefault="00BC2967" w:rsidP="00BC2967">
      <w:pPr>
        <w:autoSpaceDE w:val="0"/>
        <w:autoSpaceDN w:val="0"/>
        <w:adjustRightInd w:val="0"/>
        <w:ind w:firstLine="283"/>
        <w:jc w:val="both"/>
        <w:textAlignment w:val="center"/>
        <w:rPr>
          <w:rFonts w:cs="Arial Tj"/>
          <w:b/>
          <w:bCs/>
          <w:color w:val="000000"/>
          <w:szCs w:val="28"/>
        </w:rPr>
      </w:pPr>
      <w:r w:rsidRPr="00BC2967">
        <w:rPr>
          <w:rFonts w:cs="Arial Tj"/>
          <w:b/>
          <w:bCs/>
          <w:color w:val="000000"/>
          <w:szCs w:val="28"/>
        </w:rPr>
        <w:t xml:space="preserve">Раиси Маљлиси миллии Маљлиси </w:t>
      </w:r>
    </w:p>
    <w:p w:rsidR="00BC2967" w:rsidRPr="00BC2967" w:rsidRDefault="00BC2967" w:rsidP="00BC2967">
      <w:pPr>
        <w:autoSpaceDE w:val="0"/>
        <w:autoSpaceDN w:val="0"/>
        <w:adjustRightInd w:val="0"/>
        <w:ind w:firstLine="283"/>
        <w:jc w:val="both"/>
        <w:textAlignment w:val="center"/>
        <w:rPr>
          <w:rFonts w:cs="Arial Tj"/>
          <w:b/>
          <w:bCs/>
          <w:color w:val="000000"/>
          <w:szCs w:val="28"/>
        </w:rPr>
      </w:pPr>
      <w:r w:rsidRPr="00BC2967">
        <w:rPr>
          <w:rFonts w:cs="Arial Tj"/>
          <w:b/>
          <w:bCs/>
          <w:color w:val="000000"/>
          <w:szCs w:val="28"/>
        </w:rPr>
        <w:t xml:space="preserve">Олии Љумњурии Тољикистон                  М. </w:t>
      </w:r>
      <w:r w:rsidRPr="00BC2967">
        <w:rPr>
          <w:rFonts w:cs="Arial Tj"/>
          <w:b/>
          <w:bCs/>
          <w:caps/>
          <w:color w:val="000000"/>
          <w:szCs w:val="28"/>
        </w:rPr>
        <w:t>Убайдуллоев</w:t>
      </w:r>
    </w:p>
    <w:p w:rsidR="00BC2967" w:rsidRPr="00BC2967" w:rsidRDefault="00BC2967" w:rsidP="00BC2967">
      <w:pPr>
        <w:autoSpaceDE w:val="0"/>
        <w:autoSpaceDN w:val="0"/>
        <w:adjustRightInd w:val="0"/>
        <w:ind w:firstLine="283"/>
        <w:jc w:val="right"/>
        <w:textAlignment w:val="center"/>
        <w:rPr>
          <w:rFonts w:cs="Arial Tj"/>
          <w:b/>
          <w:bCs/>
          <w:color w:val="000000"/>
          <w:szCs w:val="28"/>
        </w:rPr>
      </w:pPr>
      <w:r w:rsidRPr="00BC2967">
        <w:rPr>
          <w:rFonts w:cs="Arial Tj"/>
          <w:b/>
          <w:bCs/>
          <w:color w:val="000000"/>
          <w:szCs w:val="28"/>
        </w:rPr>
        <w:t>ш. Душанбе, 15 июли соли 2016, № 281</w:t>
      </w:r>
    </w:p>
    <w:p w:rsidR="003C0D7C" w:rsidRPr="00BC2967" w:rsidRDefault="003C0D7C" w:rsidP="00BC2967">
      <w:pPr>
        <w:rPr>
          <w:szCs w:val="28"/>
        </w:rPr>
      </w:pPr>
    </w:p>
    <w:sectPr w:rsidR="003C0D7C" w:rsidRPr="00BC2967" w:rsidSect="006857E1">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
    <w:panose1 w:val="00000000000000000000"/>
    <w:charset w:val="00"/>
    <w:family w:val="auto"/>
    <w:notTrueType/>
    <w:pitch w:val="default"/>
    <w:sig w:usb0="00000003" w:usb1="00000000" w:usb2="00000000" w:usb3="00000000" w:csb0="00000001" w:csb1="00000000"/>
  </w:font>
  <w:font w:name="Arial Tj">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67"/>
    <w:rsid w:val="003C0D7C"/>
    <w:rsid w:val="006B0244"/>
    <w:rsid w:val="00BC2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CCAB5-EAEE-4EAB-8E5C-C4B8A52A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Tj" w:eastAsiaTheme="minorHAnsi" w:hAnsi="Times New Roman Tj"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арлавха нав"/>
    <w:basedOn w:val="a"/>
    <w:uiPriority w:val="99"/>
    <w:rsid w:val="00BC2967"/>
    <w:pPr>
      <w:autoSpaceDE w:val="0"/>
      <w:autoSpaceDN w:val="0"/>
      <w:adjustRightInd w:val="0"/>
      <w:spacing w:line="580" w:lineRule="atLeast"/>
      <w:textAlignment w:val="center"/>
    </w:pPr>
    <w:rPr>
      <w:rFonts w:ascii="FreeSet Tj" w:hAnsi="FreeSet Tj" w:cs="FreeSet Tj"/>
      <w:b/>
      <w:bCs/>
      <w:caps/>
      <w:color w:val="000000"/>
      <w:w w:val="70"/>
      <w:sz w:val="48"/>
      <w:szCs w:val="48"/>
    </w:rPr>
  </w:style>
  <w:style w:type="paragraph" w:styleId="a4">
    <w:name w:val="Normal (Web)"/>
    <w:basedOn w:val="a"/>
    <w:uiPriority w:val="99"/>
    <w:rsid w:val="00BC2967"/>
    <w:pPr>
      <w:autoSpaceDE w:val="0"/>
      <w:autoSpaceDN w:val="0"/>
      <w:adjustRightInd w:val="0"/>
      <w:spacing w:before="100" w:after="100" w:line="288" w:lineRule="auto"/>
      <w:jc w:val="distribute"/>
      <w:textAlignment w:val="center"/>
    </w:pPr>
    <w:rPr>
      <w:rFonts w:ascii="Aria" w:hAnsi="Aria" w:cs="Aria"/>
      <w:color w:val="000000"/>
      <w:sz w:val="24"/>
      <w:szCs w:val="24"/>
      <w:vertAlign w:val="superscript"/>
    </w:rPr>
  </w:style>
  <w:style w:type="paragraph" w:customStyle="1" w:styleId="2">
    <w:name w:val="САРЛАВХА 2"/>
    <w:basedOn w:val="a"/>
    <w:uiPriority w:val="99"/>
    <w:rsid w:val="00BC2967"/>
    <w:pPr>
      <w:suppressAutoHyphens/>
      <w:autoSpaceDE w:val="0"/>
      <w:autoSpaceDN w:val="0"/>
      <w:adjustRightInd w:val="0"/>
      <w:spacing w:line="480" w:lineRule="atLeast"/>
      <w:jc w:val="center"/>
      <w:textAlignment w:val="center"/>
    </w:pPr>
    <w:rPr>
      <w:rFonts w:ascii="FreeSet Tj" w:hAnsi="FreeSet Tj" w:cs="FreeSet Tj"/>
      <w:b/>
      <w:bCs/>
      <w:color w:val="000000"/>
      <w:w w:val="70"/>
      <w:sz w:val="40"/>
      <w:szCs w:val="40"/>
    </w:rPr>
  </w:style>
  <w:style w:type="paragraph" w:customStyle="1" w:styleId="a5">
    <w:name w:val="ОСНОВНОЙ"/>
    <w:basedOn w:val="a"/>
    <w:uiPriority w:val="99"/>
    <w:rsid w:val="00BC2967"/>
    <w:pPr>
      <w:autoSpaceDE w:val="0"/>
      <w:autoSpaceDN w:val="0"/>
      <w:adjustRightInd w:val="0"/>
      <w:spacing w:line="288" w:lineRule="auto"/>
      <w:ind w:firstLine="283"/>
      <w:jc w:val="both"/>
      <w:textAlignment w:val="center"/>
    </w:pPr>
    <w:rPr>
      <w:rFonts w:ascii="Arial Tj" w:hAnsi="Arial Tj" w:cs="Arial Tj"/>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1607</Words>
  <Characters>9164</Characters>
  <Application>Microsoft Office Word</Application>
  <DocSecurity>0</DocSecurity>
  <Lines>76</Lines>
  <Paragraphs>21</Paragraphs>
  <ScaleCrop>false</ScaleCrop>
  <Company>SPecialiST RePack</Company>
  <LinksUpToDate>false</LinksUpToDate>
  <CharactersWithSpaces>10750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dc:creator>
  <cp:keywords/>
  <dc:description/>
  <cp:lastModifiedBy>ABBA</cp:lastModifiedBy>
  <cp:revision>2</cp:revision>
  <dcterms:created xsi:type="dcterms:W3CDTF">2016-08-01T04:21:00Z</dcterms:created>
  <dcterms:modified xsi:type="dcterms:W3CDTF">2016-08-01T04:24:00Z</dcterms:modified>
</cp:coreProperties>
</file>