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EA" w:rsidRDefault="00E963EE" w:rsidP="00E963EE">
      <w:pPr>
        <w:pStyle w:val="a4"/>
        <w:jc w:val="center"/>
        <w:rPr>
          <w:caps w:val="0"/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caps w:val="0"/>
          <w:sz w:val="49"/>
          <w:szCs w:val="49"/>
        </w:rPr>
        <w:t>Қ</w:t>
      </w:r>
      <w:r>
        <w:rPr>
          <w:caps w:val="0"/>
          <w:sz w:val="49"/>
          <w:szCs w:val="49"/>
        </w:rPr>
        <w:t>онуни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ум</w:t>
      </w:r>
      <w:r>
        <w:rPr>
          <w:rFonts w:ascii="Cambria" w:hAnsi="Cambria" w:cs="Cambria"/>
          <w:caps w:val="0"/>
          <w:sz w:val="49"/>
          <w:szCs w:val="49"/>
        </w:rPr>
        <w:t>ҳ</w:t>
      </w:r>
      <w:r>
        <w:rPr>
          <w:caps w:val="0"/>
          <w:sz w:val="49"/>
          <w:szCs w:val="49"/>
        </w:rPr>
        <w:t>урии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caps w:val="0"/>
          <w:sz w:val="49"/>
          <w:szCs w:val="49"/>
        </w:rPr>
        <w:t>То</w:t>
      </w:r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икистон</w:t>
      </w:r>
      <w:proofErr w:type="spellEnd"/>
      <w:r>
        <w:rPr>
          <w:caps w:val="0"/>
          <w:sz w:val="49"/>
          <w:szCs w:val="49"/>
          <w:lang w:val="tg-Cyrl-TJ"/>
        </w:rPr>
        <w:t xml:space="preserve"> </w:t>
      </w:r>
    </w:p>
    <w:p w:rsidR="00E963EE" w:rsidRPr="005572EA" w:rsidRDefault="00E963EE" w:rsidP="00E963EE">
      <w:pPr>
        <w:pStyle w:val="a4"/>
        <w:jc w:val="center"/>
        <w:rPr>
          <w:sz w:val="49"/>
          <w:szCs w:val="49"/>
          <w:lang w:val="tg-Cyrl-TJ"/>
        </w:rPr>
      </w:pPr>
      <w:r w:rsidRPr="005572EA">
        <w:rPr>
          <w:b w:val="0"/>
          <w:bCs w:val="0"/>
          <w:caps w:val="0"/>
          <w:sz w:val="20"/>
          <w:szCs w:val="20"/>
          <w:lang w:val="tg-Cyrl-TJ"/>
        </w:rPr>
        <w:t>Оид ба ворид намудани та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ғ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йиру илова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ҳ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 xml:space="preserve">о ба 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Қ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 xml:space="preserve">онуни 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Ҷ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ум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ҳ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урии То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ҷ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икистон «Дар бораи та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ҳ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силоти олии касб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ӣ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 xml:space="preserve"> ва та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ҳ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силоти касбии баъд аз муассисаи олии таълим</w:t>
      </w:r>
      <w:r w:rsidRPr="005572EA">
        <w:rPr>
          <w:rFonts w:ascii="Calibri" w:hAnsi="Calibri" w:cs="Calibri"/>
          <w:b w:val="0"/>
          <w:bCs w:val="0"/>
          <w:caps w:val="0"/>
          <w:sz w:val="20"/>
          <w:szCs w:val="20"/>
          <w:lang w:val="tg-Cyrl-TJ"/>
        </w:rPr>
        <w:t>ӣ</w:t>
      </w:r>
      <w:r w:rsidRPr="005572EA">
        <w:rPr>
          <w:b w:val="0"/>
          <w:bCs w:val="0"/>
          <w:caps w:val="0"/>
          <w:sz w:val="20"/>
          <w:szCs w:val="20"/>
          <w:lang w:val="tg-Cyrl-TJ"/>
        </w:rPr>
        <w:t>»</w:t>
      </w:r>
    </w:p>
    <w:p w:rsidR="00E963EE" w:rsidRPr="005572EA" w:rsidRDefault="00E963EE" w:rsidP="00E963EE">
      <w:pPr>
        <w:pStyle w:val="a3"/>
        <w:rPr>
          <w:lang w:val="tg-Cyrl-TJ"/>
        </w:rPr>
      </w:pPr>
    </w:p>
    <w:p w:rsidR="00E963EE" w:rsidRDefault="00E963EE" w:rsidP="00E963EE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19 майи соли 2009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касбии</w:t>
      </w:r>
      <w:proofErr w:type="spellEnd"/>
      <w:r>
        <w:t xml:space="preserve">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2009, №5, мод. 338; с. 2014, №7, </w:t>
      </w:r>
      <w:r>
        <w:rPr>
          <w:rFonts w:ascii="Calibri" w:hAnsi="Calibri" w:cs="Calibri"/>
        </w:rPr>
        <w:t>қ</w:t>
      </w:r>
      <w:r>
        <w:t xml:space="preserve">.2, мод. 423; с. 2016, №7, мод. 628)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E963EE" w:rsidRDefault="00E963EE" w:rsidP="00E963EE">
      <w:pPr>
        <w:pStyle w:val="a3"/>
      </w:pPr>
      <w:r>
        <w:t xml:space="preserve">1. Аз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963EE" w:rsidRDefault="00E963EE" w:rsidP="00E963EE">
      <w:pPr>
        <w:pStyle w:val="a3"/>
      </w:pPr>
      <w:r>
        <w:t xml:space="preserve">2. Дар </w:t>
      </w:r>
      <w:proofErr w:type="spellStart"/>
      <w:r>
        <w:t>моддаи</w:t>
      </w:r>
      <w:proofErr w:type="spellEnd"/>
      <w:r>
        <w:t xml:space="preserve"> 21:</w:t>
      </w:r>
    </w:p>
    <w:p w:rsidR="00E963EE" w:rsidRDefault="00E963EE" w:rsidP="00E963EE">
      <w:pPr>
        <w:pStyle w:val="a3"/>
      </w:pPr>
      <w:r>
        <w:t xml:space="preserve"> 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11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ну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E963EE" w:rsidRDefault="00E963EE" w:rsidP="00E963EE">
      <w:pPr>
        <w:pStyle w:val="a3"/>
      </w:pPr>
      <w:r>
        <w:t xml:space="preserve">«-ба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омадан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идора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t>;»;</w:t>
      </w:r>
    </w:p>
    <w:p w:rsidR="00E963EE" w:rsidRDefault="00E963EE" w:rsidP="00E963EE">
      <w:pPr>
        <w:pStyle w:val="a3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16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ҷ</w:t>
      </w:r>
      <w:r>
        <w:t>умлаи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«Дар </w:t>
      </w:r>
      <w:proofErr w:type="spellStart"/>
      <w:r>
        <w:t>сурати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идора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ба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омадан</w:t>
      </w:r>
      <w:proofErr w:type="spellEnd"/>
      <w:r>
        <w:t xml:space="preserve"> </w:t>
      </w:r>
      <w:proofErr w:type="spellStart"/>
      <w:r>
        <w:t>дониш</w:t>
      </w:r>
      <w:r>
        <w:rPr>
          <w:rFonts w:ascii="Calibri" w:hAnsi="Calibri" w:cs="Calibri"/>
        </w:rPr>
        <w:t>ҷӯ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бар</w:t>
      </w:r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се </w:t>
      </w:r>
      <w:proofErr w:type="spellStart"/>
      <w:r>
        <w:t>сол</w:t>
      </w:r>
      <w:proofErr w:type="spellEnd"/>
      <w:r>
        <w:t xml:space="preserve"> аз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E963EE" w:rsidRDefault="00E963EE" w:rsidP="00E963EE">
      <w:pPr>
        <w:pStyle w:val="a3"/>
      </w:pPr>
      <w:r>
        <w:t xml:space="preserve">3.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29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қ</w:t>
      </w:r>
      <w:r>
        <w:t>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963EE" w:rsidRDefault="00E963EE" w:rsidP="00E963EE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E963EE" w:rsidRDefault="00E963EE" w:rsidP="00E963EE">
      <w:pPr>
        <w:pStyle w:val="a3"/>
      </w:pPr>
    </w:p>
    <w:p w:rsidR="00E963EE" w:rsidRDefault="00E963EE" w:rsidP="00E963EE">
      <w:pPr>
        <w:pStyle w:val="a3"/>
        <w:ind w:firstLine="0"/>
        <w:rPr>
          <w:b/>
          <w:bCs/>
          <w:caps/>
          <w:spacing w:val="5"/>
        </w:rPr>
      </w:pPr>
      <w:proofErr w:type="spellStart"/>
      <w:r>
        <w:rPr>
          <w:b/>
          <w:bCs/>
          <w:spacing w:val="5"/>
        </w:rPr>
        <w:t>Президенти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5"/>
        </w:rPr>
        <w:t>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</w:t>
      </w:r>
      <w:proofErr w:type="spellEnd"/>
      <w:r>
        <w:rPr>
          <w:b/>
          <w:bCs/>
          <w:spacing w:val="5"/>
        </w:rPr>
        <w:t xml:space="preserve">          </w:t>
      </w:r>
      <w:proofErr w:type="spellStart"/>
      <w:r>
        <w:rPr>
          <w:b/>
          <w:bCs/>
          <w:spacing w:val="5"/>
        </w:rPr>
        <w:t>Эмомал</w:t>
      </w:r>
      <w:r>
        <w:rPr>
          <w:rFonts w:ascii="Calibri" w:hAnsi="Calibri" w:cs="Calibri"/>
          <w:b/>
          <w:bCs/>
          <w:spacing w:val="5"/>
        </w:rPr>
        <w:t>ӣ</w:t>
      </w:r>
      <w:proofErr w:type="spellEnd"/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E963EE" w:rsidRDefault="00E963EE" w:rsidP="00E963EE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 xml:space="preserve">ш. Душанбе, 28 </w:t>
      </w:r>
      <w:proofErr w:type="spellStart"/>
      <w:r>
        <w:rPr>
          <w:b/>
          <w:bCs/>
          <w:spacing w:val="5"/>
        </w:rPr>
        <w:t>августи</w:t>
      </w:r>
      <w:proofErr w:type="spellEnd"/>
      <w:r>
        <w:rPr>
          <w:b/>
          <w:bCs/>
          <w:spacing w:val="5"/>
        </w:rPr>
        <w:t xml:space="preserve"> соли 2017</w:t>
      </w:r>
    </w:p>
    <w:p w:rsidR="00E963EE" w:rsidRDefault="00E963EE" w:rsidP="00E963EE">
      <w:pPr>
        <w:pStyle w:val="a3"/>
        <w:ind w:firstLine="0"/>
        <w:jc w:val="right"/>
        <w:rPr>
          <w:b/>
          <w:bCs/>
          <w:spacing w:val="5"/>
        </w:rPr>
      </w:pPr>
    </w:p>
    <w:p w:rsidR="00E963EE" w:rsidRDefault="005572EA" w:rsidP="00E963EE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  <w:r>
        <w:rPr>
          <w:caps w:val="0"/>
        </w:rPr>
        <w:t xml:space="preserve"> </w:t>
      </w:r>
    </w:p>
    <w:p w:rsidR="00E963EE" w:rsidRDefault="005572EA" w:rsidP="00E963EE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E963EE" w:rsidRDefault="005572EA" w:rsidP="00E963EE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  <w:proofErr w:type="spellEnd"/>
    </w:p>
    <w:p w:rsidR="00E963EE" w:rsidRDefault="00E963EE" w:rsidP="00E963E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баъд</w:t>
      </w:r>
      <w:proofErr w:type="spellEnd"/>
      <w:r>
        <w:rPr>
          <w:b/>
          <w:bCs/>
        </w:rPr>
        <w:t xml:space="preserve"> аз </w:t>
      </w:r>
      <w:proofErr w:type="spellStart"/>
      <w:r>
        <w:rPr>
          <w:b/>
          <w:bCs/>
        </w:rPr>
        <w:t>муассисаи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таълим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E963EE" w:rsidRDefault="00E963EE" w:rsidP="00E963EE">
      <w:pPr>
        <w:pStyle w:val="a3"/>
      </w:pPr>
    </w:p>
    <w:p w:rsidR="00E963EE" w:rsidRDefault="00E963EE" w:rsidP="00E963EE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proofErr w:type="gram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E963EE" w:rsidRDefault="00E963EE" w:rsidP="00E963EE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 «</w:t>
      </w:r>
      <w:proofErr w:type="spellStart"/>
      <w:proofErr w:type="gramEnd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касбии</w:t>
      </w:r>
      <w:proofErr w:type="spellEnd"/>
      <w:r>
        <w:t xml:space="preserve">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963EE" w:rsidRDefault="00E963EE" w:rsidP="00E963EE">
      <w:pPr>
        <w:pStyle w:val="a3"/>
      </w:pPr>
    </w:p>
    <w:p w:rsidR="00E963EE" w:rsidRDefault="00E963EE" w:rsidP="00E963EE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E963EE" w:rsidRDefault="00E963EE" w:rsidP="00E963EE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E963EE" w:rsidRDefault="00E963EE" w:rsidP="00E963EE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</w:rPr>
        <w:t xml:space="preserve">ш. Душанбе, 23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848</w:t>
      </w:r>
    </w:p>
    <w:p w:rsidR="00E963EE" w:rsidRDefault="00E963EE" w:rsidP="00E963EE">
      <w:pPr>
        <w:pStyle w:val="a3"/>
        <w:ind w:firstLine="0"/>
        <w:jc w:val="right"/>
        <w:rPr>
          <w:b/>
          <w:bCs/>
          <w:spacing w:val="5"/>
        </w:rPr>
      </w:pPr>
    </w:p>
    <w:p w:rsidR="00E963EE" w:rsidRDefault="00E963EE" w:rsidP="00E963EE">
      <w:pPr>
        <w:pStyle w:val="a3"/>
        <w:ind w:firstLine="0"/>
        <w:jc w:val="right"/>
        <w:rPr>
          <w:b/>
          <w:bCs/>
        </w:rPr>
      </w:pPr>
    </w:p>
    <w:p w:rsidR="00E963EE" w:rsidRDefault="005572EA" w:rsidP="00E963EE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5C217C" w:rsidRDefault="005572EA" w:rsidP="00E963EE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E963EE" w:rsidRDefault="005572EA" w:rsidP="005C217C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  <w:proofErr w:type="spellEnd"/>
    </w:p>
    <w:p w:rsidR="00E963EE" w:rsidRDefault="00E963EE" w:rsidP="00E963E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баъд</w:t>
      </w:r>
      <w:proofErr w:type="spellEnd"/>
      <w:r>
        <w:rPr>
          <w:b/>
          <w:bCs/>
        </w:rPr>
        <w:t xml:space="preserve"> аз </w:t>
      </w:r>
      <w:proofErr w:type="spellStart"/>
      <w:r>
        <w:rPr>
          <w:b/>
          <w:bCs/>
        </w:rPr>
        <w:t>муассисаи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таълим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E963EE" w:rsidRDefault="00E963EE" w:rsidP="00E963EE">
      <w:pPr>
        <w:pStyle w:val="a3"/>
      </w:pPr>
    </w:p>
    <w:p w:rsidR="00E963EE" w:rsidRDefault="00E963EE" w:rsidP="00E963EE">
      <w:pPr>
        <w:pStyle w:val="a3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касбии</w:t>
      </w:r>
      <w:proofErr w:type="spellEnd"/>
      <w:r>
        <w:t xml:space="preserve">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таълим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E963EE" w:rsidRDefault="00E963EE" w:rsidP="00E963EE">
      <w:pPr>
        <w:pStyle w:val="a3"/>
        <w:rPr>
          <w:color w:val="292929"/>
        </w:rPr>
      </w:pP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</w:t>
      </w:r>
      <w:proofErr w:type="spellStart"/>
      <w:r>
        <w:rPr>
          <w:color w:val="292929"/>
        </w:rPr>
        <w:t>Оид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color w:val="292929"/>
        </w:rPr>
        <w:t>ворид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намудани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ғ</w:t>
      </w:r>
      <w:r>
        <w:rPr>
          <w:color w:val="292929"/>
        </w:rPr>
        <w:t>йиру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илова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о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«Дар </w:t>
      </w:r>
      <w:proofErr w:type="spellStart"/>
      <w:r>
        <w:rPr>
          <w:color w:val="292929"/>
        </w:rPr>
        <w:t>бораи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силоти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олии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касб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ва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силоти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касбии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баъд</w:t>
      </w:r>
      <w:proofErr w:type="spellEnd"/>
      <w:r>
        <w:rPr>
          <w:color w:val="292929"/>
        </w:rPr>
        <w:t xml:space="preserve"> аз </w:t>
      </w:r>
      <w:proofErr w:type="spellStart"/>
      <w:r>
        <w:rPr>
          <w:color w:val="292929"/>
        </w:rPr>
        <w:t>муассисаи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олии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таълим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»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онибдор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 карда </w:t>
      </w:r>
      <w:proofErr w:type="spellStart"/>
      <w:r>
        <w:rPr>
          <w:color w:val="292929"/>
        </w:rPr>
        <w:t>шавад</w:t>
      </w:r>
      <w:proofErr w:type="spellEnd"/>
      <w:r>
        <w:rPr>
          <w:color w:val="292929"/>
        </w:rPr>
        <w:t>.</w:t>
      </w:r>
    </w:p>
    <w:p w:rsidR="00E963EE" w:rsidRDefault="00E963EE" w:rsidP="00E963EE">
      <w:pPr>
        <w:pStyle w:val="a3"/>
        <w:rPr>
          <w:color w:val="292929"/>
        </w:rPr>
      </w:pPr>
    </w:p>
    <w:p w:rsidR="00E963EE" w:rsidRDefault="00E963EE" w:rsidP="00E963EE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E963EE" w:rsidRDefault="00E963EE" w:rsidP="00E963EE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E963EE" w:rsidRDefault="00E963EE" w:rsidP="00E963EE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28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446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E"/>
    <w:rsid w:val="003800E2"/>
    <w:rsid w:val="005572EA"/>
    <w:rsid w:val="005C217C"/>
    <w:rsid w:val="00E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3C81"/>
  <w15:chartTrackingRefBased/>
  <w15:docId w15:val="{0E8443EB-D5CF-40A3-984A-D4CC9FA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963E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963E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2017-08-30T03:39:00Z</dcterms:created>
  <dcterms:modified xsi:type="dcterms:W3CDTF">2017-08-30T03:43:00Z</dcterms:modified>
</cp:coreProperties>
</file>