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04" w:rsidRPr="00E9348D" w:rsidRDefault="00A03804" w:rsidP="00A03804">
      <w:pPr>
        <w:pStyle w:val="a3"/>
        <w:rPr>
          <w:rFonts w:ascii="Arial Tj" w:hAnsi="Arial Tj"/>
        </w:rPr>
      </w:pPr>
      <w:r>
        <w:rPr>
          <w:rFonts w:ascii="Arial" w:hAnsi="Arial" w:cs="Arial"/>
          <w:b/>
        </w:rPr>
        <w:t>Қ</w:t>
      </w:r>
      <w:r w:rsidRPr="00A03804">
        <w:rPr>
          <w:rFonts w:ascii="Arial Tj" w:hAnsi="Arial Tj"/>
          <w:b/>
        </w:rPr>
        <w:t xml:space="preserve">онуни </w:t>
      </w:r>
      <w:r>
        <w:rPr>
          <w:rFonts w:ascii="MS Mincho" w:eastAsia="MS Mincho" w:hAnsi="MS Mincho" w:cs="MS Mincho" w:hint="eastAsia"/>
          <w:b/>
          <w:caps/>
        </w:rPr>
        <w:t>ҷ</w:t>
      </w:r>
      <w:r w:rsidRPr="00A03804">
        <w:rPr>
          <w:rFonts w:ascii="Arial Tj" w:hAnsi="Arial Tj"/>
          <w:b/>
        </w:rPr>
        <w:t>ум</w:t>
      </w:r>
      <w:r>
        <w:rPr>
          <w:rFonts w:ascii="Arial" w:hAnsi="Arial" w:cs="Arial"/>
          <w:b/>
        </w:rPr>
        <w:t>ҳ</w:t>
      </w:r>
      <w:r w:rsidRPr="00A03804">
        <w:rPr>
          <w:rFonts w:ascii="Arial Tj" w:hAnsi="Arial Tj"/>
          <w:b/>
        </w:rPr>
        <w:t>урии</w:t>
      </w:r>
      <w:proofErr w:type="gramStart"/>
      <w:r w:rsidRPr="00A03804">
        <w:rPr>
          <w:rFonts w:ascii="Arial Tj" w:hAnsi="Arial Tj"/>
          <w:b/>
        </w:rPr>
        <w:t xml:space="preserve"> </w:t>
      </w:r>
      <w:r w:rsidRPr="00A03804">
        <w:rPr>
          <w:rFonts w:ascii="Arial Tj" w:hAnsi="Arial Tj"/>
          <w:b/>
          <w:caps/>
        </w:rPr>
        <w:t>т</w:t>
      </w:r>
      <w:proofErr w:type="gramEnd"/>
      <w:r w:rsidRPr="00A03804">
        <w:rPr>
          <w:rFonts w:ascii="Arial Tj" w:hAnsi="Arial Tj"/>
          <w:b/>
        </w:rPr>
        <w:t>о</w:t>
      </w:r>
      <w:r>
        <w:rPr>
          <w:rFonts w:ascii="MS Mincho" w:eastAsia="MS Mincho" w:hAnsi="MS Mincho" w:cs="MS Mincho" w:hint="eastAsia"/>
          <w:b/>
        </w:rPr>
        <w:t>ҷ</w:t>
      </w:r>
      <w:r w:rsidRPr="00A03804">
        <w:rPr>
          <w:rFonts w:ascii="Arial Tj" w:hAnsi="Arial Tj"/>
          <w:b/>
        </w:rPr>
        <w:t>икистон «Оид ба ворид намудани та</w:t>
      </w:r>
      <w:r>
        <w:rPr>
          <w:rFonts w:ascii="Arial" w:hAnsi="Arial" w:cs="Arial"/>
          <w:b/>
        </w:rPr>
        <w:t>ғ</w:t>
      </w:r>
      <w:r w:rsidRPr="00A03804">
        <w:rPr>
          <w:rFonts w:ascii="Arial Tj" w:hAnsi="Arial Tj"/>
          <w:b/>
        </w:rPr>
        <w:t>йиру илова</w:t>
      </w:r>
      <w:r>
        <w:rPr>
          <w:rFonts w:ascii="Arial" w:hAnsi="Arial" w:cs="Arial"/>
          <w:b/>
        </w:rPr>
        <w:t>ҳ</w:t>
      </w:r>
      <w:r w:rsidRPr="00A03804">
        <w:rPr>
          <w:rFonts w:ascii="Arial Tj" w:hAnsi="Arial Tj"/>
          <w:b/>
        </w:rPr>
        <w:t xml:space="preserve">о ба </w:t>
      </w:r>
      <w:r>
        <w:rPr>
          <w:rFonts w:ascii="Arial" w:hAnsi="Arial" w:cs="Arial"/>
          <w:b/>
        </w:rPr>
        <w:t>Қ</w:t>
      </w:r>
      <w:r w:rsidRPr="00A03804">
        <w:rPr>
          <w:rFonts w:ascii="Arial Tj" w:hAnsi="Arial Tj"/>
          <w:b/>
        </w:rPr>
        <w:t xml:space="preserve">онуни </w:t>
      </w:r>
      <w:r>
        <w:rPr>
          <w:rFonts w:ascii="MS Mincho" w:eastAsia="MS Mincho" w:hAnsi="MS Mincho" w:cs="MS Mincho" w:hint="eastAsia"/>
          <w:b/>
        </w:rPr>
        <w:t>Ҷ</w:t>
      </w:r>
      <w:r w:rsidRPr="00A03804">
        <w:rPr>
          <w:rFonts w:ascii="Arial Tj" w:hAnsi="Arial Tj"/>
          <w:b/>
        </w:rPr>
        <w:t>ум</w:t>
      </w:r>
      <w:r>
        <w:rPr>
          <w:rFonts w:ascii="Arial" w:hAnsi="Arial" w:cs="Arial"/>
          <w:b/>
        </w:rPr>
        <w:t>ҳ</w:t>
      </w:r>
      <w:r w:rsidRPr="00A03804">
        <w:rPr>
          <w:rFonts w:ascii="Arial Tj" w:hAnsi="Arial Tj"/>
          <w:b/>
        </w:rPr>
        <w:t>урии То</w:t>
      </w:r>
      <w:r>
        <w:rPr>
          <w:rFonts w:ascii="MS Mincho" w:eastAsia="MS Mincho" w:hAnsi="MS Mincho" w:cs="MS Mincho" w:hint="eastAsia"/>
          <w:b/>
        </w:rPr>
        <w:t>ҷ</w:t>
      </w:r>
      <w:r w:rsidRPr="00A03804">
        <w:rPr>
          <w:rFonts w:ascii="Arial Tj" w:hAnsi="Arial Tj"/>
          <w:b/>
        </w:rPr>
        <w:t>икистон «Дар бораи варзиши к</w:t>
      </w:r>
      <w:r>
        <w:rPr>
          <w:rFonts w:ascii="MS Mincho" w:eastAsia="MS Mincho" w:hAnsi="MS Mincho" w:cs="MS Mincho" w:hint="eastAsia"/>
          <w:b/>
        </w:rPr>
        <w:t>ӯ</w:t>
      </w:r>
      <w:r w:rsidRPr="00A03804">
        <w:rPr>
          <w:rFonts w:ascii="Arial Tj" w:hAnsi="Arial Tj"/>
          <w:b/>
        </w:rPr>
        <w:t>дакон</w:t>
      </w:r>
      <w:r>
        <w:rPr>
          <w:rFonts w:ascii="Arial Tj" w:hAnsi="Arial Tj"/>
          <w:b/>
        </w:rPr>
        <w:t xml:space="preserve"> </w:t>
      </w:r>
      <w:r w:rsidRPr="00A03804">
        <w:rPr>
          <w:rFonts w:ascii="Arial Tj" w:hAnsi="Arial Tj"/>
          <w:b/>
        </w:rPr>
        <w:t>ва наврасон»</w:t>
      </w:r>
    </w:p>
    <w:p w:rsidR="00A03804" w:rsidRPr="00E9348D" w:rsidRDefault="00A03804" w:rsidP="00A03804">
      <w:pPr>
        <w:rPr>
          <w:rFonts w:ascii="Arial Tj" w:hAnsi="Arial Tj"/>
          <w:sz w:val="28"/>
          <w:szCs w:val="28"/>
        </w:rPr>
      </w:pPr>
    </w:p>
    <w:p w:rsidR="00A03804" w:rsidRPr="00E9348D" w:rsidRDefault="00A03804" w:rsidP="00A03804">
      <w:pPr>
        <w:pStyle w:val="a3"/>
        <w:rPr>
          <w:rFonts w:ascii="Arial Tj" w:hAnsi="Arial Tj"/>
        </w:rPr>
      </w:pP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 xml:space="preserve">арори </w:t>
      </w:r>
    </w:p>
    <w:p w:rsidR="00A03804" w:rsidRPr="00E9348D" w:rsidRDefault="00A03804" w:rsidP="00A03804">
      <w:pPr>
        <w:pStyle w:val="a3"/>
        <w:rPr>
          <w:rFonts w:ascii="Arial Tj" w:hAnsi="Arial Tj"/>
        </w:rPr>
      </w:pPr>
      <w:r w:rsidRPr="00E9348D">
        <w:rPr>
          <w:rFonts w:ascii="Arial Tj" w:hAnsi="Arial Tj"/>
        </w:rPr>
        <w:t>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лиси намояндагони 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Олии 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</w:t>
      </w:r>
      <w:proofErr w:type="gramStart"/>
      <w:r w:rsidRPr="00E9348D">
        <w:rPr>
          <w:rFonts w:ascii="Arial Tj" w:hAnsi="Arial Tj"/>
        </w:rPr>
        <w:t xml:space="preserve"> Т</w:t>
      </w:r>
      <w:proofErr w:type="gramEnd"/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</w:p>
    <w:p w:rsidR="00A03804" w:rsidRPr="00E9348D" w:rsidRDefault="00A03804" w:rsidP="00A03804">
      <w:pPr>
        <w:pStyle w:val="a4"/>
        <w:rPr>
          <w:color w:val="auto"/>
          <w:sz w:val="28"/>
          <w:szCs w:val="28"/>
        </w:rPr>
      </w:pPr>
    </w:p>
    <w:p w:rsidR="00A03804" w:rsidRPr="00E9348D" w:rsidRDefault="00A03804" w:rsidP="00A03804">
      <w:pPr>
        <w:pStyle w:val="3"/>
        <w:spacing w:line="192" w:lineRule="atLeast"/>
        <w:rPr>
          <w:rFonts w:ascii="Arial Tj" w:hAnsi="Arial Tj"/>
          <w:sz w:val="28"/>
          <w:szCs w:val="28"/>
        </w:rPr>
      </w:pPr>
      <w:r w:rsidRPr="00E9348D">
        <w:rPr>
          <w:rFonts w:ascii="Arial Tj" w:hAnsi="Arial Tj"/>
          <w:sz w:val="28"/>
          <w:szCs w:val="28"/>
        </w:rPr>
        <w:t xml:space="preserve">Дар бораи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абул кардани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</w:t>
      </w:r>
      <w:proofErr w:type="gramStart"/>
      <w:r w:rsidRPr="00E9348D">
        <w:rPr>
          <w:rFonts w:ascii="Arial Tj" w:hAnsi="Arial Tj"/>
          <w:sz w:val="28"/>
          <w:szCs w:val="28"/>
        </w:rPr>
        <w:t xml:space="preserve"> Т</w:t>
      </w:r>
      <w:proofErr w:type="gramEnd"/>
      <w:r w:rsidRPr="00E9348D">
        <w:rPr>
          <w:rFonts w:ascii="Arial Tj" w:hAnsi="Arial Tj"/>
          <w:sz w:val="28"/>
          <w:szCs w:val="28"/>
        </w:rPr>
        <w:t>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икистон «Оид ба ворид намудани та</w:t>
      </w:r>
      <w:r>
        <w:rPr>
          <w:rFonts w:ascii="Arial" w:hAnsi="Arial" w:cs="Arial"/>
          <w:sz w:val="28"/>
          <w:szCs w:val="28"/>
        </w:rPr>
        <w:t>ғ</w:t>
      </w:r>
      <w:r w:rsidRPr="00E9348D">
        <w:rPr>
          <w:rFonts w:ascii="Arial Tj" w:hAnsi="Arial Tj"/>
          <w:sz w:val="28"/>
          <w:szCs w:val="28"/>
        </w:rPr>
        <w:t>йиру илова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 xml:space="preserve">о ба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икистон «Дар бораи варзиши к</w:t>
      </w:r>
      <w:r>
        <w:rPr>
          <w:rFonts w:ascii="MS Mincho" w:eastAsia="MS Mincho" w:hAnsi="MS Mincho" w:cs="MS Mincho" w:hint="eastAsia"/>
          <w:sz w:val="28"/>
          <w:szCs w:val="28"/>
        </w:rPr>
        <w:t>ӯ</w:t>
      </w:r>
      <w:r w:rsidRPr="00E9348D">
        <w:rPr>
          <w:rFonts w:ascii="Arial Tj" w:hAnsi="Arial Tj"/>
          <w:sz w:val="28"/>
          <w:szCs w:val="28"/>
        </w:rPr>
        <w:t>дакон  ва наврасон»</w:t>
      </w:r>
    </w:p>
    <w:p w:rsidR="00A03804" w:rsidRPr="00E9348D" w:rsidRDefault="00A03804" w:rsidP="00A03804">
      <w:pPr>
        <w:pStyle w:val="a4"/>
        <w:spacing w:line="192" w:lineRule="atLeast"/>
        <w:rPr>
          <w:color w:val="auto"/>
          <w:sz w:val="28"/>
          <w:szCs w:val="28"/>
        </w:rPr>
      </w:pPr>
    </w:p>
    <w:p w:rsidR="00A03804" w:rsidRPr="00E9348D" w:rsidRDefault="00A03804" w:rsidP="00A03804">
      <w:pPr>
        <w:pStyle w:val="a4"/>
        <w:spacing w:line="192" w:lineRule="atLeast"/>
        <w:rPr>
          <w:b/>
          <w:bCs/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лиси намояндагони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Олии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</w:t>
      </w:r>
      <w:r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9348D">
        <w:rPr>
          <w:b/>
          <w:bCs/>
          <w:color w:val="auto"/>
          <w:sz w:val="28"/>
          <w:szCs w:val="28"/>
        </w:rPr>
        <w:t>арор мекунад:</w:t>
      </w:r>
    </w:p>
    <w:p w:rsidR="00A03804" w:rsidRPr="00E9348D" w:rsidRDefault="00A03804" w:rsidP="00A03804">
      <w:pPr>
        <w:pStyle w:val="a4"/>
        <w:spacing w:line="192" w:lineRule="atLeast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«Оид ба ворид намудани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>йиру илова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«Дар бораи варзиши к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9348D">
        <w:rPr>
          <w:color w:val="auto"/>
          <w:sz w:val="28"/>
          <w:szCs w:val="28"/>
        </w:rPr>
        <w:t xml:space="preserve">дакон ва наврасон»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абул карда шавад.</w:t>
      </w:r>
    </w:p>
    <w:p w:rsidR="00A03804" w:rsidRPr="00E9348D" w:rsidRDefault="00A03804" w:rsidP="00A03804">
      <w:pPr>
        <w:pStyle w:val="a4"/>
        <w:spacing w:line="192" w:lineRule="atLeast"/>
        <w:rPr>
          <w:color w:val="auto"/>
          <w:sz w:val="28"/>
          <w:szCs w:val="28"/>
        </w:rPr>
      </w:pPr>
    </w:p>
    <w:p w:rsidR="00A03804" w:rsidRPr="00E9348D" w:rsidRDefault="00A03804" w:rsidP="00A03804">
      <w:pPr>
        <w:pStyle w:val="a4"/>
        <w:spacing w:line="192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Раиси 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намояндагони  </w:t>
      </w:r>
    </w:p>
    <w:p w:rsidR="00A03804" w:rsidRPr="00E9348D" w:rsidRDefault="00A03804" w:rsidP="00A03804">
      <w:pPr>
        <w:pStyle w:val="a4"/>
        <w:spacing w:line="192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Олии 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икистон                Ш. ЗУ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 xml:space="preserve">УРОВ </w:t>
      </w:r>
    </w:p>
    <w:p w:rsidR="00A03804" w:rsidRPr="00E9348D" w:rsidRDefault="00A03804" w:rsidP="00A03804">
      <w:pPr>
        <w:rPr>
          <w:rFonts w:ascii="Arial Tj" w:hAnsi="Arial Tj"/>
          <w:b/>
          <w:bCs/>
          <w:sz w:val="28"/>
          <w:szCs w:val="28"/>
        </w:rPr>
      </w:pPr>
      <w:r w:rsidRPr="00E9348D">
        <w:rPr>
          <w:rFonts w:ascii="Arial Tj" w:hAnsi="Arial Tj"/>
          <w:b/>
          <w:bCs/>
          <w:sz w:val="28"/>
          <w:szCs w:val="28"/>
        </w:rPr>
        <w:t>ш. Душанбе, 20 марти соли 2013 № 1105</w:t>
      </w:r>
    </w:p>
    <w:p w:rsidR="00A03804" w:rsidRPr="00E9348D" w:rsidRDefault="00A03804" w:rsidP="00A03804">
      <w:pPr>
        <w:rPr>
          <w:rFonts w:ascii="Arial Tj" w:hAnsi="Arial Tj"/>
          <w:b/>
          <w:bCs/>
          <w:sz w:val="28"/>
          <w:szCs w:val="28"/>
        </w:rPr>
      </w:pPr>
    </w:p>
    <w:p w:rsidR="00A03804" w:rsidRPr="00E9348D" w:rsidRDefault="00A03804" w:rsidP="00A03804">
      <w:pPr>
        <w:pStyle w:val="a3"/>
        <w:rPr>
          <w:rFonts w:ascii="Arial Tj" w:hAnsi="Arial Tj"/>
        </w:rPr>
      </w:pP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>арори</w:t>
      </w:r>
    </w:p>
    <w:p w:rsidR="00A03804" w:rsidRPr="00E9348D" w:rsidRDefault="00A03804" w:rsidP="00A03804">
      <w:pPr>
        <w:pStyle w:val="a3"/>
        <w:rPr>
          <w:rFonts w:ascii="Arial Tj" w:hAnsi="Arial Tj"/>
        </w:rPr>
      </w:pPr>
      <w:r w:rsidRPr="00E9348D">
        <w:rPr>
          <w:rFonts w:ascii="Arial Tj" w:hAnsi="Arial Tj"/>
        </w:rPr>
        <w:t>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лиси миллии 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Олии 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</w:t>
      </w:r>
      <w:proofErr w:type="gramStart"/>
      <w:r w:rsidRPr="00E9348D">
        <w:rPr>
          <w:rFonts w:ascii="Arial Tj" w:hAnsi="Arial Tj"/>
        </w:rPr>
        <w:t xml:space="preserve"> Т</w:t>
      </w:r>
      <w:proofErr w:type="gramEnd"/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</w:p>
    <w:p w:rsidR="00A03804" w:rsidRPr="00E9348D" w:rsidRDefault="00A03804" w:rsidP="00A03804">
      <w:pPr>
        <w:pStyle w:val="a4"/>
        <w:spacing w:line="180" w:lineRule="atLeast"/>
        <w:rPr>
          <w:color w:val="auto"/>
          <w:sz w:val="28"/>
          <w:szCs w:val="28"/>
        </w:rPr>
      </w:pPr>
    </w:p>
    <w:p w:rsidR="00A03804" w:rsidRPr="00E9348D" w:rsidRDefault="00A03804" w:rsidP="00A03804">
      <w:pPr>
        <w:pStyle w:val="3"/>
        <w:spacing w:line="180" w:lineRule="atLeast"/>
        <w:rPr>
          <w:rFonts w:ascii="Arial Tj" w:hAnsi="Arial Tj"/>
          <w:sz w:val="28"/>
          <w:szCs w:val="28"/>
        </w:rPr>
      </w:pPr>
      <w:r w:rsidRPr="00E9348D">
        <w:rPr>
          <w:rFonts w:ascii="Arial Tj" w:hAnsi="Arial Tj"/>
          <w:sz w:val="28"/>
          <w:szCs w:val="28"/>
        </w:rPr>
        <w:t xml:space="preserve">Дар бораи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</w:t>
      </w:r>
      <w:proofErr w:type="gramStart"/>
      <w:r w:rsidRPr="00E9348D">
        <w:rPr>
          <w:rFonts w:ascii="Arial Tj" w:hAnsi="Arial Tj"/>
          <w:sz w:val="28"/>
          <w:szCs w:val="28"/>
        </w:rPr>
        <w:t xml:space="preserve"> Т</w:t>
      </w:r>
      <w:proofErr w:type="gramEnd"/>
      <w:r w:rsidRPr="00E9348D">
        <w:rPr>
          <w:rFonts w:ascii="Arial Tj" w:hAnsi="Arial Tj"/>
          <w:sz w:val="28"/>
          <w:szCs w:val="28"/>
        </w:rPr>
        <w:t>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икистон «Оид ба ворид намудани та</w:t>
      </w:r>
      <w:r>
        <w:rPr>
          <w:rFonts w:ascii="Arial" w:hAnsi="Arial" w:cs="Arial"/>
          <w:sz w:val="28"/>
          <w:szCs w:val="28"/>
        </w:rPr>
        <w:t>ғ</w:t>
      </w:r>
      <w:r w:rsidRPr="00E9348D">
        <w:rPr>
          <w:rFonts w:ascii="Arial Tj" w:hAnsi="Arial Tj"/>
          <w:sz w:val="28"/>
          <w:szCs w:val="28"/>
        </w:rPr>
        <w:t>йиру илова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 xml:space="preserve">о ба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икистон «Дар бораи варзиши к</w:t>
      </w:r>
      <w:r>
        <w:rPr>
          <w:rFonts w:ascii="MS Mincho" w:eastAsia="MS Mincho" w:hAnsi="MS Mincho" w:cs="MS Mincho" w:hint="eastAsia"/>
          <w:sz w:val="28"/>
          <w:szCs w:val="28"/>
        </w:rPr>
        <w:t>ӯ</w:t>
      </w:r>
      <w:r w:rsidRPr="00E9348D">
        <w:rPr>
          <w:rFonts w:ascii="Arial Tj" w:hAnsi="Arial Tj"/>
          <w:sz w:val="28"/>
          <w:szCs w:val="28"/>
        </w:rPr>
        <w:t>дакон ва наврасон»</w:t>
      </w:r>
    </w:p>
    <w:p w:rsidR="00A03804" w:rsidRPr="00E9348D" w:rsidRDefault="00A03804" w:rsidP="00A03804">
      <w:pPr>
        <w:pStyle w:val="a4"/>
        <w:spacing w:line="180" w:lineRule="atLeast"/>
        <w:rPr>
          <w:color w:val="auto"/>
          <w:sz w:val="28"/>
          <w:szCs w:val="28"/>
        </w:rPr>
      </w:pPr>
    </w:p>
    <w:p w:rsidR="00A03804" w:rsidRPr="00E9348D" w:rsidRDefault="00A03804" w:rsidP="00A03804">
      <w:pPr>
        <w:pStyle w:val="a4"/>
        <w:spacing w:line="18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лиси миллии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Олии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«Оид ба ворид намудани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>йиру илова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«Дар бораи варзиши к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9348D">
        <w:rPr>
          <w:color w:val="auto"/>
          <w:sz w:val="28"/>
          <w:szCs w:val="28"/>
        </w:rPr>
        <w:t>дакон ва наврасон</w:t>
      </w:r>
      <w:proofErr w:type="gramStart"/>
      <w:r w:rsidRPr="00E9348D">
        <w:rPr>
          <w:color w:val="auto"/>
          <w:sz w:val="28"/>
          <w:szCs w:val="28"/>
        </w:rPr>
        <w:t>»-</w:t>
      </w:r>
      <w:proofErr w:type="gramEnd"/>
      <w:r w:rsidRPr="00E9348D">
        <w:rPr>
          <w:color w:val="auto"/>
          <w:sz w:val="28"/>
          <w:szCs w:val="28"/>
        </w:rPr>
        <w:t>ро  баррас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намуда,  </w:t>
      </w:r>
      <w:r w:rsidRPr="00E9348D">
        <w:rPr>
          <w:b/>
          <w:bCs/>
          <w:color w:val="auto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9348D">
        <w:rPr>
          <w:b/>
          <w:bCs/>
          <w:color w:val="auto"/>
          <w:sz w:val="28"/>
          <w:szCs w:val="28"/>
        </w:rPr>
        <w:t xml:space="preserve">арор   мекунад: </w:t>
      </w:r>
    </w:p>
    <w:p w:rsidR="00A03804" w:rsidRPr="00E9348D" w:rsidRDefault="00A03804" w:rsidP="00A03804">
      <w:pPr>
        <w:pStyle w:val="a4"/>
        <w:spacing w:line="18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«Оид ба ворид намудани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>йиру илова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«Дар бораи варзиши к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9348D">
        <w:rPr>
          <w:color w:val="auto"/>
          <w:sz w:val="28"/>
          <w:szCs w:val="28"/>
        </w:rPr>
        <w:t xml:space="preserve">дакон ва наврасон»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онибдор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карда шавад.</w:t>
      </w:r>
    </w:p>
    <w:p w:rsidR="00A03804" w:rsidRPr="00E9348D" w:rsidRDefault="00A03804" w:rsidP="00A03804">
      <w:pPr>
        <w:pStyle w:val="a4"/>
        <w:spacing w:line="180" w:lineRule="atLeast"/>
        <w:rPr>
          <w:color w:val="auto"/>
          <w:sz w:val="28"/>
          <w:szCs w:val="28"/>
        </w:rPr>
      </w:pPr>
    </w:p>
    <w:p w:rsidR="00A03804" w:rsidRPr="00E9348D" w:rsidRDefault="00A03804" w:rsidP="00A03804">
      <w:pPr>
        <w:pStyle w:val="a4"/>
        <w:spacing w:line="180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     Раиси 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лиси миллии</w:t>
      </w:r>
    </w:p>
    <w:p w:rsidR="00A03804" w:rsidRPr="00E9348D" w:rsidRDefault="00A03804" w:rsidP="00A03804">
      <w:pPr>
        <w:pStyle w:val="a4"/>
        <w:spacing w:line="180" w:lineRule="atLeast"/>
        <w:jc w:val="righ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Олии 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икистон </w:t>
      </w:r>
      <w:r w:rsidRPr="00E9348D">
        <w:rPr>
          <w:b/>
          <w:bCs/>
          <w:color w:val="auto"/>
          <w:sz w:val="28"/>
          <w:szCs w:val="28"/>
        </w:rPr>
        <w:tab/>
        <w:t xml:space="preserve">     М.</w:t>
      </w:r>
      <w:r w:rsidRPr="00E9348D">
        <w:rPr>
          <w:b/>
          <w:bCs/>
          <w:caps/>
          <w:color w:val="auto"/>
          <w:sz w:val="28"/>
          <w:szCs w:val="28"/>
        </w:rPr>
        <w:t>Убайдуллоев</w:t>
      </w:r>
      <w:r w:rsidRPr="00E9348D">
        <w:rPr>
          <w:b/>
          <w:bCs/>
          <w:color w:val="auto"/>
          <w:sz w:val="28"/>
          <w:szCs w:val="28"/>
        </w:rPr>
        <w:tab/>
        <w:t xml:space="preserve"> ш. Душанбе, 4 июли соли 2013 № 538 </w:t>
      </w:r>
    </w:p>
    <w:p w:rsidR="00A03804" w:rsidRPr="00E9348D" w:rsidRDefault="00A03804" w:rsidP="00A03804">
      <w:pPr>
        <w:rPr>
          <w:rFonts w:ascii="Arial Tj" w:hAnsi="Arial Tj"/>
          <w:sz w:val="28"/>
          <w:szCs w:val="28"/>
        </w:rPr>
      </w:pPr>
    </w:p>
    <w:p w:rsidR="00A03804" w:rsidRPr="00E9348D" w:rsidRDefault="00A03804" w:rsidP="00A03804">
      <w:pPr>
        <w:rPr>
          <w:rFonts w:ascii="Arial Tj" w:hAnsi="Arial Tj"/>
          <w:sz w:val="28"/>
          <w:szCs w:val="28"/>
        </w:rPr>
      </w:pPr>
    </w:p>
    <w:p w:rsidR="00A03804" w:rsidRPr="00E9348D" w:rsidRDefault="00A03804" w:rsidP="00A03804">
      <w:pPr>
        <w:pStyle w:val="a4"/>
        <w:spacing w:line="186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lastRenderedPageBreak/>
        <w:t>Моддаи 1.</w:t>
      </w:r>
      <w:r w:rsidRPr="00E9348D">
        <w:rPr>
          <w:color w:val="auto"/>
          <w:sz w:val="28"/>
          <w:szCs w:val="28"/>
        </w:rPr>
        <w:t xml:space="preserve">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аз 1 августи соли 2003 «Дар бораи варзиши к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9348D">
        <w:rPr>
          <w:color w:val="auto"/>
          <w:sz w:val="28"/>
          <w:szCs w:val="28"/>
        </w:rPr>
        <w:t>дакон ва наврасон» (Ахбори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Олии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икистон,  с.2003, №8, мод.451;  с.2009, №3, мод.95) 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>йиру илова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зерин ворид карда шаванд:</w:t>
      </w:r>
    </w:p>
    <w:p w:rsidR="00A03804" w:rsidRPr="00E9348D" w:rsidRDefault="00A03804" w:rsidP="00A03804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1. Номи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 бо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арф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калон  навишта, пас аз ра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ами боб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 аломати ну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та  гузошта шавад.</w:t>
      </w:r>
    </w:p>
    <w:p w:rsidR="00A03804" w:rsidRPr="00E9348D" w:rsidRDefault="00A03804" w:rsidP="00A03804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2. Му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аддимаи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онун дар та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рири зайл ифода карда шавад:</w:t>
      </w:r>
    </w:p>
    <w:p w:rsidR="00A03804" w:rsidRPr="00E9348D" w:rsidRDefault="00A03804" w:rsidP="00A03804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«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онуни мазкур асос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 ташкил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,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proofErr w:type="gramStart"/>
      <w:r w:rsidRPr="00E9348D">
        <w:rPr>
          <w:color w:val="auto"/>
          <w:sz w:val="28"/>
          <w:szCs w:val="28"/>
        </w:rPr>
        <w:t>у</w:t>
      </w:r>
      <w:proofErr w:type="gramEnd"/>
      <w:r>
        <w:rPr>
          <w:rFonts w:ascii="Arial" w:hAnsi="Arial" w:cs="Arial"/>
          <w:color w:val="auto"/>
          <w:sz w:val="28"/>
          <w:szCs w:val="28"/>
        </w:rPr>
        <w:t>қ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, молияв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ва сиёсати давлатиро дар со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аи варзиши к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9348D">
        <w:rPr>
          <w:color w:val="auto"/>
          <w:sz w:val="28"/>
          <w:szCs w:val="28"/>
        </w:rPr>
        <w:t>дакон ва наврасон  муайян  менамояд.».</w:t>
      </w:r>
    </w:p>
    <w:p w:rsidR="00A03804" w:rsidRPr="00E9348D" w:rsidRDefault="00A03804" w:rsidP="00A03804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3. Дар моддаи 1:</w:t>
      </w:r>
    </w:p>
    <w:p w:rsidR="00A03804" w:rsidRPr="00E9348D" w:rsidRDefault="00A03804" w:rsidP="00A03804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-  дар сархати пан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«таълими иловаг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»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«та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силоти иловаг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» иваз карда шаванд;</w:t>
      </w:r>
    </w:p>
    <w:p w:rsidR="00A03804" w:rsidRPr="00E9348D" w:rsidRDefault="00A03804" w:rsidP="00A03804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-  сархати шашум дар та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рири зайл ифода карда шавад:</w:t>
      </w:r>
    </w:p>
    <w:p w:rsidR="00A03804" w:rsidRPr="00E9348D" w:rsidRDefault="00A03804" w:rsidP="00A03804">
      <w:pPr>
        <w:pStyle w:val="a4"/>
        <w:spacing w:line="186" w:lineRule="atLeast"/>
        <w:rPr>
          <w:b/>
          <w:bCs/>
          <w:color w:val="auto"/>
          <w:sz w:val="28"/>
          <w:szCs w:val="28"/>
        </w:rPr>
      </w:pPr>
      <w:proofErr w:type="gramStart"/>
      <w:r w:rsidRPr="00E9348D">
        <w:rPr>
          <w:b/>
          <w:bCs/>
          <w:color w:val="auto"/>
          <w:sz w:val="28"/>
          <w:szCs w:val="28"/>
        </w:rPr>
        <w:t>«- муассиса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ои таълимии та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силоти иловагии варзиш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– мактаб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варзишии к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9348D">
        <w:rPr>
          <w:color w:val="auto"/>
          <w:sz w:val="28"/>
          <w:szCs w:val="28"/>
        </w:rPr>
        <w:t>дакон ва наврасон, мактаб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махсуси захира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олимпии к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9348D">
        <w:rPr>
          <w:color w:val="auto"/>
          <w:sz w:val="28"/>
          <w:szCs w:val="28"/>
        </w:rPr>
        <w:t>дакон ва наврасон, клуб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варзишии к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9348D">
        <w:rPr>
          <w:color w:val="auto"/>
          <w:sz w:val="28"/>
          <w:szCs w:val="28"/>
        </w:rPr>
        <w:t>дакон ва наврасон, клуб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тарбияи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исмонию варзишии 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алли зист, клуб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тарбияи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исмонию варзишии маъюбон, варзишго</w:t>
      </w:r>
      <w:r>
        <w:rPr>
          <w:rFonts w:ascii="Arial" w:hAnsi="Arial" w:cs="Arial"/>
          <w:color w:val="auto"/>
          <w:sz w:val="28"/>
          <w:szCs w:val="28"/>
        </w:rPr>
        <w:t>ҳҳ</w:t>
      </w:r>
      <w:r w:rsidRPr="00E9348D">
        <w:rPr>
          <w:color w:val="auto"/>
          <w:sz w:val="28"/>
          <w:szCs w:val="28"/>
        </w:rPr>
        <w:t>ои к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9348D">
        <w:rPr>
          <w:color w:val="auto"/>
          <w:sz w:val="28"/>
          <w:szCs w:val="28"/>
        </w:rPr>
        <w:t>дакона, муассиса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солимгардон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, мактаб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орати баланди варзиш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, марказ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</w:t>
      </w:r>
      <w:proofErr w:type="gramEnd"/>
      <w:r w:rsidRPr="00E9348D">
        <w:rPr>
          <w:color w:val="auto"/>
          <w:sz w:val="28"/>
          <w:szCs w:val="28"/>
        </w:rPr>
        <w:t xml:space="preserve"> омодагии олимп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proofErr w:type="gramStart"/>
      <w:r w:rsidRPr="00E9348D">
        <w:rPr>
          <w:color w:val="auto"/>
          <w:sz w:val="28"/>
          <w:szCs w:val="28"/>
        </w:rPr>
        <w:t>;»</w:t>
      </w:r>
      <w:proofErr w:type="gramEnd"/>
      <w:r w:rsidRPr="00E9348D">
        <w:rPr>
          <w:color w:val="auto"/>
          <w:sz w:val="28"/>
          <w:szCs w:val="28"/>
        </w:rPr>
        <w:t>.</w:t>
      </w:r>
    </w:p>
    <w:p w:rsidR="00A03804" w:rsidRPr="00E9348D" w:rsidRDefault="00A03804" w:rsidP="00A03804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4. Дар моддаи 3:</w:t>
      </w:r>
    </w:p>
    <w:p w:rsidR="00A03804" w:rsidRPr="00E9348D" w:rsidRDefault="00A03804" w:rsidP="00A03804">
      <w:pPr>
        <w:pStyle w:val="a4"/>
        <w:spacing w:line="186" w:lineRule="atLeast"/>
        <w:rPr>
          <w:b/>
          <w:bCs/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дар номи модда калимаи </w:t>
      </w:r>
      <w:r w:rsidRPr="00E9348D">
        <w:rPr>
          <w:b/>
          <w:bCs/>
          <w:color w:val="auto"/>
          <w:sz w:val="28"/>
          <w:szCs w:val="28"/>
        </w:rPr>
        <w:t>«Системаи»</w:t>
      </w:r>
      <w:r w:rsidRPr="00E9348D">
        <w:rPr>
          <w:color w:val="auto"/>
          <w:sz w:val="28"/>
          <w:szCs w:val="28"/>
        </w:rPr>
        <w:t xml:space="preserve"> ба калимаи </w:t>
      </w:r>
      <w:r w:rsidRPr="00E9348D">
        <w:rPr>
          <w:b/>
          <w:bCs/>
          <w:color w:val="auto"/>
          <w:sz w:val="28"/>
          <w:szCs w:val="28"/>
        </w:rPr>
        <w:t>«Низоми»</w:t>
      </w:r>
      <w:r w:rsidRPr="00E9348D">
        <w:rPr>
          <w:color w:val="auto"/>
          <w:sz w:val="28"/>
          <w:szCs w:val="28"/>
        </w:rPr>
        <w:t xml:space="preserve"> иваз карда шавад;</w:t>
      </w:r>
    </w:p>
    <w:p w:rsidR="00A03804" w:rsidRPr="00E9348D" w:rsidRDefault="00A03804" w:rsidP="00A03804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исми якум дар та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рири зайл ифода карда шавад:</w:t>
      </w:r>
    </w:p>
    <w:p w:rsidR="00A03804" w:rsidRPr="00E9348D" w:rsidRDefault="00A03804" w:rsidP="00A03804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«Низоми тарбияи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исмон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ва варзиш ташкил ва гузаронидани мусоби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а</w:t>
      </w:r>
      <w:r>
        <w:rPr>
          <w:rFonts w:ascii="Arial" w:hAnsi="Arial" w:cs="Arial"/>
          <w:color w:val="auto"/>
          <w:sz w:val="28"/>
          <w:szCs w:val="28"/>
        </w:rPr>
        <w:t>ҳ</w:t>
      </w:r>
      <w:proofErr w:type="gramStart"/>
      <w:r w:rsidRPr="00E9348D">
        <w:rPr>
          <w:color w:val="auto"/>
          <w:sz w:val="28"/>
          <w:szCs w:val="28"/>
        </w:rPr>
        <w:t>о ва</w:t>
      </w:r>
      <w:proofErr w:type="gramEnd"/>
      <w:r w:rsidRPr="00E9348D">
        <w:rPr>
          <w:color w:val="auto"/>
          <w:sz w:val="28"/>
          <w:szCs w:val="28"/>
        </w:rPr>
        <w:t xml:space="preserve"> дигар чорабини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варзишии к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9348D">
        <w:rPr>
          <w:color w:val="auto"/>
          <w:sz w:val="28"/>
          <w:szCs w:val="28"/>
        </w:rPr>
        <w:t>дакон ва наврасонро дар муассиса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таълим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, муассиса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таълимии та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силоти иловаг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, 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алли зист, инчунин иштироки к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9348D">
        <w:rPr>
          <w:color w:val="auto"/>
          <w:sz w:val="28"/>
          <w:szCs w:val="28"/>
        </w:rPr>
        <w:t>дакон ва наврасонро дар чемпионат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 ва мусоби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байналмилалии варзиш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 пешбин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менамояд.»;</w:t>
      </w:r>
    </w:p>
    <w:p w:rsidR="00A03804" w:rsidRPr="00E9348D" w:rsidRDefault="00A03804" w:rsidP="00A03804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дар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исми дуюм калимаи «системаи» ба калимаи «низоми» иваз карда шавад;</w:t>
      </w:r>
    </w:p>
    <w:p w:rsidR="00A03804" w:rsidRPr="00E9348D" w:rsidRDefault="00A03804" w:rsidP="00A03804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дар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исми сеюм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«Системаи», «муассиса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таълимии миёнаи умум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, миёнаи махсус ва ол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» мувофи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ан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«Низоми», «муассиса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таълимии та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силоти миёнаи умум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, ибтидоии касб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, миёнаи касб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ва олии касб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» иваз карда шаванд.</w:t>
      </w:r>
    </w:p>
    <w:p w:rsidR="00A03804" w:rsidRPr="00E9348D" w:rsidRDefault="00A03804" w:rsidP="00A03804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5. Дар сархат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чорум ва шашуми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исми дуюми моддаи 3</w:t>
      </w:r>
      <w:r w:rsidRPr="00E9348D">
        <w:rPr>
          <w:color w:val="auto"/>
          <w:position w:val="5"/>
          <w:sz w:val="28"/>
          <w:szCs w:val="28"/>
        </w:rPr>
        <w:t xml:space="preserve">1  </w:t>
      </w:r>
      <w:r w:rsidRPr="00E9348D">
        <w:rPr>
          <w:color w:val="auto"/>
          <w:sz w:val="28"/>
          <w:szCs w:val="28"/>
        </w:rPr>
        <w:t>калимаи «системаи» ба калимаи «низоми» иваз карда шавад.</w:t>
      </w:r>
      <w:r w:rsidRPr="00E9348D">
        <w:rPr>
          <w:color w:val="auto"/>
          <w:position w:val="5"/>
          <w:sz w:val="28"/>
          <w:szCs w:val="28"/>
        </w:rPr>
        <w:t xml:space="preserve"> </w:t>
      </w:r>
    </w:p>
    <w:p w:rsidR="00A03804" w:rsidRPr="00E9348D" w:rsidRDefault="00A03804" w:rsidP="00A03804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6. Дар моддаи 5:</w:t>
      </w:r>
    </w:p>
    <w:p w:rsidR="00A03804" w:rsidRPr="00E9348D" w:rsidRDefault="00A03804" w:rsidP="00A03804">
      <w:pPr>
        <w:pStyle w:val="a4"/>
        <w:spacing w:line="186" w:lineRule="atLeast"/>
        <w:rPr>
          <w:b/>
          <w:bCs/>
          <w:color w:val="auto"/>
          <w:sz w:val="28"/>
          <w:szCs w:val="28"/>
        </w:rPr>
      </w:pPr>
      <w:proofErr w:type="gramStart"/>
      <w:r w:rsidRPr="00E9348D">
        <w:rPr>
          <w:color w:val="auto"/>
          <w:sz w:val="28"/>
          <w:szCs w:val="28"/>
        </w:rPr>
        <w:lastRenderedPageBreak/>
        <w:t>- дар  номи модда 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r w:rsidRPr="00E9348D">
        <w:rPr>
          <w:b/>
          <w:bCs/>
          <w:color w:val="auto"/>
          <w:sz w:val="28"/>
          <w:szCs w:val="28"/>
        </w:rPr>
        <w:t>«миёнаи умум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9348D">
        <w:rPr>
          <w:b/>
          <w:bCs/>
          <w:color w:val="auto"/>
          <w:sz w:val="28"/>
          <w:szCs w:val="28"/>
        </w:rPr>
        <w:t xml:space="preserve"> ва касб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9348D">
        <w:rPr>
          <w:b/>
          <w:bCs/>
          <w:color w:val="auto"/>
          <w:sz w:val="28"/>
          <w:szCs w:val="28"/>
        </w:rPr>
        <w:t>»</w:t>
      </w:r>
      <w:r w:rsidRPr="00E9348D">
        <w:rPr>
          <w:color w:val="auto"/>
          <w:sz w:val="28"/>
          <w:szCs w:val="28"/>
        </w:rPr>
        <w:t xml:space="preserve">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r w:rsidRPr="00E9348D">
        <w:rPr>
          <w:b/>
          <w:bCs/>
          <w:color w:val="auto"/>
          <w:sz w:val="28"/>
          <w:szCs w:val="28"/>
        </w:rPr>
        <w:t>«та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силоти миёнаи умум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9348D">
        <w:rPr>
          <w:b/>
          <w:bCs/>
          <w:color w:val="auto"/>
          <w:sz w:val="28"/>
          <w:szCs w:val="28"/>
        </w:rPr>
        <w:t>, ибтидоии касб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9348D">
        <w:rPr>
          <w:b/>
          <w:bCs/>
          <w:color w:val="auto"/>
          <w:sz w:val="28"/>
          <w:szCs w:val="28"/>
        </w:rPr>
        <w:t xml:space="preserve"> ва миёнаи касб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9348D">
        <w:rPr>
          <w:b/>
          <w:bCs/>
          <w:color w:val="auto"/>
          <w:sz w:val="28"/>
          <w:szCs w:val="28"/>
        </w:rPr>
        <w:t>»</w:t>
      </w:r>
      <w:r w:rsidRPr="00E9348D">
        <w:rPr>
          <w:color w:val="auto"/>
          <w:sz w:val="28"/>
          <w:szCs w:val="28"/>
        </w:rPr>
        <w:t xml:space="preserve"> иваз карда шаванд;</w:t>
      </w:r>
      <w:proofErr w:type="gramEnd"/>
    </w:p>
    <w:p w:rsidR="00A03804" w:rsidRPr="00E9348D" w:rsidRDefault="00A03804" w:rsidP="00A03804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дар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исми якум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«Муассисаи таълим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», «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>айримактаб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» ва «варзишдошта» мувофи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ан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«Муассиса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таълимии та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силоти  миёнаи умум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, ибтидоии касб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 ва миёнаи касб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», «беруназмактаб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» ва «варзишидошта» иваз карда шаванд;</w:t>
      </w:r>
    </w:p>
    <w:p w:rsidR="00A03804" w:rsidRPr="00E9348D" w:rsidRDefault="00A03804" w:rsidP="00A03804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дар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исми дуюм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«Муассиса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таълим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»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«Муассиса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таълимии та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силоти  миёнаи умум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, ибтидоии касб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ва миёнаи касб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» иваз карда шаванд;</w:t>
      </w:r>
    </w:p>
    <w:p w:rsidR="00A03804" w:rsidRPr="00E9348D" w:rsidRDefault="00A03804" w:rsidP="00A03804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дар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исми сеюм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«Муассиса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таълим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»  </w:t>
      </w:r>
      <w:proofErr w:type="gramStart"/>
      <w:r w:rsidRPr="00E9348D">
        <w:rPr>
          <w:color w:val="auto"/>
          <w:sz w:val="28"/>
          <w:szCs w:val="28"/>
        </w:rPr>
        <w:t>ва «ш</w:t>
      </w:r>
      <w:proofErr w:type="gramEnd"/>
      <w:r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9348D">
        <w:rPr>
          <w:color w:val="auto"/>
          <w:sz w:val="28"/>
          <w:szCs w:val="28"/>
        </w:rPr>
        <w:t>ъба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маориф» мувофи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ан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«Муассиса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таълимии та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силоти  миёнаи умум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, ибтидоии касб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ва миёнаи касб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» ва «ма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омоти 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аллии идоракунии маориф» иваз карда шаванд.</w:t>
      </w:r>
    </w:p>
    <w:p w:rsidR="00A03804" w:rsidRPr="00E9348D" w:rsidRDefault="00A03804" w:rsidP="00A03804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7. Дар моддаи 6:</w:t>
      </w:r>
    </w:p>
    <w:p w:rsidR="00A03804" w:rsidRPr="00E9348D" w:rsidRDefault="00A03804" w:rsidP="00A03804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 дар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исми дуюм калимаи «системаи» ба калимаи «низоми» иваз карда шавад;</w:t>
      </w:r>
    </w:p>
    <w:p w:rsidR="00A03804" w:rsidRPr="00E9348D" w:rsidRDefault="00A03804" w:rsidP="00A03804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исми сеюм пас аз калимаи «таълимии» калимаи «та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силоти» илова  карда шавад. </w:t>
      </w:r>
    </w:p>
    <w:p w:rsidR="00A03804" w:rsidRPr="00E9348D" w:rsidRDefault="00A03804" w:rsidP="00A03804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8. Дар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умлаи якуми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исми якуми моддаи 7 баъд аз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арорго</w:t>
      </w:r>
      <w:r>
        <w:rPr>
          <w:rFonts w:ascii="Arial" w:hAnsi="Arial" w:cs="Arial"/>
          <w:color w:val="auto"/>
          <w:sz w:val="28"/>
          <w:szCs w:val="28"/>
        </w:rPr>
        <w:t>ҳҳ</w:t>
      </w:r>
      <w:r w:rsidRPr="00E9348D">
        <w:rPr>
          <w:color w:val="auto"/>
          <w:sz w:val="28"/>
          <w:szCs w:val="28"/>
        </w:rPr>
        <w:t>ои солимгардон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»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«ва муассиса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санаторию истиро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ат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» илова карда шуда,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«мебошад» ва «к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9348D">
        <w:rPr>
          <w:color w:val="auto"/>
          <w:sz w:val="28"/>
          <w:szCs w:val="28"/>
        </w:rPr>
        <w:t>дакону наврасон» мувофи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ан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«мебошанд» ва «к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9348D">
        <w:rPr>
          <w:color w:val="auto"/>
          <w:sz w:val="28"/>
          <w:szCs w:val="28"/>
        </w:rPr>
        <w:t xml:space="preserve">дакон ва наврасон» иваз карда шаванд. </w:t>
      </w:r>
    </w:p>
    <w:p w:rsidR="00A03804" w:rsidRPr="00E9348D" w:rsidRDefault="00A03804" w:rsidP="00A03804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9. Дар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исми дуюми моддаи 8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«ма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омоти худидоракунии 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алл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»  ва «зиндагии» мувофи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ан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«ма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омоти худидоракунии ша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рак ва де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от» ва «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аёти» иваз карда шаванд.</w:t>
      </w:r>
    </w:p>
    <w:p w:rsidR="00A03804" w:rsidRPr="00E9348D" w:rsidRDefault="00A03804" w:rsidP="00A03804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10. Дар моддаи 9:</w:t>
      </w:r>
    </w:p>
    <w:p w:rsidR="00A03804" w:rsidRPr="00E9348D" w:rsidRDefault="00A03804" w:rsidP="00A03804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дар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исми якум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«миёнаи умум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ва касб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»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«та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силоти миёнаи умум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, ибтидоии касб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ва миёнаи касб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»,   калимаи «идораи» ба калимаи «идоравии» иваз карда шаванд;</w:t>
      </w:r>
    </w:p>
    <w:p w:rsidR="00A03804" w:rsidRPr="00E9348D" w:rsidRDefault="00A03804" w:rsidP="00A03804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дар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исми дуюм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«ш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9348D">
        <w:rPr>
          <w:color w:val="auto"/>
          <w:sz w:val="28"/>
          <w:szCs w:val="28"/>
        </w:rPr>
        <w:t>ъбаи маориф»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«ма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омоти 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аллии идоракунии маориф» иваз карда шаванд.</w:t>
      </w:r>
    </w:p>
    <w:p w:rsidR="00A03804" w:rsidRPr="00E9348D" w:rsidRDefault="00A03804" w:rsidP="00A03804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11. Дар моддаи 10:</w:t>
      </w:r>
    </w:p>
    <w:p w:rsidR="00A03804" w:rsidRPr="00E9348D" w:rsidRDefault="00A03804" w:rsidP="00A03804">
      <w:pPr>
        <w:pStyle w:val="a4"/>
        <w:spacing w:line="186" w:lineRule="atLeast"/>
        <w:rPr>
          <w:b/>
          <w:bCs/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- дар номи модда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r w:rsidRPr="00E9348D">
        <w:rPr>
          <w:b/>
          <w:bCs/>
          <w:color w:val="auto"/>
          <w:sz w:val="28"/>
          <w:szCs w:val="28"/>
        </w:rPr>
        <w:t>«к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ӯ</w:t>
      </w:r>
      <w:r w:rsidRPr="00E9348D">
        <w:rPr>
          <w:b/>
          <w:bCs/>
          <w:color w:val="auto"/>
          <w:sz w:val="28"/>
          <w:szCs w:val="28"/>
        </w:rPr>
        <w:t xml:space="preserve">дакону наврасон» </w:t>
      </w:r>
      <w:r w:rsidRPr="00E9348D">
        <w:rPr>
          <w:color w:val="auto"/>
          <w:sz w:val="28"/>
          <w:szCs w:val="28"/>
        </w:rPr>
        <w:t>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r w:rsidRPr="00E9348D">
        <w:rPr>
          <w:b/>
          <w:bCs/>
          <w:color w:val="auto"/>
          <w:sz w:val="28"/>
          <w:szCs w:val="28"/>
        </w:rPr>
        <w:t>«к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ӯ</w:t>
      </w:r>
      <w:r w:rsidRPr="00E9348D">
        <w:rPr>
          <w:b/>
          <w:bCs/>
          <w:color w:val="auto"/>
          <w:sz w:val="28"/>
          <w:szCs w:val="28"/>
        </w:rPr>
        <w:t>дакон ва наврасон»</w:t>
      </w:r>
      <w:r w:rsidRPr="00E9348D">
        <w:rPr>
          <w:color w:val="auto"/>
          <w:sz w:val="28"/>
          <w:szCs w:val="28"/>
        </w:rPr>
        <w:t xml:space="preserve"> иваз карда шаванд;</w:t>
      </w:r>
    </w:p>
    <w:p w:rsidR="00A03804" w:rsidRPr="00E9348D" w:rsidRDefault="00A03804" w:rsidP="00A03804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-дар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исми дуюм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«муассисаи иловагии таълим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»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«муассиса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таълимии та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силоти иловаг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» иваз карда шаванд;</w:t>
      </w:r>
    </w:p>
    <w:p w:rsidR="00A03804" w:rsidRPr="00E9348D" w:rsidRDefault="00A03804" w:rsidP="00A03804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дар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исми чорум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«махсусгардонидашудаи» ва «к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9348D">
        <w:rPr>
          <w:color w:val="auto"/>
          <w:sz w:val="28"/>
          <w:szCs w:val="28"/>
        </w:rPr>
        <w:t>дакону наврасон» мувофи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ан 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«махсуси»   ва «к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9348D">
        <w:rPr>
          <w:color w:val="auto"/>
          <w:sz w:val="28"/>
          <w:szCs w:val="28"/>
        </w:rPr>
        <w:t>дакон ва наврасон» иваз карда шаванд;</w:t>
      </w:r>
    </w:p>
    <w:p w:rsidR="00A03804" w:rsidRPr="00E9348D" w:rsidRDefault="00A03804" w:rsidP="00A03804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lastRenderedPageBreak/>
        <w:t xml:space="preserve">- дар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исми пан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 калимаи «захираи»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«захира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ои» иваз карда шавад;</w:t>
      </w:r>
    </w:p>
    <w:p w:rsidR="00A03804" w:rsidRPr="00E9348D" w:rsidRDefault="00A03804" w:rsidP="00A03804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дар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аштум калимаи «худидора» ба калимаи «худидоракун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» иваз карда шуда, калимаи «сало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ият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о» хори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 карда шавад.</w:t>
      </w:r>
    </w:p>
    <w:p w:rsidR="00A03804" w:rsidRPr="00E9348D" w:rsidRDefault="00A03804" w:rsidP="00A03804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12. Моддаи 14</w:t>
      </w:r>
      <w:r w:rsidRPr="00E9348D">
        <w:rPr>
          <w:color w:val="auto"/>
          <w:position w:val="5"/>
          <w:sz w:val="28"/>
          <w:szCs w:val="28"/>
        </w:rPr>
        <w:t xml:space="preserve">1  </w:t>
      </w:r>
      <w:r w:rsidRPr="00E9348D">
        <w:rPr>
          <w:color w:val="auto"/>
          <w:sz w:val="28"/>
          <w:szCs w:val="28"/>
        </w:rPr>
        <w:t>бо мазмуни зайл илова карда шавад:</w:t>
      </w:r>
    </w:p>
    <w:p w:rsidR="00A03804" w:rsidRPr="00E9348D" w:rsidRDefault="00A03804" w:rsidP="00A03804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«Моддаи 14</w:t>
      </w:r>
      <w:r w:rsidRPr="00E9348D">
        <w:rPr>
          <w:b/>
          <w:bCs/>
          <w:color w:val="auto"/>
          <w:position w:val="5"/>
          <w:sz w:val="28"/>
          <w:szCs w:val="28"/>
        </w:rPr>
        <w:t xml:space="preserve">1 </w:t>
      </w:r>
      <w:r w:rsidRPr="00E9348D">
        <w:rPr>
          <w:b/>
          <w:bCs/>
          <w:color w:val="auto"/>
          <w:sz w:val="28"/>
          <w:szCs w:val="28"/>
        </w:rPr>
        <w:t>.  Талабот ва  таъминоти  тибб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9348D">
        <w:rPr>
          <w:b/>
          <w:bCs/>
          <w:color w:val="auto"/>
          <w:sz w:val="28"/>
          <w:szCs w:val="28"/>
        </w:rPr>
        <w:t xml:space="preserve"> дар </w:t>
      </w:r>
      <w:proofErr w:type="gramStart"/>
      <w:r w:rsidRPr="00E9348D">
        <w:rPr>
          <w:b/>
          <w:bCs/>
          <w:color w:val="auto"/>
          <w:sz w:val="28"/>
          <w:szCs w:val="28"/>
        </w:rPr>
        <w:t>со</w:t>
      </w:r>
      <w:proofErr w:type="gramEnd"/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аи  варзиши к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ӯ</w:t>
      </w:r>
      <w:r w:rsidRPr="00E9348D">
        <w:rPr>
          <w:b/>
          <w:bCs/>
          <w:color w:val="auto"/>
          <w:sz w:val="28"/>
          <w:szCs w:val="28"/>
        </w:rPr>
        <w:t>дакон ва наврасон</w:t>
      </w:r>
    </w:p>
    <w:p w:rsidR="00A03804" w:rsidRPr="00E9348D" w:rsidRDefault="00A03804" w:rsidP="00A03804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Ба маш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>улият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варзиш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к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9348D">
        <w:rPr>
          <w:color w:val="auto"/>
          <w:sz w:val="28"/>
          <w:szCs w:val="28"/>
        </w:rPr>
        <w:t xml:space="preserve">дакон ва наврасоне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алб карда мешаванд, ки дар муассиса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тибб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, новобаста ба шакли моликияташон, аз муоинаи тибб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гузаштаанд ва аз </w:t>
      </w:r>
      <w:proofErr w:type="gramStart"/>
      <w:r w:rsidRPr="00E9348D">
        <w:rPr>
          <w:color w:val="auto"/>
          <w:sz w:val="28"/>
          <w:szCs w:val="28"/>
        </w:rPr>
        <w:t>р</w:t>
      </w:r>
      <w:proofErr w:type="gramEnd"/>
      <w:r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9348D">
        <w:rPr>
          <w:color w:val="auto"/>
          <w:sz w:val="28"/>
          <w:szCs w:val="28"/>
        </w:rPr>
        <w:t>и нишонди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анда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вазъи саломатиашон барои маш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 xml:space="preserve">ул шудан ба варзиш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E9348D">
        <w:rPr>
          <w:color w:val="auto"/>
          <w:sz w:val="28"/>
          <w:szCs w:val="28"/>
        </w:rPr>
        <w:t>ат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зарурии тиббиро пешни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од намудаанд.</w:t>
      </w:r>
    </w:p>
    <w:p w:rsidR="00A03804" w:rsidRPr="00E9348D" w:rsidRDefault="00A03804" w:rsidP="00A03804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Ма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оми ваколатдори давлат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дар </w:t>
      </w:r>
      <w:proofErr w:type="gramStart"/>
      <w:r w:rsidRPr="00E9348D">
        <w:rPr>
          <w:color w:val="auto"/>
          <w:sz w:val="28"/>
          <w:szCs w:val="28"/>
        </w:rPr>
        <w:t>со</w:t>
      </w:r>
      <w:proofErr w:type="gramEnd"/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аи тандуруст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як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оя бо ма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оми ваколатдори давлат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дар со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аи тарбияи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исмон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ва варзиш, ма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омоти 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аллии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окимияти давлат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марказ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солимгардон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ва варзиши тибб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, марказ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ташхисию машваратиро таъсис дода, он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оро бо та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изоти зарур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му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а</w:t>
      </w:r>
      <w:r>
        <w:rPr>
          <w:rFonts w:ascii="Arial" w:hAnsi="Arial" w:cs="Arial"/>
          <w:color w:val="auto"/>
          <w:sz w:val="28"/>
          <w:szCs w:val="28"/>
        </w:rPr>
        <w:t>ҳҳ</w:t>
      </w:r>
      <w:r w:rsidRPr="00E9348D">
        <w:rPr>
          <w:color w:val="auto"/>
          <w:sz w:val="28"/>
          <w:szCs w:val="28"/>
        </w:rPr>
        <w:t>аз мегардонанд.</w:t>
      </w:r>
    </w:p>
    <w:p w:rsidR="00A03804" w:rsidRPr="00E9348D" w:rsidRDefault="00A03804" w:rsidP="00A03804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Муассисони муассиса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варзишии к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9348D">
        <w:rPr>
          <w:color w:val="auto"/>
          <w:sz w:val="28"/>
          <w:szCs w:val="28"/>
        </w:rPr>
        <w:t>дакон ва наврасон  барои расонидани к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9348D">
        <w:rPr>
          <w:color w:val="auto"/>
          <w:sz w:val="28"/>
          <w:szCs w:val="28"/>
        </w:rPr>
        <w:t>маки аввалияи тибб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 ба к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9348D">
        <w:rPr>
          <w:color w:val="auto"/>
          <w:sz w:val="28"/>
          <w:szCs w:val="28"/>
        </w:rPr>
        <w:t>дакон ва наврасоне, ки дар ин муассиса</w:t>
      </w:r>
      <w:r>
        <w:rPr>
          <w:rFonts w:ascii="Arial" w:hAnsi="Arial" w:cs="Arial"/>
          <w:color w:val="auto"/>
          <w:sz w:val="28"/>
          <w:szCs w:val="28"/>
        </w:rPr>
        <w:t>ҳ</w:t>
      </w:r>
      <w:proofErr w:type="gramStart"/>
      <w:r w:rsidRPr="00E9348D">
        <w:rPr>
          <w:color w:val="auto"/>
          <w:sz w:val="28"/>
          <w:szCs w:val="28"/>
        </w:rPr>
        <w:t>о</w:t>
      </w:r>
      <w:proofErr w:type="gramEnd"/>
      <w:r w:rsidRPr="00E9348D">
        <w:rPr>
          <w:color w:val="auto"/>
          <w:sz w:val="28"/>
          <w:szCs w:val="28"/>
        </w:rPr>
        <w:t xml:space="preserve"> ба варзиш маш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>уланд,  шароит фаро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ам меоранд.».</w:t>
      </w:r>
    </w:p>
    <w:p w:rsidR="00A03804" w:rsidRPr="00E9348D" w:rsidRDefault="00A03804" w:rsidP="00A03804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13. Номи боби 3 дар та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рири зайл ифода карда шавад:</w:t>
      </w:r>
    </w:p>
    <w:p w:rsidR="00A03804" w:rsidRPr="00E9348D" w:rsidRDefault="00A03804" w:rsidP="00A03804">
      <w:pPr>
        <w:pStyle w:val="a4"/>
        <w:spacing w:line="186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«</w:t>
      </w:r>
      <w:r w:rsidRPr="00E9348D">
        <w:rPr>
          <w:color w:val="auto"/>
          <w:sz w:val="28"/>
          <w:szCs w:val="28"/>
        </w:rPr>
        <w:t>БОБИ 3. МАБЛА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>ГУЗОР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ВА  ЗАМИНАИ МОДДИЮ ТЕХНИКИИ  МУАССИСА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ВАРЗИШИИ К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9348D">
        <w:rPr>
          <w:color w:val="auto"/>
          <w:sz w:val="28"/>
          <w:szCs w:val="28"/>
        </w:rPr>
        <w:t>ДАКОН ВА НАВРАСОН</w:t>
      </w:r>
      <w:r w:rsidRPr="00E9348D">
        <w:rPr>
          <w:b/>
          <w:bCs/>
          <w:color w:val="auto"/>
          <w:sz w:val="28"/>
          <w:szCs w:val="28"/>
        </w:rPr>
        <w:t>»</w:t>
      </w:r>
    </w:p>
    <w:p w:rsidR="00A03804" w:rsidRPr="00E9348D" w:rsidRDefault="00A03804" w:rsidP="00A03804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14. Дар моддаи 15: </w:t>
      </w:r>
    </w:p>
    <w:p w:rsidR="00A03804" w:rsidRPr="00E9348D" w:rsidRDefault="00A03804" w:rsidP="00A03804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-  номи модда дар та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рири зайл ифода карда шавад:</w:t>
      </w:r>
    </w:p>
    <w:p w:rsidR="00A03804" w:rsidRPr="00E9348D" w:rsidRDefault="00A03804" w:rsidP="00A03804">
      <w:pPr>
        <w:pStyle w:val="a4"/>
        <w:spacing w:line="186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«Моддаи 15. Манбаъ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ои мабла</w:t>
      </w:r>
      <w:r>
        <w:rPr>
          <w:rFonts w:ascii="Arial" w:hAnsi="Arial" w:cs="Arial"/>
          <w:b/>
          <w:bCs/>
          <w:color w:val="auto"/>
          <w:sz w:val="28"/>
          <w:szCs w:val="28"/>
        </w:rPr>
        <w:t>ғ</w:t>
      </w:r>
      <w:r w:rsidRPr="00E9348D">
        <w:rPr>
          <w:b/>
          <w:bCs/>
          <w:color w:val="auto"/>
          <w:sz w:val="28"/>
          <w:szCs w:val="28"/>
        </w:rPr>
        <w:t>гузории муассиса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ои варзишии к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ӯ</w:t>
      </w:r>
      <w:r w:rsidRPr="00E9348D">
        <w:rPr>
          <w:b/>
          <w:bCs/>
          <w:color w:val="auto"/>
          <w:sz w:val="28"/>
          <w:szCs w:val="28"/>
        </w:rPr>
        <w:t xml:space="preserve">дакон ва наврасон»; </w:t>
      </w:r>
    </w:p>
    <w:p w:rsidR="00A03804" w:rsidRPr="00E9348D" w:rsidRDefault="00A03804" w:rsidP="00A03804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дар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исми якум пас калимаи «мабла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>гузории» калимаи «муассиса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ои»  илова карда, 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«варзиши к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9348D">
        <w:rPr>
          <w:color w:val="auto"/>
          <w:sz w:val="28"/>
          <w:szCs w:val="28"/>
        </w:rPr>
        <w:t>дакону наврасон»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«варзишии к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9348D">
        <w:rPr>
          <w:color w:val="auto"/>
          <w:sz w:val="28"/>
          <w:szCs w:val="28"/>
        </w:rPr>
        <w:t>дакон ва наврасон» иваз  карда шаванд;</w:t>
      </w:r>
    </w:p>
    <w:p w:rsidR="00A03804" w:rsidRPr="00E9348D" w:rsidRDefault="00A03804" w:rsidP="00A03804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исми дуюм дар та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рири зайл ифода карда шавад:</w:t>
      </w:r>
    </w:p>
    <w:p w:rsidR="00A03804" w:rsidRPr="00E9348D" w:rsidRDefault="00A03804" w:rsidP="00A03804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«Манбаъ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иловагии мабла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>гузории муассиса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варзишии к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9348D">
        <w:rPr>
          <w:color w:val="auto"/>
          <w:sz w:val="28"/>
          <w:szCs w:val="28"/>
        </w:rPr>
        <w:t>дакон ва наврасон ин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 шуда метавонанд:</w:t>
      </w:r>
    </w:p>
    <w:p w:rsidR="00A03804" w:rsidRPr="00E9348D" w:rsidRDefault="00A03804" w:rsidP="00A03804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- мабла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>и корхона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о, муассиса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 ва дигар ташкилот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о, шахсони во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е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ва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proofErr w:type="gramStart"/>
      <w:r w:rsidRPr="00E9348D">
        <w:rPr>
          <w:color w:val="auto"/>
          <w:sz w:val="28"/>
          <w:szCs w:val="28"/>
        </w:rPr>
        <w:t>у</w:t>
      </w:r>
      <w:proofErr w:type="gramEnd"/>
      <w:r>
        <w:rPr>
          <w:rFonts w:ascii="Arial" w:hAnsi="Arial" w:cs="Arial"/>
          <w:color w:val="auto"/>
          <w:sz w:val="28"/>
          <w:szCs w:val="28"/>
        </w:rPr>
        <w:t>қ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, аз 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умла шахсони во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е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ва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ии хори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ҷӣ</w:t>
      </w:r>
      <w:r w:rsidRPr="00E9348D">
        <w:rPr>
          <w:color w:val="auto"/>
          <w:sz w:val="28"/>
          <w:szCs w:val="28"/>
        </w:rPr>
        <w:t>;</w:t>
      </w:r>
    </w:p>
    <w:p w:rsidR="00A03804" w:rsidRPr="00E9348D" w:rsidRDefault="00A03804" w:rsidP="00A03804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- восита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пулие, ки дар нати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аи амалинамоии фаъолияти тарбияи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исмонию варзиш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, машварат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, илмию та</w:t>
      </w:r>
      <w:r>
        <w:rPr>
          <w:rFonts w:ascii="Arial" w:hAnsi="Arial" w:cs="Arial"/>
          <w:color w:val="auto"/>
          <w:sz w:val="28"/>
          <w:szCs w:val="28"/>
        </w:rPr>
        <w:t>ҳқ</w:t>
      </w:r>
      <w:r w:rsidRPr="00E9348D">
        <w:rPr>
          <w:color w:val="auto"/>
          <w:sz w:val="28"/>
          <w:szCs w:val="28"/>
        </w:rPr>
        <w:t>и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от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ва дигар фаъолияте, ки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онунгузории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муайян намудааст, ба даст оварда шудаанд;</w:t>
      </w:r>
    </w:p>
    <w:p w:rsidR="00A03804" w:rsidRPr="00E9348D" w:rsidRDefault="00A03804" w:rsidP="00A03804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lastRenderedPageBreak/>
        <w:t>-  мабла</w:t>
      </w:r>
      <w:r>
        <w:rPr>
          <w:rFonts w:ascii="Arial" w:hAnsi="Arial" w:cs="Arial"/>
          <w:color w:val="auto"/>
          <w:sz w:val="28"/>
          <w:szCs w:val="28"/>
        </w:rPr>
        <w:t>ғҳ</w:t>
      </w:r>
      <w:r w:rsidRPr="00E9348D">
        <w:rPr>
          <w:color w:val="auto"/>
          <w:sz w:val="28"/>
          <w:szCs w:val="28"/>
        </w:rPr>
        <w:t>ои э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сонкор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;</w:t>
      </w:r>
    </w:p>
    <w:p w:rsidR="00A03804" w:rsidRPr="00E9348D" w:rsidRDefault="00A03804" w:rsidP="00A03804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- манбаъ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дигаре, ки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онунгузории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манъ накардааст.».</w:t>
      </w:r>
    </w:p>
    <w:p w:rsidR="00A03804" w:rsidRPr="00E9348D" w:rsidRDefault="00A03804" w:rsidP="00A03804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15. Моддаи 16 дар та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рири зайл ифода карда шавад:</w:t>
      </w:r>
    </w:p>
    <w:p w:rsidR="00A03804" w:rsidRPr="00E9348D" w:rsidRDefault="00A03804" w:rsidP="00A03804">
      <w:pPr>
        <w:pStyle w:val="a4"/>
        <w:spacing w:line="186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«Моддаи 16. Фаъолияти муздноки муассиса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ои давлатии  варзишии  к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ӯ</w:t>
      </w:r>
      <w:r w:rsidRPr="00E9348D">
        <w:rPr>
          <w:b/>
          <w:bCs/>
          <w:color w:val="auto"/>
          <w:sz w:val="28"/>
          <w:szCs w:val="28"/>
        </w:rPr>
        <w:t>дакон ва наврасон</w:t>
      </w:r>
    </w:p>
    <w:p w:rsidR="00A03804" w:rsidRPr="00E9348D" w:rsidRDefault="00A03804" w:rsidP="00A03804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Муассиса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давлатии  варзишии к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9348D">
        <w:rPr>
          <w:color w:val="auto"/>
          <w:sz w:val="28"/>
          <w:szCs w:val="28"/>
        </w:rPr>
        <w:t xml:space="preserve">дакон ва наврасон метавонанд аз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исоби хизматрасонии музднок, ки берун аз барнома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асосии таълим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амал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карда мешаванд, даромади иловаг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гиранд ва онро бо ма</w:t>
      </w:r>
      <w:r>
        <w:rPr>
          <w:rFonts w:ascii="Arial" w:hAnsi="Arial" w:cs="Arial"/>
          <w:color w:val="auto"/>
          <w:sz w:val="28"/>
          <w:szCs w:val="28"/>
        </w:rPr>
        <w:t>қ</w:t>
      </w:r>
      <w:proofErr w:type="gramStart"/>
      <w:r w:rsidRPr="00E9348D">
        <w:rPr>
          <w:color w:val="auto"/>
          <w:sz w:val="28"/>
          <w:szCs w:val="28"/>
        </w:rPr>
        <w:t>сади амал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намудани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адаф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оинномавии худ</w:t>
      </w:r>
      <w:proofErr w:type="gramEnd"/>
      <w:r w:rsidRPr="00E9348D">
        <w:rPr>
          <w:color w:val="auto"/>
          <w:sz w:val="28"/>
          <w:szCs w:val="28"/>
        </w:rPr>
        <w:t xml:space="preserve"> истифода баранд.».</w:t>
      </w:r>
    </w:p>
    <w:p w:rsidR="00A03804" w:rsidRPr="00E9348D" w:rsidRDefault="00A03804" w:rsidP="00A03804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16.  Моддаи 17 дар та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рири зайл ифода карда шавад: </w:t>
      </w:r>
    </w:p>
    <w:p w:rsidR="00A03804" w:rsidRPr="00E9348D" w:rsidRDefault="00A03804" w:rsidP="00A03804">
      <w:pPr>
        <w:pStyle w:val="a4"/>
        <w:spacing w:line="186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«Моддаи 17. Заминаи моддию техникии муассиса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ои варзишии к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ӯ</w:t>
      </w:r>
      <w:r w:rsidRPr="00E9348D">
        <w:rPr>
          <w:b/>
          <w:bCs/>
          <w:color w:val="auto"/>
          <w:sz w:val="28"/>
          <w:szCs w:val="28"/>
        </w:rPr>
        <w:t>дакон ва  наврасон</w:t>
      </w:r>
    </w:p>
    <w:p w:rsidR="00A03804" w:rsidRPr="00E9348D" w:rsidRDefault="00A03804" w:rsidP="00A03804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Заминаи моддию техникии муассиса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варзишии к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9348D">
        <w:rPr>
          <w:color w:val="auto"/>
          <w:sz w:val="28"/>
          <w:szCs w:val="28"/>
        </w:rPr>
        <w:t>дакон ва  наврасонро  иншооти варзиш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, бино, та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изот, молу мулки ман</w:t>
      </w:r>
      <w:r>
        <w:rPr>
          <w:rFonts w:ascii="Arial" w:hAnsi="Arial" w:cs="Arial"/>
          <w:color w:val="auto"/>
          <w:sz w:val="28"/>
          <w:szCs w:val="28"/>
        </w:rPr>
        <w:t>қ</w:t>
      </w:r>
      <w:proofErr w:type="gramStart"/>
      <w:r w:rsidRPr="00E9348D">
        <w:rPr>
          <w:color w:val="auto"/>
          <w:sz w:val="28"/>
          <w:szCs w:val="28"/>
        </w:rPr>
        <w:t>ул</w:t>
      </w:r>
      <w:proofErr w:type="gramEnd"/>
      <w:r w:rsidRPr="00E9348D">
        <w:rPr>
          <w:color w:val="auto"/>
          <w:sz w:val="28"/>
          <w:szCs w:val="28"/>
        </w:rPr>
        <w:t xml:space="preserve"> ва 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>айриман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ул ташкил меди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анд.</w:t>
      </w:r>
    </w:p>
    <w:p w:rsidR="00A03804" w:rsidRPr="00E9348D" w:rsidRDefault="00A03804" w:rsidP="00A03804">
      <w:pPr>
        <w:pStyle w:val="a4"/>
        <w:spacing w:line="186" w:lineRule="atLeast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итъаи замин барои ташкили майдонча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варзиш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бо тартиби му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аррарнамудаи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онунгузории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удо карда мешавад.</w:t>
      </w:r>
    </w:p>
    <w:p w:rsidR="00A03804" w:rsidRPr="00E9348D" w:rsidRDefault="00A03804" w:rsidP="00A03804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Муассиса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варзишии к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9348D">
        <w:rPr>
          <w:color w:val="auto"/>
          <w:sz w:val="28"/>
          <w:szCs w:val="28"/>
        </w:rPr>
        <w:t>дакон ва наврасон, итти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одия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амъиятии к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9348D">
        <w:rPr>
          <w:color w:val="auto"/>
          <w:sz w:val="28"/>
          <w:szCs w:val="28"/>
        </w:rPr>
        <w:t>дакон ва наврасон ба восита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пул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, молу мулк ва объект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дигар, ки  тари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 э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сонкор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аз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ониби шахсони во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е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ва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proofErr w:type="gramStart"/>
      <w:r w:rsidRPr="00E9348D">
        <w:rPr>
          <w:color w:val="auto"/>
          <w:sz w:val="28"/>
          <w:szCs w:val="28"/>
        </w:rPr>
        <w:t>у</w:t>
      </w:r>
      <w:proofErr w:type="gramEnd"/>
      <w:r>
        <w:rPr>
          <w:rFonts w:ascii="Arial" w:hAnsi="Arial" w:cs="Arial"/>
          <w:color w:val="auto"/>
          <w:sz w:val="28"/>
          <w:szCs w:val="28"/>
        </w:rPr>
        <w:t>қ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дода шудаанд,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 моликият  доранд.</w:t>
      </w:r>
    </w:p>
    <w:p w:rsidR="00A03804" w:rsidRPr="00E9348D" w:rsidRDefault="00A03804" w:rsidP="00A03804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Муассиса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варзишии к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9348D">
        <w:rPr>
          <w:color w:val="auto"/>
          <w:sz w:val="28"/>
          <w:szCs w:val="28"/>
        </w:rPr>
        <w:t xml:space="preserve">дакон ва наврасон барои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ифз ва истифодаи самараноки молу мулки дар ихтиёрдоштаашон масъул мебошанд.  Истифодаи  заминаи моддию техникии  муассиса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варзишии к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9348D">
        <w:rPr>
          <w:color w:val="auto"/>
          <w:sz w:val="28"/>
          <w:szCs w:val="28"/>
        </w:rPr>
        <w:t>дакон ва наврасон берун аз ма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сад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оинномав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манъ аст.».</w:t>
      </w:r>
    </w:p>
    <w:p w:rsidR="00A03804" w:rsidRPr="00E9348D" w:rsidRDefault="00A03804" w:rsidP="00A03804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17. Дар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исми дуюми моддаи 18 калимаи «захираи» ба калимаи «захира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ои» иваз карда шавад.</w:t>
      </w:r>
    </w:p>
    <w:p w:rsidR="00A03804" w:rsidRPr="00E9348D" w:rsidRDefault="00A03804" w:rsidP="00A03804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18. Дар моддаи 19:</w:t>
      </w:r>
    </w:p>
    <w:p w:rsidR="00A03804" w:rsidRPr="00E9348D" w:rsidRDefault="00A03804" w:rsidP="00A03804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дар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исм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якум ва  дуюм калимаи «захираи» ба калимаи «захира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ои» иваз карда шавад; </w:t>
      </w:r>
    </w:p>
    <w:p w:rsidR="00A03804" w:rsidRPr="00E9348D" w:rsidRDefault="00A03804" w:rsidP="00A03804">
      <w:pPr>
        <w:pStyle w:val="a4"/>
        <w:spacing w:line="18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-аз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исми сеюм 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«ва бар хилофи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онунгузории молияв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» хори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 карда шаванд.</w:t>
      </w:r>
    </w:p>
    <w:p w:rsidR="00A03804" w:rsidRPr="00E9348D" w:rsidRDefault="00A03804" w:rsidP="00A03804">
      <w:pPr>
        <w:pStyle w:val="a4"/>
        <w:spacing w:line="186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Моддаи 2.</w:t>
      </w:r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онуни мазкур пас аз интишори расм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мавриди амал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арор дода шавад.</w:t>
      </w:r>
    </w:p>
    <w:p w:rsidR="00A03804" w:rsidRPr="00E9348D" w:rsidRDefault="00A03804" w:rsidP="00A03804">
      <w:pPr>
        <w:pStyle w:val="a4"/>
        <w:spacing w:line="186" w:lineRule="atLeast"/>
        <w:rPr>
          <w:b/>
          <w:bCs/>
          <w:color w:val="auto"/>
          <w:sz w:val="28"/>
          <w:szCs w:val="28"/>
        </w:rPr>
      </w:pPr>
    </w:p>
    <w:p w:rsidR="00A03804" w:rsidRPr="00E9348D" w:rsidRDefault="00A03804" w:rsidP="00A03804">
      <w:pPr>
        <w:pStyle w:val="a4"/>
        <w:spacing w:line="186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 Президенти </w:t>
      </w:r>
    </w:p>
    <w:p w:rsidR="00A03804" w:rsidRPr="00E9348D" w:rsidRDefault="00A03804" w:rsidP="00A03804">
      <w:pPr>
        <w:pStyle w:val="a4"/>
        <w:spacing w:line="186" w:lineRule="atLeast"/>
        <w:rPr>
          <w:b/>
          <w:bCs/>
          <w:color w:val="auto"/>
          <w:sz w:val="28"/>
          <w:szCs w:val="28"/>
        </w:rPr>
      </w:pP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икистон </w:t>
      </w:r>
      <w:r w:rsidRPr="00E9348D">
        <w:rPr>
          <w:b/>
          <w:bCs/>
          <w:color w:val="auto"/>
          <w:sz w:val="28"/>
          <w:szCs w:val="28"/>
        </w:rPr>
        <w:tab/>
      </w:r>
      <w:r w:rsidRPr="00E9348D">
        <w:rPr>
          <w:b/>
          <w:bCs/>
          <w:color w:val="auto"/>
          <w:sz w:val="28"/>
          <w:szCs w:val="28"/>
        </w:rPr>
        <w:tab/>
        <w:t xml:space="preserve">                Эмомал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9348D">
        <w:rPr>
          <w:b/>
          <w:bCs/>
          <w:caps/>
          <w:color w:val="auto"/>
          <w:sz w:val="28"/>
          <w:szCs w:val="28"/>
        </w:rPr>
        <w:t xml:space="preserve"> Ра</w:t>
      </w:r>
      <w:r>
        <w:rPr>
          <w:rFonts w:ascii="Arial" w:hAnsi="Arial" w:cs="Arial"/>
          <w:b/>
          <w:bCs/>
          <w:caps/>
          <w:color w:val="auto"/>
          <w:sz w:val="28"/>
          <w:szCs w:val="28"/>
        </w:rPr>
        <w:t>ҳ</w:t>
      </w:r>
      <w:r w:rsidRPr="00E9348D">
        <w:rPr>
          <w:b/>
          <w:bCs/>
          <w:caps/>
          <w:color w:val="auto"/>
          <w:sz w:val="28"/>
          <w:szCs w:val="28"/>
        </w:rPr>
        <w:t>мон</w:t>
      </w:r>
    </w:p>
    <w:p w:rsidR="00A03804" w:rsidRDefault="00A03804" w:rsidP="00A03804">
      <w:pPr>
        <w:pStyle w:val="a4"/>
        <w:spacing w:line="186" w:lineRule="atLeast"/>
        <w:jc w:val="righ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ш. Душанбе, 22 июли соли 2013 № 1005</w:t>
      </w:r>
    </w:p>
    <w:p w:rsidR="00A03804" w:rsidRDefault="00A03804" w:rsidP="00A03804">
      <w:pPr>
        <w:pStyle w:val="a4"/>
        <w:spacing w:line="186" w:lineRule="atLeast"/>
        <w:jc w:val="right"/>
        <w:rPr>
          <w:b/>
          <w:bCs/>
          <w:color w:val="auto"/>
          <w:sz w:val="28"/>
          <w:szCs w:val="28"/>
        </w:rPr>
      </w:pPr>
    </w:p>
    <w:p w:rsidR="008C1995" w:rsidRDefault="00A03804" w:rsidP="00A03804">
      <w:proofErr w:type="gramStart"/>
      <w:r w:rsidRPr="00A03804">
        <w:rPr>
          <w:rFonts w:ascii="Palatino Linotype" w:hAnsi="Palatino Linotype"/>
          <w:sz w:val="28"/>
          <w:szCs w:val="28"/>
        </w:rPr>
        <w:t>Р</w:t>
      </w:r>
      <w:proofErr w:type="gramEnd"/>
      <w:r w:rsidRPr="00996B4D">
        <w:rPr>
          <w:rFonts w:ascii="Times New Roman Tj" w:eastAsia="MS Mincho" w:hAnsi="MS Mincho" w:cs="MS Mincho"/>
          <w:sz w:val="28"/>
          <w:szCs w:val="28"/>
        </w:rPr>
        <w:t>ӯ</w:t>
      </w:r>
      <w:r w:rsidRPr="00A03804">
        <w:rPr>
          <w:rFonts w:ascii="Palatino Linotype" w:hAnsi="Palatino Linotype"/>
          <w:sz w:val="28"/>
          <w:szCs w:val="28"/>
        </w:rPr>
        <w:t>зномаи «Садои мардум» №97-99 (3082-3084) аз 1 августи соли 2013</w:t>
      </w:r>
    </w:p>
    <w:sectPr w:rsidR="008C1995" w:rsidSect="008C1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A03804"/>
    <w:rsid w:val="008C1995"/>
    <w:rsid w:val="00A0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ълон"/>
    <w:rsid w:val="00A03804"/>
    <w:pPr>
      <w:autoSpaceDE w:val="0"/>
      <w:autoSpaceDN w:val="0"/>
      <w:adjustRightInd w:val="0"/>
      <w:spacing w:after="0" w:line="240" w:lineRule="auto"/>
      <w:jc w:val="center"/>
    </w:pPr>
    <w:rPr>
      <w:rFonts w:ascii="Impact Tj" w:eastAsia="Times New Roman" w:hAnsi="Impact Tj" w:cs="Impact Tj"/>
      <w:sz w:val="28"/>
      <w:szCs w:val="28"/>
      <w:lang w:eastAsia="ru-RU"/>
    </w:rPr>
  </w:style>
  <w:style w:type="paragraph" w:customStyle="1" w:styleId="3">
    <w:name w:val="фармон3"/>
    <w:basedOn w:val="a"/>
    <w:rsid w:val="00A03804"/>
    <w:pPr>
      <w:autoSpaceDE w:val="0"/>
      <w:autoSpaceDN w:val="0"/>
      <w:adjustRightInd w:val="0"/>
      <w:ind w:left="454" w:right="454"/>
      <w:jc w:val="both"/>
    </w:pPr>
    <w:rPr>
      <w:rFonts w:ascii="Times New Roman Tj" w:hAnsi="Times New Roman Tj" w:cs="Times New Roman Tj"/>
      <w:b/>
      <w:bCs/>
      <w:sz w:val="17"/>
      <w:szCs w:val="17"/>
    </w:rPr>
  </w:style>
  <w:style w:type="paragraph" w:customStyle="1" w:styleId="a4">
    <w:name w:val="основной текст НУРИЯ"/>
    <w:rsid w:val="00A03804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Tj" w:eastAsia="Times New Roman" w:hAnsi="Arial Tj" w:cs="Arial Tj"/>
      <w:color w:val="000000"/>
      <w:sz w:val="17"/>
      <w:szCs w:val="17"/>
      <w:lang w:eastAsia="ru-RU"/>
    </w:rPr>
  </w:style>
  <w:style w:type="paragraph" w:customStyle="1" w:styleId="a5">
    <w:name w:val="балтика"/>
    <w:rsid w:val="00A03804"/>
    <w:pPr>
      <w:autoSpaceDE w:val="0"/>
      <w:autoSpaceDN w:val="0"/>
      <w:adjustRightInd w:val="0"/>
      <w:spacing w:after="0" w:line="240" w:lineRule="auto"/>
      <w:jc w:val="center"/>
    </w:pPr>
    <w:rPr>
      <w:rFonts w:ascii="FreeSet Tj" w:eastAsia="Times New Roman" w:hAnsi="FreeSet Tj" w:cs="FreeSet Tj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1412</Words>
  <Characters>8051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2013-08-12T07:32:00Z</dcterms:created>
  <dcterms:modified xsi:type="dcterms:W3CDTF">2013-08-12T07:32:00Z</dcterms:modified>
</cp:coreProperties>
</file>