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F40" w:rsidRDefault="00434F40" w:rsidP="00434F40">
      <w:pPr>
        <w:pStyle w:val="a3"/>
        <w:jc w:val="center"/>
        <w:rPr>
          <w:rFonts w:ascii="Times New Roman" w:hAnsi="Times New Roman" w:cs="Times New Roman"/>
          <w:caps w:val="0"/>
          <w:w w:val="100"/>
          <w:sz w:val="28"/>
          <w:szCs w:val="28"/>
          <w:lang w:val="tg-Cyrl-TJ"/>
        </w:rPr>
      </w:pPr>
      <w:r w:rsidRPr="00434F40">
        <w:rPr>
          <w:rFonts w:ascii="Times New Roman" w:hAnsi="Times New Roman" w:cs="Times New Roman"/>
          <w:caps w:val="0"/>
          <w:w w:val="100"/>
          <w:sz w:val="28"/>
          <w:szCs w:val="28"/>
        </w:rPr>
        <w:t>ҚОНУНИ</w:t>
      </w:r>
      <w:r w:rsidRPr="00434F40">
        <w:rPr>
          <w:rFonts w:ascii="Times New Roman" w:hAnsi="Times New Roman" w:cs="Times New Roman"/>
          <w:caps w:val="0"/>
          <w:w w:val="100"/>
          <w:sz w:val="28"/>
          <w:szCs w:val="28"/>
          <w:lang w:val="tg-Cyrl-TJ"/>
        </w:rPr>
        <w:t xml:space="preserve"> </w:t>
      </w:r>
      <w:r w:rsidRPr="00434F40">
        <w:rPr>
          <w:rFonts w:ascii="Times New Roman" w:hAnsi="Times New Roman" w:cs="Times New Roman"/>
          <w:caps w:val="0"/>
          <w:w w:val="100"/>
          <w:sz w:val="28"/>
          <w:szCs w:val="28"/>
        </w:rPr>
        <w:t>ҶУМҲУРИИ ТОҶИКИСТОН</w:t>
      </w:r>
      <w:r w:rsidRPr="00434F40">
        <w:rPr>
          <w:rFonts w:ascii="Times New Roman" w:hAnsi="Times New Roman" w:cs="Times New Roman"/>
          <w:caps w:val="0"/>
          <w:w w:val="100"/>
          <w:sz w:val="28"/>
          <w:szCs w:val="28"/>
          <w:lang w:val="tg-Cyrl-TJ"/>
        </w:rPr>
        <w:t xml:space="preserve"> </w:t>
      </w:r>
    </w:p>
    <w:p w:rsidR="00760EB7" w:rsidRPr="00434F40" w:rsidRDefault="00434F40" w:rsidP="00434F40">
      <w:pPr>
        <w:pStyle w:val="a3"/>
        <w:jc w:val="center"/>
        <w:rPr>
          <w:rFonts w:ascii="Times New Roman" w:hAnsi="Times New Roman" w:cs="Times New Roman"/>
          <w:w w:val="100"/>
          <w:sz w:val="28"/>
          <w:szCs w:val="28"/>
          <w:lang w:val="tg-Cyrl-TJ"/>
        </w:rPr>
      </w:pPr>
      <w:r w:rsidRPr="00434F40">
        <w:rPr>
          <w:rFonts w:ascii="Times New Roman" w:hAnsi="Times New Roman" w:cs="Times New Roman"/>
          <w:bCs w:val="0"/>
          <w:caps w:val="0"/>
          <w:w w:val="100"/>
          <w:sz w:val="28"/>
          <w:szCs w:val="28"/>
          <w:lang w:val="tg-Cyrl-TJ"/>
        </w:rPr>
        <w:t>ОИД БА ВОРИД НАМУДАНИ ТАҒЙИР БА ҚОНУНИ ҶУМҲУРИИ ТОҶИКИСТОН «ДАР БОРАИ ВАЗЪИ ҲУҚУҚИИ ХИЗМАТЧИЁНИ ҲАРБӢ»</w:t>
      </w:r>
    </w:p>
    <w:p w:rsidR="00760EB7" w:rsidRPr="00760EB7" w:rsidRDefault="00760EB7" w:rsidP="00760EB7">
      <w:pPr>
        <w:pStyle w:val="a4"/>
        <w:rPr>
          <w:rFonts w:ascii="Times New Roman" w:hAnsi="Times New Roman" w:cs="Times New Roman"/>
          <w:sz w:val="28"/>
          <w:szCs w:val="28"/>
        </w:rPr>
      </w:pPr>
      <w:r w:rsidRPr="00760EB7">
        <w:rPr>
          <w:rFonts w:ascii="Times New Roman" w:hAnsi="Times New Roman" w:cs="Times New Roman"/>
          <w:b/>
          <w:bCs/>
          <w:sz w:val="28"/>
          <w:szCs w:val="28"/>
        </w:rPr>
        <w:t>Моддаи 1.</w:t>
      </w:r>
      <w:r w:rsidRPr="00760EB7">
        <w:rPr>
          <w:rFonts w:ascii="Times New Roman" w:hAnsi="Times New Roman" w:cs="Times New Roman"/>
          <w:sz w:val="28"/>
          <w:szCs w:val="28"/>
        </w:rPr>
        <w:t xml:space="preserve"> Қисми 9 моддаи 18 Қонуни Ҷумҳурии Тоҷикистон «Дар бораи вазъи ҳуқуқии хизматчиёни ҳарбӣ» аз 1 марти соли 2005 (Ахбори Маҷлиси Олии Ҷумҳурии Тоҷикистон, с. 2005, №3, мод. 130; с. 2006, №3, мод. </w:t>
      </w:r>
      <w:proofErr w:type="gramStart"/>
      <w:r w:rsidRPr="00760EB7">
        <w:rPr>
          <w:rFonts w:ascii="Times New Roman" w:hAnsi="Times New Roman" w:cs="Times New Roman"/>
          <w:sz w:val="28"/>
          <w:szCs w:val="28"/>
        </w:rPr>
        <w:t>150;  с.</w:t>
      </w:r>
      <w:proofErr w:type="gramEnd"/>
      <w:r w:rsidRPr="00760EB7">
        <w:rPr>
          <w:rFonts w:ascii="Times New Roman" w:hAnsi="Times New Roman" w:cs="Times New Roman"/>
          <w:sz w:val="28"/>
          <w:szCs w:val="28"/>
        </w:rPr>
        <w:t xml:space="preserve"> 2008, №6, мод. 449, №10, мод. 799; с. 2012, №8, мод. 822; с. 2014, №11, мод. 661; с.2018, №1, мод.11) дар таҳрири зерин ифода карда шавад:</w:t>
      </w:r>
    </w:p>
    <w:p w:rsidR="00760EB7" w:rsidRPr="00760EB7" w:rsidRDefault="00760EB7" w:rsidP="00760EB7">
      <w:pPr>
        <w:pStyle w:val="a4"/>
        <w:rPr>
          <w:rFonts w:ascii="Times New Roman" w:hAnsi="Times New Roman" w:cs="Times New Roman"/>
          <w:sz w:val="28"/>
          <w:szCs w:val="28"/>
        </w:rPr>
      </w:pPr>
      <w:r w:rsidRPr="00760EB7">
        <w:rPr>
          <w:rFonts w:ascii="Times New Roman" w:hAnsi="Times New Roman" w:cs="Times New Roman"/>
          <w:sz w:val="28"/>
          <w:szCs w:val="28"/>
        </w:rPr>
        <w:t xml:space="preserve">«9. Пӯшонидани хароҷот барои истифодаи ройгон аз хизмат­расонии нақлиётӣ, инчунин имтиёзҳои хизматрасонии почтавӣ дар ҳудуди Ҷумҳурии Тоҷикистон ба хизматчиёни ҳарбии дар қисми 7 моддаи мазкур муқарраршуда аз ҳисоби маблағҳои буҷети ҷумҳуриявӣ ва маҳаллӣ тибқи тартиби муқаррарнамудаи Ҳукумати Ҷумҳурии Тоҷикистон амалӣ карда мешавад.». </w:t>
      </w:r>
    </w:p>
    <w:p w:rsidR="00760EB7" w:rsidRPr="00760EB7" w:rsidRDefault="00760EB7" w:rsidP="00760EB7">
      <w:pPr>
        <w:pStyle w:val="a4"/>
        <w:rPr>
          <w:rFonts w:ascii="Times New Roman" w:hAnsi="Times New Roman" w:cs="Times New Roman"/>
          <w:sz w:val="28"/>
          <w:szCs w:val="28"/>
        </w:rPr>
      </w:pPr>
      <w:r w:rsidRPr="00760EB7">
        <w:rPr>
          <w:rFonts w:ascii="Times New Roman" w:hAnsi="Times New Roman" w:cs="Times New Roman"/>
          <w:b/>
          <w:bCs/>
          <w:sz w:val="28"/>
          <w:szCs w:val="28"/>
        </w:rPr>
        <w:t>Моддаи 2.</w:t>
      </w:r>
      <w:r w:rsidRPr="00760EB7">
        <w:rPr>
          <w:rFonts w:ascii="Times New Roman" w:hAnsi="Times New Roman" w:cs="Times New Roman"/>
          <w:sz w:val="28"/>
          <w:szCs w:val="28"/>
        </w:rPr>
        <w:t xml:space="preserve"> Қонуни мазкур пас аз интиш</w:t>
      </w:r>
      <w:bookmarkStart w:id="0" w:name="_GoBack"/>
      <w:bookmarkEnd w:id="0"/>
      <w:r w:rsidRPr="00760EB7">
        <w:rPr>
          <w:rFonts w:ascii="Times New Roman" w:hAnsi="Times New Roman" w:cs="Times New Roman"/>
          <w:sz w:val="28"/>
          <w:szCs w:val="28"/>
        </w:rPr>
        <w:t>ори расмӣ мавриди амал қарор дода шавад.</w:t>
      </w:r>
    </w:p>
    <w:p w:rsidR="00760EB7" w:rsidRPr="00760EB7" w:rsidRDefault="00760EB7" w:rsidP="00760EB7">
      <w:pPr>
        <w:pStyle w:val="a4"/>
        <w:rPr>
          <w:rFonts w:ascii="Times New Roman" w:hAnsi="Times New Roman" w:cs="Times New Roman"/>
          <w:sz w:val="28"/>
          <w:szCs w:val="28"/>
        </w:rPr>
      </w:pPr>
      <w:r w:rsidRPr="00760EB7">
        <w:rPr>
          <w:rFonts w:ascii="Times New Roman" w:hAnsi="Times New Roman" w:cs="Times New Roman"/>
          <w:sz w:val="28"/>
          <w:szCs w:val="28"/>
        </w:rPr>
        <w:t xml:space="preserve"> </w:t>
      </w:r>
    </w:p>
    <w:p w:rsidR="00760EB7" w:rsidRPr="00760EB7" w:rsidRDefault="00760EB7" w:rsidP="00760EB7">
      <w:pPr>
        <w:pStyle w:val="a5"/>
        <w:rPr>
          <w:rFonts w:ascii="Times New Roman" w:hAnsi="Times New Roman" w:cs="Times New Roman"/>
          <w:spacing w:val="2"/>
          <w:sz w:val="28"/>
          <w:szCs w:val="28"/>
        </w:rPr>
      </w:pPr>
      <w:r w:rsidRPr="00760EB7">
        <w:rPr>
          <w:rFonts w:ascii="Times New Roman" w:hAnsi="Times New Roman" w:cs="Times New Roman"/>
          <w:spacing w:val="2"/>
          <w:sz w:val="28"/>
          <w:szCs w:val="28"/>
        </w:rPr>
        <w:t xml:space="preserve">Президенти Ҷумҳурии Тоҷикистон        Эмомалӣ </w:t>
      </w:r>
      <w:r w:rsidRPr="00760EB7">
        <w:rPr>
          <w:rFonts w:ascii="Times New Roman" w:hAnsi="Times New Roman" w:cs="Times New Roman"/>
          <w:caps/>
          <w:spacing w:val="2"/>
          <w:sz w:val="28"/>
          <w:szCs w:val="28"/>
        </w:rPr>
        <w:t>Раҳмон</w:t>
      </w:r>
    </w:p>
    <w:p w:rsidR="00760EB7" w:rsidRPr="00760EB7" w:rsidRDefault="00760EB7" w:rsidP="00760EB7">
      <w:pPr>
        <w:pStyle w:val="a5"/>
        <w:rPr>
          <w:rFonts w:ascii="Times New Roman" w:hAnsi="Times New Roman" w:cs="Times New Roman"/>
          <w:sz w:val="28"/>
          <w:szCs w:val="28"/>
        </w:rPr>
      </w:pPr>
      <w:r w:rsidRPr="00760EB7">
        <w:rPr>
          <w:rFonts w:ascii="Times New Roman" w:hAnsi="Times New Roman" w:cs="Times New Roman"/>
          <w:sz w:val="28"/>
          <w:szCs w:val="28"/>
        </w:rPr>
        <w:t>ш. Душанбе, 17 декабри соли 2020, № 1737</w:t>
      </w:r>
    </w:p>
    <w:p w:rsidR="00760EB7" w:rsidRPr="00760EB7" w:rsidRDefault="00760EB7" w:rsidP="00760EB7">
      <w:pPr>
        <w:pStyle w:val="a5"/>
        <w:rPr>
          <w:rFonts w:ascii="Times New Roman" w:hAnsi="Times New Roman" w:cs="Times New Roman"/>
          <w:sz w:val="28"/>
          <w:szCs w:val="28"/>
        </w:rPr>
      </w:pPr>
    </w:p>
    <w:p w:rsidR="00760EB7" w:rsidRPr="00760EB7" w:rsidRDefault="00760EB7" w:rsidP="00760EB7">
      <w:pPr>
        <w:pStyle w:val="a3"/>
        <w:jc w:val="center"/>
        <w:rPr>
          <w:rFonts w:ascii="Times New Roman" w:hAnsi="Times New Roman" w:cs="Times New Roman"/>
          <w:position w:val="2"/>
          <w:sz w:val="28"/>
          <w:szCs w:val="28"/>
        </w:rPr>
      </w:pPr>
      <w:r w:rsidRPr="00760EB7">
        <w:rPr>
          <w:rFonts w:ascii="Times New Roman" w:hAnsi="Times New Roman" w:cs="Times New Roman"/>
          <w:position w:val="2"/>
          <w:sz w:val="28"/>
          <w:szCs w:val="28"/>
        </w:rPr>
        <w:t>Қарори</w:t>
      </w:r>
    </w:p>
    <w:p w:rsidR="00760EB7" w:rsidRPr="00760EB7" w:rsidRDefault="00760EB7" w:rsidP="00760EB7">
      <w:pPr>
        <w:pStyle w:val="a3"/>
        <w:jc w:val="center"/>
        <w:rPr>
          <w:rFonts w:ascii="Times New Roman" w:hAnsi="Times New Roman" w:cs="Times New Roman"/>
          <w:position w:val="2"/>
          <w:sz w:val="28"/>
          <w:szCs w:val="28"/>
        </w:rPr>
      </w:pPr>
      <w:r w:rsidRPr="00760EB7">
        <w:rPr>
          <w:rFonts w:ascii="Times New Roman" w:hAnsi="Times New Roman" w:cs="Times New Roman"/>
          <w:position w:val="2"/>
          <w:sz w:val="28"/>
          <w:szCs w:val="28"/>
        </w:rPr>
        <w:t>Маҷлиси миллии Маҷлиси Олии</w:t>
      </w:r>
    </w:p>
    <w:p w:rsidR="00760EB7" w:rsidRPr="00760EB7" w:rsidRDefault="00760EB7" w:rsidP="00760EB7">
      <w:pPr>
        <w:pStyle w:val="a3"/>
        <w:jc w:val="center"/>
        <w:rPr>
          <w:rFonts w:ascii="Times New Roman" w:hAnsi="Times New Roman" w:cs="Times New Roman"/>
          <w:sz w:val="28"/>
          <w:szCs w:val="28"/>
        </w:rPr>
      </w:pPr>
      <w:r w:rsidRPr="00760EB7">
        <w:rPr>
          <w:rFonts w:ascii="Times New Roman" w:hAnsi="Times New Roman" w:cs="Times New Roman"/>
          <w:position w:val="2"/>
          <w:sz w:val="28"/>
          <w:szCs w:val="28"/>
        </w:rPr>
        <w:t>Ҷумҳурии Тоҷикистон</w:t>
      </w:r>
    </w:p>
    <w:p w:rsidR="00760EB7" w:rsidRPr="00760EB7" w:rsidRDefault="00760EB7" w:rsidP="00760EB7">
      <w:pPr>
        <w:pStyle w:val="a4"/>
        <w:suppressAutoHyphens/>
        <w:ind w:firstLine="0"/>
        <w:jc w:val="center"/>
        <w:rPr>
          <w:rFonts w:ascii="Times New Roman" w:hAnsi="Times New Roman" w:cs="Times New Roman"/>
          <w:sz w:val="28"/>
          <w:szCs w:val="28"/>
        </w:rPr>
      </w:pPr>
      <w:r w:rsidRPr="00760EB7">
        <w:rPr>
          <w:rFonts w:ascii="Times New Roman" w:hAnsi="Times New Roman" w:cs="Times New Roman"/>
          <w:b/>
          <w:bCs/>
          <w:sz w:val="28"/>
          <w:szCs w:val="28"/>
        </w:rPr>
        <w:t>Дар бораи Қонуни Ҷумҳурии Тоҷикистон «Оид ба ворид намудани тағйир ба Қонуни Ҷумҳурии Тоҷикистон «Дар бораи вазъи ҳуқуқии хизматчиёни ҳарбӣ»</w:t>
      </w:r>
    </w:p>
    <w:p w:rsidR="00760EB7" w:rsidRPr="00760EB7" w:rsidRDefault="00760EB7" w:rsidP="00760EB7">
      <w:pPr>
        <w:pStyle w:val="a4"/>
        <w:rPr>
          <w:rFonts w:ascii="Times New Roman" w:hAnsi="Times New Roman" w:cs="Times New Roman"/>
          <w:sz w:val="28"/>
          <w:szCs w:val="28"/>
        </w:rPr>
      </w:pPr>
      <w:r w:rsidRPr="00760EB7">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 ба Қонуни Ҷумҳурии Тоҷикистон «Дар бораи вазъи ҳуқуқии хизматчиёни ҳарбӣ»-ро баррасӣ намуда, </w:t>
      </w:r>
      <w:proofErr w:type="gramStart"/>
      <w:r w:rsidRPr="00760EB7">
        <w:rPr>
          <w:rFonts w:ascii="Times New Roman" w:hAnsi="Times New Roman" w:cs="Times New Roman"/>
          <w:b/>
          <w:bCs/>
          <w:sz w:val="28"/>
          <w:szCs w:val="28"/>
        </w:rPr>
        <w:t>қарор  мекунад</w:t>
      </w:r>
      <w:proofErr w:type="gramEnd"/>
      <w:r w:rsidRPr="00760EB7">
        <w:rPr>
          <w:rFonts w:ascii="Times New Roman" w:hAnsi="Times New Roman" w:cs="Times New Roman"/>
          <w:b/>
          <w:bCs/>
          <w:sz w:val="28"/>
          <w:szCs w:val="28"/>
        </w:rPr>
        <w:t>:</w:t>
      </w:r>
      <w:r w:rsidRPr="00760EB7">
        <w:rPr>
          <w:rFonts w:ascii="Times New Roman" w:hAnsi="Times New Roman" w:cs="Times New Roman"/>
          <w:sz w:val="28"/>
          <w:szCs w:val="28"/>
        </w:rPr>
        <w:t xml:space="preserve"> </w:t>
      </w:r>
    </w:p>
    <w:p w:rsidR="00760EB7" w:rsidRPr="00760EB7" w:rsidRDefault="00760EB7" w:rsidP="00760EB7">
      <w:pPr>
        <w:pStyle w:val="a4"/>
        <w:rPr>
          <w:rFonts w:ascii="Times New Roman" w:hAnsi="Times New Roman" w:cs="Times New Roman"/>
          <w:sz w:val="28"/>
          <w:szCs w:val="28"/>
        </w:rPr>
      </w:pPr>
      <w:r w:rsidRPr="00760EB7">
        <w:rPr>
          <w:rFonts w:ascii="Times New Roman" w:hAnsi="Times New Roman" w:cs="Times New Roman"/>
          <w:sz w:val="28"/>
          <w:szCs w:val="28"/>
        </w:rPr>
        <w:t>Қонуни Ҷумҳурии Тоҷикистон «Оид ба ворид намудани ­тағйир ба Қонуни Ҷумҳурии Тоҷикистон «Дар бораи вазъи ҳуқуқии хизматчиёни ҳарбӣ» ҷонибдорӣ карда шавад.</w:t>
      </w:r>
    </w:p>
    <w:p w:rsidR="00760EB7" w:rsidRPr="00760EB7" w:rsidRDefault="00760EB7" w:rsidP="00760EB7">
      <w:pPr>
        <w:pStyle w:val="a4"/>
        <w:rPr>
          <w:rFonts w:ascii="Times New Roman" w:hAnsi="Times New Roman" w:cs="Times New Roman"/>
          <w:sz w:val="28"/>
          <w:szCs w:val="28"/>
        </w:rPr>
      </w:pPr>
    </w:p>
    <w:p w:rsidR="00760EB7" w:rsidRPr="00760EB7" w:rsidRDefault="00760EB7" w:rsidP="00760EB7">
      <w:pPr>
        <w:pStyle w:val="a5"/>
        <w:rPr>
          <w:rFonts w:ascii="Times New Roman" w:hAnsi="Times New Roman" w:cs="Times New Roman"/>
          <w:sz w:val="28"/>
          <w:szCs w:val="28"/>
        </w:rPr>
      </w:pPr>
      <w:r w:rsidRPr="00760EB7">
        <w:rPr>
          <w:rFonts w:ascii="Times New Roman" w:hAnsi="Times New Roman" w:cs="Times New Roman"/>
          <w:sz w:val="28"/>
          <w:szCs w:val="28"/>
        </w:rPr>
        <w:t xml:space="preserve">Раиси Маҷлиси миллии Маҷлиси Олии </w:t>
      </w:r>
    </w:p>
    <w:p w:rsidR="00760EB7" w:rsidRPr="00760EB7" w:rsidRDefault="00760EB7" w:rsidP="00760EB7">
      <w:pPr>
        <w:pStyle w:val="a5"/>
        <w:rPr>
          <w:rFonts w:ascii="Times New Roman" w:hAnsi="Times New Roman" w:cs="Times New Roman"/>
          <w:sz w:val="28"/>
          <w:szCs w:val="28"/>
        </w:rPr>
      </w:pPr>
      <w:r w:rsidRPr="00760EB7">
        <w:rPr>
          <w:rFonts w:ascii="Times New Roman" w:hAnsi="Times New Roman" w:cs="Times New Roman"/>
          <w:sz w:val="28"/>
          <w:szCs w:val="28"/>
        </w:rPr>
        <w:t xml:space="preserve">Ҷумҳурии Тоҷикистон                               Рустами </w:t>
      </w:r>
      <w:r w:rsidRPr="00760EB7">
        <w:rPr>
          <w:rFonts w:ascii="Times New Roman" w:hAnsi="Times New Roman" w:cs="Times New Roman"/>
          <w:caps/>
          <w:sz w:val="28"/>
          <w:szCs w:val="28"/>
        </w:rPr>
        <w:t>Эмомалӣ</w:t>
      </w:r>
    </w:p>
    <w:p w:rsidR="00760EB7" w:rsidRPr="00760EB7" w:rsidRDefault="00760EB7" w:rsidP="00760EB7">
      <w:pPr>
        <w:pStyle w:val="a5"/>
        <w:rPr>
          <w:rFonts w:ascii="Times New Roman" w:hAnsi="Times New Roman" w:cs="Times New Roman"/>
          <w:sz w:val="28"/>
          <w:szCs w:val="28"/>
        </w:rPr>
      </w:pPr>
      <w:r w:rsidRPr="00760EB7">
        <w:rPr>
          <w:rFonts w:ascii="Times New Roman" w:hAnsi="Times New Roman" w:cs="Times New Roman"/>
          <w:sz w:val="28"/>
          <w:szCs w:val="28"/>
        </w:rPr>
        <w:lastRenderedPageBreak/>
        <w:t>ш. Душанбе, 9 декабри соли 2020, № 83</w:t>
      </w:r>
    </w:p>
    <w:p w:rsidR="00760EB7" w:rsidRPr="00760EB7" w:rsidRDefault="00760EB7" w:rsidP="00760EB7">
      <w:pPr>
        <w:pStyle w:val="a5"/>
        <w:rPr>
          <w:rFonts w:ascii="Times New Roman" w:hAnsi="Times New Roman" w:cs="Times New Roman"/>
          <w:sz w:val="28"/>
          <w:szCs w:val="28"/>
        </w:rPr>
      </w:pPr>
    </w:p>
    <w:p w:rsidR="00760EB7" w:rsidRPr="00760EB7" w:rsidRDefault="00760EB7" w:rsidP="00760EB7">
      <w:pPr>
        <w:pStyle w:val="a3"/>
        <w:jc w:val="center"/>
        <w:rPr>
          <w:rFonts w:ascii="Times New Roman" w:hAnsi="Times New Roman" w:cs="Times New Roman"/>
          <w:position w:val="2"/>
          <w:sz w:val="28"/>
          <w:szCs w:val="28"/>
        </w:rPr>
      </w:pPr>
      <w:r w:rsidRPr="00760EB7">
        <w:rPr>
          <w:rFonts w:ascii="Times New Roman" w:hAnsi="Times New Roman" w:cs="Times New Roman"/>
          <w:position w:val="2"/>
          <w:sz w:val="28"/>
          <w:szCs w:val="28"/>
        </w:rPr>
        <w:t>Қарори</w:t>
      </w:r>
    </w:p>
    <w:p w:rsidR="00760EB7" w:rsidRPr="00760EB7" w:rsidRDefault="00760EB7" w:rsidP="00760EB7">
      <w:pPr>
        <w:pStyle w:val="a3"/>
        <w:jc w:val="center"/>
        <w:rPr>
          <w:rFonts w:ascii="Times New Roman" w:hAnsi="Times New Roman" w:cs="Times New Roman"/>
          <w:position w:val="2"/>
          <w:sz w:val="28"/>
          <w:szCs w:val="28"/>
        </w:rPr>
      </w:pPr>
      <w:r w:rsidRPr="00760EB7">
        <w:rPr>
          <w:rFonts w:ascii="Times New Roman" w:hAnsi="Times New Roman" w:cs="Times New Roman"/>
          <w:position w:val="2"/>
          <w:sz w:val="28"/>
          <w:szCs w:val="28"/>
        </w:rPr>
        <w:t>Маҷлиси намояндагони Маҷлиси Олии</w:t>
      </w:r>
    </w:p>
    <w:p w:rsidR="00760EB7" w:rsidRPr="00760EB7" w:rsidRDefault="00760EB7" w:rsidP="00760EB7">
      <w:pPr>
        <w:pStyle w:val="a3"/>
        <w:jc w:val="center"/>
        <w:rPr>
          <w:rFonts w:ascii="Times New Roman" w:hAnsi="Times New Roman" w:cs="Times New Roman"/>
          <w:sz w:val="28"/>
          <w:szCs w:val="28"/>
        </w:rPr>
      </w:pPr>
      <w:r w:rsidRPr="00760EB7">
        <w:rPr>
          <w:rFonts w:ascii="Times New Roman" w:hAnsi="Times New Roman" w:cs="Times New Roman"/>
          <w:position w:val="2"/>
          <w:sz w:val="28"/>
          <w:szCs w:val="28"/>
        </w:rPr>
        <w:t>Ҷумҳурии Тоҷикистон</w:t>
      </w:r>
    </w:p>
    <w:p w:rsidR="00760EB7" w:rsidRPr="00760EB7" w:rsidRDefault="00760EB7" w:rsidP="00760EB7">
      <w:pPr>
        <w:pStyle w:val="a4"/>
        <w:suppressAutoHyphens/>
        <w:ind w:firstLine="0"/>
        <w:jc w:val="center"/>
        <w:rPr>
          <w:rFonts w:ascii="Times New Roman" w:hAnsi="Times New Roman" w:cs="Times New Roman"/>
          <w:sz w:val="28"/>
          <w:szCs w:val="28"/>
        </w:rPr>
      </w:pPr>
      <w:r w:rsidRPr="00760EB7">
        <w:rPr>
          <w:rFonts w:ascii="Times New Roman" w:hAnsi="Times New Roman" w:cs="Times New Roman"/>
          <w:b/>
          <w:bCs/>
          <w:sz w:val="28"/>
          <w:szCs w:val="28"/>
        </w:rPr>
        <w:t>Дар бораи қабул кардани Қонуни Ҷумҳурии Тоҷикистон «Оид ба ворид намудани тағйир ба Қонуни Ҷумҳурии Тоҷикистон «Дар бораи вазъи ҳуқуқии хизматчиёни ҳарбӣ»</w:t>
      </w:r>
    </w:p>
    <w:p w:rsidR="00760EB7" w:rsidRPr="00760EB7" w:rsidRDefault="00760EB7" w:rsidP="00760EB7">
      <w:pPr>
        <w:pStyle w:val="a4"/>
        <w:rPr>
          <w:rFonts w:ascii="Times New Roman" w:hAnsi="Times New Roman" w:cs="Times New Roman"/>
          <w:sz w:val="28"/>
          <w:szCs w:val="28"/>
        </w:rPr>
      </w:pPr>
      <w:r w:rsidRPr="00760EB7">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proofErr w:type="gramStart"/>
      <w:r w:rsidRPr="00760EB7">
        <w:rPr>
          <w:rFonts w:ascii="Times New Roman" w:hAnsi="Times New Roman" w:cs="Times New Roman"/>
          <w:b/>
          <w:bCs/>
          <w:sz w:val="28"/>
          <w:szCs w:val="28"/>
        </w:rPr>
        <w:t>қарор  мекунад</w:t>
      </w:r>
      <w:proofErr w:type="gramEnd"/>
      <w:r w:rsidRPr="00760EB7">
        <w:rPr>
          <w:rFonts w:ascii="Times New Roman" w:hAnsi="Times New Roman" w:cs="Times New Roman"/>
          <w:b/>
          <w:bCs/>
          <w:sz w:val="28"/>
          <w:szCs w:val="28"/>
        </w:rPr>
        <w:t>:</w:t>
      </w:r>
    </w:p>
    <w:p w:rsidR="00760EB7" w:rsidRPr="00760EB7" w:rsidRDefault="00760EB7" w:rsidP="00760EB7">
      <w:pPr>
        <w:pStyle w:val="a4"/>
        <w:rPr>
          <w:rFonts w:ascii="Times New Roman" w:hAnsi="Times New Roman" w:cs="Times New Roman"/>
          <w:sz w:val="28"/>
          <w:szCs w:val="28"/>
        </w:rPr>
      </w:pPr>
      <w:r w:rsidRPr="00760EB7">
        <w:rPr>
          <w:rFonts w:ascii="Times New Roman" w:hAnsi="Times New Roman" w:cs="Times New Roman"/>
          <w:sz w:val="28"/>
          <w:szCs w:val="28"/>
        </w:rPr>
        <w:t>Қонуни Ҷумҳурии Тоҷикистон «Оид ба ворид намудани ­тағйир ба Қонуни Ҷумҳурии Тоҷикистон «Дар бораи вазъи ҳуқуқии хизматчиёни ҳарбӣ» қабул карда шавад.</w:t>
      </w:r>
    </w:p>
    <w:p w:rsidR="00760EB7" w:rsidRPr="00760EB7" w:rsidRDefault="00760EB7" w:rsidP="00760EB7">
      <w:pPr>
        <w:pStyle w:val="a4"/>
        <w:rPr>
          <w:rFonts w:ascii="Times New Roman" w:hAnsi="Times New Roman" w:cs="Times New Roman"/>
          <w:sz w:val="28"/>
          <w:szCs w:val="28"/>
        </w:rPr>
      </w:pPr>
    </w:p>
    <w:p w:rsidR="00760EB7" w:rsidRPr="00760EB7" w:rsidRDefault="00760EB7" w:rsidP="00760EB7">
      <w:pPr>
        <w:pStyle w:val="a5"/>
        <w:rPr>
          <w:rFonts w:ascii="Times New Roman" w:hAnsi="Times New Roman" w:cs="Times New Roman"/>
          <w:sz w:val="28"/>
          <w:szCs w:val="28"/>
        </w:rPr>
      </w:pPr>
      <w:r w:rsidRPr="00760EB7">
        <w:rPr>
          <w:rFonts w:ascii="Times New Roman" w:hAnsi="Times New Roman" w:cs="Times New Roman"/>
          <w:sz w:val="28"/>
          <w:szCs w:val="28"/>
        </w:rPr>
        <w:t xml:space="preserve">Раиси Маҷлиси намояндагони Маҷлиси Олии </w:t>
      </w:r>
    </w:p>
    <w:p w:rsidR="00760EB7" w:rsidRPr="00760EB7" w:rsidRDefault="00760EB7" w:rsidP="00760EB7">
      <w:pPr>
        <w:pStyle w:val="a5"/>
        <w:rPr>
          <w:rFonts w:ascii="Times New Roman" w:hAnsi="Times New Roman" w:cs="Times New Roman"/>
          <w:caps/>
          <w:sz w:val="28"/>
          <w:szCs w:val="28"/>
        </w:rPr>
      </w:pPr>
      <w:r w:rsidRPr="00760EB7">
        <w:rPr>
          <w:rFonts w:ascii="Times New Roman" w:hAnsi="Times New Roman" w:cs="Times New Roman"/>
          <w:sz w:val="28"/>
          <w:szCs w:val="28"/>
        </w:rPr>
        <w:t>Ҷумҳурии Тоҷикистон</w:t>
      </w:r>
      <w:r w:rsidRPr="00760EB7">
        <w:rPr>
          <w:rFonts w:ascii="Times New Roman" w:hAnsi="Times New Roman" w:cs="Times New Roman"/>
          <w:sz w:val="28"/>
          <w:szCs w:val="28"/>
        </w:rPr>
        <w:tab/>
        <w:t xml:space="preserve">                                   М. </w:t>
      </w:r>
      <w:r w:rsidRPr="00760EB7">
        <w:rPr>
          <w:rFonts w:ascii="Times New Roman" w:hAnsi="Times New Roman" w:cs="Times New Roman"/>
          <w:caps/>
          <w:sz w:val="28"/>
          <w:szCs w:val="28"/>
        </w:rPr>
        <w:t>Зокирзода</w:t>
      </w:r>
    </w:p>
    <w:p w:rsidR="00760EB7" w:rsidRPr="00760EB7" w:rsidRDefault="00760EB7" w:rsidP="00760EB7">
      <w:pPr>
        <w:pStyle w:val="a5"/>
        <w:rPr>
          <w:rFonts w:ascii="Times New Roman" w:hAnsi="Times New Roman" w:cs="Times New Roman"/>
          <w:sz w:val="28"/>
          <w:szCs w:val="28"/>
        </w:rPr>
      </w:pPr>
      <w:r w:rsidRPr="00760EB7">
        <w:rPr>
          <w:rFonts w:ascii="Times New Roman" w:hAnsi="Times New Roman" w:cs="Times New Roman"/>
          <w:sz w:val="28"/>
          <w:szCs w:val="28"/>
        </w:rPr>
        <w:t>ш. Душанбе, 28 октябри соли 2020, № 219</w:t>
      </w:r>
    </w:p>
    <w:p w:rsidR="00D31B79" w:rsidRPr="00760EB7" w:rsidRDefault="00D31B79">
      <w:pPr>
        <w:rPr>
          <w:rFonts w:ascii="Times New Roman" w:hAnsi="Times New Roman" w:cs="Times New Roman"/>
        </w:rPr>
      </w:pPr>
    </w:p>
    <w:sectPr w:rsidR="00D31B79" w:rsidRPr="00760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B7"/>
    <w:rsid w:val="00434F40"/>
    <w:rsid w:val="00584209"/>
    <w:rsid w:val="00760EB7"/>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0EE7"/>
  <w15:chartTrackingRefBased/>
  <w15:docId w15:val="{76690A0D-97DA-4FCE-B1E4-7B107020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760EB7"/>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760EB7"/>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Ном таг"/>
    <w:basedOn w:val="a"/>
    <w:uiPriority w:val="99"/>
    <w:rsid w:val="00760EB7"/>
    <w:pPr>
      <w:autoSpaceDE w:val="0"/>
      <w:autoSpaceDN w:val="0"/>
      <w:adjustRightInd w:val="0"/>
      <w:spacing w:line="22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2020-12-21T13:20:00Z</dcterms:created>
  <dcterms:modified xsi:type="dcterms:W3CDTF">2020-12-21T13:21:00Z</dcterms:modified>
</cp:coreProperties>
</file>