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1C" w:rsidRDefault="003F4F8D" w:rsidP="003F4F8D">
      <w:pPr>
        <w:pStyle w:val="a3"/>
        <w:jc w:val="center"/>
        <w:rPr>
          <w:rFonts w:ascii="Times New Roman" w:hAnsi="Times New Roman" w:cs="Times New Roman"/>
          <w:caps w:val="0"/>
          <w:w w:val="100"/>
          <w:sz w:val="28"/>
          <w:szCs w:val="28"/>
        </w:rPr>
      </w:pPr>
      <w:r w:rsidRPr="003F4F8D">
        <w:rPr>
          <w:rFonts w:ascii="Times New Roman" w:hAnsi="Times New Roman" w:cs="Times New Roman"/>
          <w:caps w:val="0"/>
          <w:w w:val="100"/>
          <w:sz w:val="28"/>
          <w:szCs w:val="28"/>
        </w:rPr>
        <w:t>Қонуни Ҷумҳурии Тоҷикистон</w:t>
      </w:r>
    </w:p>
    <w:p w:rsidR="003F4F8D" w:rsidRPr="003F4F8D" w:rsidRDefault="003F4F8D" w:rsidP="003F4F8D">
      <w:pPr>
        <w:pStyle w:val="a3"/>
        <w:jc w:val="center"/>
        <w:rPr>
          <w:rFonts w:ascii="Times New Roman" w:hAnsi="Times New Roman" w:cs="Times New Roman"/>
          <w:b w:val="0"/>
          <w:bCs w:val="0"/>
          <w:w w:val="100"/>
          <w:sz w:val="28"/>
          <w:szCs w:val="28"/>
          <w:lang w:val="tg-Cyrl-TJ"/>
        </w:rPr>
      </w:pPr>
      <w:r w:rsidRPr="003F4F8D">
        <w:rPr>
          <w:rFonts w:ascii="Times New Roman" w:hAnsi="Times New Roman" w:cs="Times New Roman"/>
          <w:bCs w:val="0"/>
          <w:caps w:val="0"/>
          <w:w w:val="100"/>
          <w:sz w:val="28"/>
          <w:szCs w:val="28"/>
        </w:rPr>
        <w:t>оид ба ворид намудани тағйирот ба Қонуни Ҷумҳурии Тоҷикистон «Дар бораи боҷи давлатӣ»</w:t>
      </w:r>
      <w:bookmarkStart w:id="0" w:name="_GoBack"/>
      <w:bookmarkEnd w:id="0"/>
    </w:p>
    <w:p w:rsidR="003F4F8D" w:rsidRPr="003F4F8D" w:rsidRDefault="003F4F8D" w:rsidP="003F4F8D">
      <w:pPr>
        <w:pStyle w:val="a4"/>
        <w:spacing w:before="57"/>
        <w:rPr>
          <w:rFonts w:ascii="Times New Roman" w:hAnsi="Times New Roman" w:cs="Times New Roman"/>
          <w:sz w:val="28"/>
          <w:szCs w:val="28"/>
        </w:rPr>
      </w:pPr>
      <w:r w:rsidRPr="003F4F8D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3F4F8D">
        <w:rPr>
          <w:rFonts w:ascii="Times New Roman" w:hAnsi="Times New Roman" w:cs="Times New Roman"/>
          <w:sz w:val="28"/>
          <w:szCs w:val="28"/>
        </w:rPr>
        <w:t xml:space="preserve"> Бандҳои 9), 10) ва 11) қисми 6 моддаи 4 Қонуни Ҷумҳурии Тоҷикистон «Дар бораи боҷи давлатӣ» аз 28 феврали соли 2004 (Ахбори Маҷлиси Олии Ҷумҳурии Тоҷикистон, с.2004, №2, мод.51; с.2005, №12, мод.630; с.2006, №12, мод.541; с.2008, №6, мод.460, №12, қ.2, мод.1000; с.2009, №3, мод.88; с.2010, №1, мод.8, мод.10, №12, қ.1, мод.823; с.2012, №12, қ.1, мод.999; с.2013, №3, мод.190; с.2014, №7, қ.2, мод.408; с.2015, №11, мод.968, мод.969, мод.970; с.2016, №5, мод.368; с.2019, №4-5, мод.231; Қонуни Ҷумҳурии Тоҷикистон аз 2 январи соли 2020, №1680) хориҷ карда шуда, бандҳои 12) – 30) мувофиқан бандҳои  9) – 27) ҳисобида шаванд.</w:t>
      </w:r>
    </w:p>
    <w:p w:rsidR="003F4F8D" w:rsidRPr="003F4F8D" w:rsidRDefault="003F4F8D" w:rsidP="003F4F8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F8D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3F4F8D">
        <w:rPr>
          <w:rFonts w:ascii="Times New Roman" w:hAnsi="Times New Roman" w:cs="Times New Roman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3F4F8D" w:rsidRPr="003F4F8D" w:rsidRDefault="003F4F8D" w:rsidP="003F4F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4F8D" w:rsidRPr="003F4F8D" w:rsidRDefault="003F4F8D" w:rsidP="003F4F8D">
      <w:pPr>
        <w:pStyle w:val="a4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F4F8D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Ҷумҳурии Тоҷикистон                           Эмомалӣ </w:t>
      </w:r>
      <w:r w:rsidRPr="003F4F8D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3F4F8D" w:rsidRPr="003F4F8D" w:rsidRDefault="003F4F8D" w:rsidP="003F4F8D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F4F8D">
        <w:rPr>
          <w:rFonts w:ascii="Times New Roman" w:hAnsi="Times New Roman" w:cs="Times New Roman"/>
          <w:b/>
          <w:bCs/>
          <w:sz w:val="28"/>
          <w:szCs w:val="28"/>
        </w:rPr>
        <w:t>ш. Душанбе, 4 июли соли 2020, № 1709</w:t>
      </w:r>
    </w:p>
    <w:p w:rsidR="003F4F8D" w:rsidRPr="003F4F8D" w:rsidRDefault="003F4F8D" w:rsidP="003F4F8D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8D" w:rsidRPr="003F4F8D" w:rsidRDefault="003F4F8D" w:rsidP="003F4F8D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3F4F8D">
        <w:rPr>
          <w:rFonts w:ascii="Times New Roman" w:hAnsi="Times New Roman" w:cs="Times New Roman"/>
          <w:caps w:val="0"/>
          <w:w w:val="100"/>
          <w:sz w:val="28"/>
          <w:szCs w:val="28"/>
        </w:rPr>
        <w:t>Қарори Маҷлиси миллии Маҷлиси Олии Ҷумҳурии Тоҷикистон</w:t>
      </w:r>
    </w:p>
    <w:p w:rsidR="003F4F8D" w:rsidRPr="003F4F8D" w:rsidRDefault="003F4F8D" w:rsidP="003F4F8D">
      <w:pPr>
        <w:pStyle w:val="a4"/>
        <w:suppressAutoHyphens/>
        <w:spacing w:befor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F8D">
        <w:rPr>
          <w:rFonts w:ascii="Times New Roman" w:hAnsi="Times New Roman" w:cs="Times New Roman"/>
          <w:b/>
          <w:bCs/>
          <w:sz w:val="28"/>
          <w:szCs w:val="28"/>
        </w:rPr>
        <w:t xml:space="preserve">Дар бораи Қонуни Ҷумҳурии Тоҷикистон «Оид </w:t>
      </w:r>
      <w:proofErr w:type="gramStart"/>
      <w:r w:rsidRPr="003F4F8D">
        <w:rPr>
          <w:rFonts w:ascii="Times New Roman" w:hAnsi="Times New Roman" w:cs="Times New Roman"/>
          <w:b/>
          <w:bCs/>
          <w:sz w:val="28"/>
          <w:szCs w:val="28"/>
        </w:rPr>
        <w:t>ба  ворид</w:t>
      </w:r>
      <w:proofErr w:type="gramEnd"/>
      <w:r w:rsidRPr="003F4F8D">
        <w:rPr>
          <w:rFonts w:ascii="Times New Roman" w:hAnsi="Times New Roman" w:cs="Times New Roman"/>
          <w:b/>
          <w:bCs/>
          <w:sz w:val="28"/>
          <w:szCs w:val="28"/>
        </w:rPr>
        <w:t xml:space="preserve"> намудани тағйирот ба Қонуни Ҷумҳурии Тоҷикистон «Дар бораи боҷи давлатӣ»</w:t>
      </w:r>
    </w:p>
    <w:p w:rsidR="003F4F8D" w:rsidRPr="003F4F8D" w:rsidRDefault="003F4F8D" w:rsidP="003F4F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4F8D" w:rsidRPr="003F4F8D" w:rsidRDefault="003F4F8D" w:rsidP="003F4F8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F8D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Тоҷикис­тон, моддаи 59 Қонуни конститутсионии Ҷумҳурии Тоҷикистон «Дар бораи Маҷлиси Олии Ҷумҳурии Тоҷикистон» Маҷлиси миллии Маҷлиси Олии Ҷумҳурии Тоҷикистон Қонуни Ҷумҳурии Тоҷикистон «Оид </w:t>
      </w:r>
      <w:proofErr w:type="gramStart"/>
      <w:r w:rsidRPr="003F4F8D">
        <w:rPr>
          <w:rFonts w:ascii="Times New Roman" w:hAnsi="Times New Roman" w:cs="Times New Roman"/>
          <w:sz w:val="28"/>
          <w:szCs w:val="28"/>
        </w:rPr>
        <w:t>ба  ворид</w:t>
      </w:r>
      <w:proofErr w:type="gramEnd"/>
      <w:r w:rsidRPr="003F4F8D">
        <w:rPr>
          <w:rFonts w:ascii="Times New Roman" w:hAnsi="Times New Roman" w:cs="Times New Roman"/>
          <w:sz w:val="28"/>
          <w:szCs w:val="28"/>
        </w:rPr>
        <w:t xml:space="preserve"> намудани тағйирот ба Қонуни Ҷумҳурии Тоҷикистон «Дар бораи боҷи давлатӣ»-ро баррасӣ намуда, </w:t>
      </w:r>
      <w:r w:rsidRPr="003F4F8D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3F4F8D" w:rsidRPr="003F4F8D" w:rsidRDefault="003F4F8D" w:rsidP="003F4F8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F8D">
        <w:rPr>
          <w:rFonts w:ascii="Times New Roman" w:hAnsi="Times New Roman" w:cs="Times New Roman"/>
          <w:sz w:val="28"/>
          <w:szCs w:val="28"/>
        </w:rPr>
        <w:t xml:space="preserve">Қонуни Ҷумҳурии Тоҷикистон «Оид </w:t>
      </w:r>
      <w:proofErr w:type="gramStart"/>
      <w:r w:rsidRPr="003F4F8D">
        <w:rPr>
          <w:rFonts w:ascii="Times New Roman" w:hAnsi="Times New Roman" w:cs="Times New Roman"/>
          <w:sz w:val="28"/>
          <w:szCs w:val="28"/>
        </w:rPr>
        <w:t>ба  ворид</w:t>
      </w:r>
      <w:proofErr w:type="gramEnd"/>
      <w:r w:rsidRPr="003F4F8D">
        <w:rPr>
          <w:rFonts w:ascii="Times New Roman" w:hAnsi="Times New Roman" w:cs="Times New Roman"/>
          <w:sz w:val="28"/>
          <w:szCs w:val="28"/>
        </w:rPr>
        <w:t xml:space="preserve"> намудани тағйирот ба Қонуни Ҷумҳурии Тоҷикистон «Дар бораи боҷи давлатӣ» ҷонибдорӣ карда шавад.</w:t>
      </w:r>
    </w:p>
    <w:p w:rsidR="003F4F8D" w:rsidRPr="003F4F8D" w:rsidRDefault="003F4F8D" w:rsidP="003F4F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4F8D" w:rsidRPr="003F4F8D" w:rsidRDefault="003F4F8D" w:rsidP="003F4F8D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F4F8D">
        <w:rPr>
          <w:rFonts w:ascii="Times New Roman" w:hAnsi="Times New Roman" w:cs="Times New Roman"/>
          <w:b/>
          <w:bCs/>
          <w:sz w:val="28"/>
          <w:szCs w:val="28"/>
        </w:rPr>
        <w:t>Раиси Маҷлиси миллии</w:t>
      </w:r>
    </w:p>
    <w:p w:rsidR="003F4F8D" w:rsidRPr="003F4F8D" w:rsidRDefault="003F4F8D" w:rsidP="003F4F8D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F4F8D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                       Рустами </w:t>
      </w:r>
      <w:r w:rsidRPr="003F4F8D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3F4F8D" w:rsidRPr="003F4F8D" w:rsidRDefault="003F4F8D" w:rsidP="003F4F8D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F4F8D">
        <w:rPr>
          <w:rFonts w:ascii="Times New Roman" w:hAnsi="Times New Roman" w:cs="Times New Roman"/>
          <w:b/>
          <w:bCs/>
          <w:sz w:val="28"/>
          <w:szCs w:val="28"/>
        </w:rPr>
        <w:t>ш. Душанбе, 26 июни соли 2020, № 42</w:t>
      </w:r>
    </w:p>
    <w:p w:rsidR="003F4F8D" w:rsidRPr="003F4F8D" w:rsidRDefault="003F4F8D" w:rsidP="003F4F8D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8D" w:rsidRPr="003F4F8D" w:rsidRDefault="003F4F8D" w:rsidP="003F4F8D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3F4F8D">
        <w:rPr>
          <w:rFonts w:ascii="Times New Roman" w:hAnsi="Times New Roman" w:cs="Times New Roman"/>
          <w:caps w:val="0"/>
          <w:w w:val="100"/>
          <w:sz w:val="28"/>
          <w:szCs w:val="28"/>
        </w:rPr>
        <w:t>Қарори Маҷлиси намояндагони Маҷлиси Олии Ҷумҳурии Тоҷикистон</w:t>
      </w:r>
    </w:p>
    <w:p w:rsidR="003F4F8D" w:rsidRPr="003F4F8D" w:rsidRDefault="003F4F8D" w:rsidP="003F4F8D">
      <w:pPr>
        <w:pStyle w:val="a4"/>
        <w:suppressAutoHyphens/>
        <w:spacing w:befor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F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Дар бораи қабул кардани Қонуни Ҷумҳурии Тоҷикистон «Оид ба ворид намудани тағйирот ба Қонуни Ҷумҳурии Тоҷикистон «Дар бораи боҷи давлатӣ»</w:t>
      </w:r>
    </w:p>
    <w:p w:rsidR="003F4F8D" w:rsidRPr="003F4F8D" w:rsidRDefault="003F4F8D" w:rsidP="003F4F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4F8D" w:rsidRPr="003F4F8D" w:rsidRDefault="003F4F8D" w:rsidP="003F4F8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F8D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3F4F8D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3F4F8D" w:rsidRPr="003F4F8D" w:rsidRDefault="003F4F8D" w:rsidP="003F4F8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4F8D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тағйирот ба Қонуни Ҷумҳурии Тоҷикистон «Дар бораи боҷи давлатӣ» қабул карда шавад.</w:t>
      </w:r>
    </w:p>
    <w:p w:rsidR="003F4F8D" w:rsidRPr="003F4F8D" w:rsidRDefault="003F4F8D" w:rsidP="003F4F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4F8D" w:rsidRPr="003F4F8D" w:rsidRDefault="003F4F8D" w:rsidP="003F4F8D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F4F8D">
        <w:rPr>
          <w:rFonts w:ascii="Times New Roman" w:hAnsi="Times New Roman" w:cs="Times New Roman"/>
          <w:b/>
          <w:bCs/>
          <w:sz w:val="28"/>
          <w:szCs w:val="28"/>
        </w:rPr>
        <w:t>Раиси Маҷлиси намояндагони</w:t>
      </w:r>
    </w:p>
    <w:p w:rsidR="003F4F8D" w:rsidRPr="003F4F8D" w:rsidRDefault="003F4F8D" w:rsidP="003F4F8D">
      <w:pPr>
        <w:pStyle w:val="a4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F4F8D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                       М. </w:t>
      </w:r>
      <w:r w:rsidRPr="003F4F8D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3F4F8D" w:rsidRPr="003F4F8D" w:rsidRDefault="003F4F8D" w:rsidP="003F4F8D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F4F8D">
        <w:rPr>
          <w:rFonts w:ascii="Times New Roman" w:hAnsi="Times New Roman" w:cs="Times New Roman"/>
          <w:b/>
          <w:bCs/>
          <w:sz w:val="28"/>
          <w:szCs w:val="28"/>
        </w:rPr>
        <w:t>ш. Душанбе, 8 апрели соли 2020, №47</w:t>
      </w:r>
    </w:p>
    <w:p w:rsidR="00D31B79" w:rsidRPr="003F4F8D" w:rsidRDefault="00D31B79">
      <w:pPr>
        <w:rPr>
          <w:rFonts w:ascii="Times New Roman" w:hAnsi="Times New Roman" w:cs="Times New Roman"/>
        </w:rPr>
      </w:pPr>
    </w:p>
    <w:sectPr w:rsidR="00D31B79" w:rsidRPr="003F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8D"/>
    <w:rsid w:val="003F4F8D"/>
    <w:rsid w:val="006B771C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F8DD"/>
  <w15:chartTrackingRefBased/>
  <w15:docId w15:val="{44C91680-E413-4252-98AC-53C06A0C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F4F8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3F4F8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2020-07-10T12:43:00Z</dcterms:created>
  <dcterms:modified xsi:type="dcterms:W3CDTF">2020-07-10T12:44:00Z</dcterms:modified>
</cp:coreProperties>
</file>