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73" w:rsidRDefault="001E1573" w:rsidP="001E1573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olor w:val="000000"/>
          <w:spacing w:val="-13"/>
          <w:w w:val="70"/>
          <w:sz w:val="64"/>
          <w:szCs w:val="64"/>
        </w:rPr>
      </w:pPr>
      <w:r>
        <w:rPr>
          <w:rFonts w:ascii="Cambria" w:hAnsi="Cambria" w:cs="Cambria"/>
          <w:b/>
          <w:bCs/>
          <w:color w:val="000000"/>
          <w:spacing w:val="-13"/>
          <w:w w:val="70"/>
          <w:sz w:val="64"/>
          <w:szCs w:val="64"/>
        </w:rPr>
        <w:t>Қ</w:t>
      </w:r>
      <w:r w:rsidRPr="00733BFB">
        <w:rPr>
          <w:rFonts w:ascii="FreeSet Tj" w:hAnsi="FreeSet Tj" w:cs="FreeSet Tj"/>
          <w:b/>
          <w:bCs/>
          <w:color w:val="000000"/>
          <w:spacing w:val="-13"/>
          <w:w w:val="70"/>
          <w:sz w:val="64"/>
          <w:szCs w:val="64"/>
        </w:rPr>
        <w:t xml:space="preserve">онуни </w:t>
      </w:r>
      <w:r>
        <w:rPr>
          <w:rFonts w:ascii="Cambria" w:hAnsi="Cambria" w:cs="Cambria"/>
          <w:b/>
          <w:bCs/>
          <w:color w:val="000000"/>
          <w:spacing w:val="-13"/>
          <w:w w:val="70"/>
          <w:sz w:val="64"/>
          <w:szCs w:val="64"/>
        </w:rPr>
        <w:t>Ҷ</w:t>
      </w:r>
      <w:r w:rsidRPr="00733BFB">
        <w:rPr>
          <w:rFonts w:ascii="FreeSet Tj" w:hAnsi="FreeSet Tj" w:cs="FreeSet Tj"/>
          <w:b/>
          <w:bCs/>
          <w:color w:val="000000"/>
          <w:spacing w:val="-13"/>
          <w:w w:val="70"/>
          <w:sz w:val="64"/>
          <w:szCs w:val="64"/>
        </w:rPr>
        <w:t>ум</w:t>
      </w:r>
      <w:r>
        <w:rPr>
          <w:rFonts w:ascii="Cambria" w:hAnsi="Cambria" w:cs="Cambria"/>
          <w:b/>
          <w:bCs/>
          <w:color w:val="000000"/>
          <w:spacing w:val="-13"/>
          <w:w w:val="70"/>
          <w:sz w:val="64"/>
          <w:szCs w:val="64"/>
        </w:rPr>
        <w:t>ҳ</w:t>
      </w:r>
      <w:r w:rsidRPr="00733BFB">
        <w:rPr>
          <w:rFonts w:ascii="FreeSet Tj" w:hAnsi="FreeSet Tj" w:cs="FreeSet Tj"/>
          <w:b/>
          <w:bCs/>
          <w:color w:val="000000"/>
          <w:spacing w:val="-13"/>
          <w:w w:val="70"/>
          <w:sz w:val="64"/>
          <w:szCs w:val="64"/>
        </w:rPr>
        <w:t>урии То</w:t>
      </w:r>
      <w:r>
        <w:rPr>
          <w:rFonts w:ascii="Cambria" w:hAnsi="Cambria" w:cs="Cambria"/>
          <w:b/>
          <w:bCs/>
          <w:color w:val="000000"/>
          <w:spacing w:val="-13"/>
          <w:w w:val="70"/>
          <w:sz w:val="64"/>
          <w:szCs w:val="64"/>
        </w:rPr>
        <w:t>ҷ</w:t>
      </w:r>
      <w:r w:rsidRPr="00733BFB">
        <w:rPr>
          <w:rFonts w:ascii="FreeSet Tj" w:hAnsi="FreeSet Tj" w:cs="FreeSet Tj"/>
          <w:b/>
          <w:bCs/>
          <w:color w:val="000000"/>
          <w:spacing w:val="-13"/>
          <w:w w:val="70"/>
          <w:sz w:val="64"/>
          <w:szCs w:val="64"/>
        </w:rPr>
        <w:t>икистон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aps/>
          <w:color w:val="000000"/>
          <w:spacing w:val="-3"/>
          <w:sz w:val="26"/>
          <w:szCs w:val="26"/>
        </w:rPr>
      </w:pPr>
      <w:r>
        <w:rPr>
          <w:rFonts w:ascii="FreeSet Tj" w:hAnsi="FreeSet Tj" w:cs="FreeSet Tj"/>
          <w:b/>
          <w:bCs/>
          <w:color w:val="000000"/>
          <w:spacing w:val="-13"/>
          <w:w w:val="70"/>
          <w:sz w:val="64"/>
          <w:szCs w:val="64"/>
          <w:lang w:val="tg-Cyrl-TJ"/>
        </w:rPr>
        <w:t xml:space="preserve"> 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>Дар бораи ворид намудани та</w:t>
      </w:r>
      <w:r>
        <w:rPr>
          <w:rFonts w:ascii="Calibri" w:hAnsi="Calibri" w:cs="Calibri"/>
          <w:b/>
          <w:bCs/>
          <w:color w:val="000000"/>
          <w:spacing w:val="-3"/>
          <w:sz w:val="26"/>
          <w:szCs w:val="26"/>
        </w:rPr>
        <w:t>ғ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>йиру илова</w:t>
      </w:r>
      <w:r>
        <w:rPr>
          <w:rFonts w:ascii="Calibri" w:hAnsi="Calibri" w:cs="Calibri"/>
          <w:b/>
          <w:bCs/>
          <w:color w:val="000000"/>
          <w:spacing w:val="-3"/>
          <w:sz w:val="26"/>
          <w:szCs w:val="26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>о ба Кодекси мурофиавии и</w:t>
      </w:r>
      <w:r>
        <w:rPr>
          <w:rFonts w:ascii="Calibri" w:hAnsi="Calibri" w:cs="Calibri"/>
          <w:b/>
          <w:bCs/>
          <w:color w:val="000000"/>
          <w:spacing w:val="-3"/>
          <w:sz w:val="26"/>
          <w:szCs w:val="26"/>
        </w:rPr>
        <w:t>қ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 xml:space="preserve">тисодии </w:t>
      </w:r>
      <w:r>
        <w:rPr>
          <w:rFonts w:ascii="Calibri" w:hAnsi="Calibri" w:cs="Calibri"/>
          <w:b/>
          <w:bCs/>
          <w:color w:val="000000"/>
          <w:spacing w:val="-3"/>
          <w:sz w:val="26"/>
          <w:szCs w:val="26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>ум</w:t>
      </w:r>
      <w:r>
        <w:rPr>
          <w:rFonts w:ascii="Calibri" w:hAnsi="Calibri" w:cs="Calibri"/>
          <w:b/>
          <w:bCs/>
          <w:color w:val="000000"/>
          <w:spacing w:val="-3"/>
          <w:sz w:val="26"/>
          <w:szCs w:val="26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>урии То</w:t>
      </w:r>
      <w:r>
        <w:rPr>
          <w:rFonts w:ascii="Calibri" w:hAnsi="Calibri" w:cs="Calibri"/>
          <w:b/>
          <w:bCs/>
          <w:color w:val="000000"/>
          <w:spacing w:val="-3"/>
          <w:sz w:val="26"/>
          <w:szCs w:val="26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>икистон</w:t>
      </w:r>
      <w:bookmarkStart w:id="0" w:name="_GoBack"/>
      <w:bookmarkEnd w:id="0"/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Моддаи 1.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Ба Кодекси мурофиавии 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тисодии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икистон, ки бо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аз 5 январи соли 2008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абул шудааст (Ахбори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икистон, с. 2008, №1,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. 1, мод. 4, мод. 5; с. 2011, №12, мод. 840; с. 2012, №7, мод. 719; с. 2013, №3, мод. 180; с. 2015, №11, мод. 954; с. 2017, №5,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. 1, мод. 277; с. 2018, №1, мод. 7, №8, мод. 523; с. 2019, №1, мод. 7, с. 2020, №4-5, мод. 235, №12, мод. 905; с. 2022, №1-3, мод. 8),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зерин ворид карда шаванд: 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1. Дар моддаи 39: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- дар сархати чорум калима ва аломати «прокурор,» хори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карда шуда, аломати ну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та ба аломати ну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тавергул «;» иваз карда шавад;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- сархати пан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 бо мазмуни зерин илова карда шавад: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«- прокурор.».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2. Дар моддаи 51: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2 ва 3 калимаи «муро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иатномаро» ба калимаи «муро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иатро» иваз карда шавад;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исми 6 бо мазмуни зерин илова карда шавад: 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«6. Иштироки прокурор дар баррасии парванда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 оид ба ба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с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вобаста ба замин ва манзил, новобаста аз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оди муро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иат ба суд,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атм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мебошад.»;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6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ан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исми 7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исобида шуда, дар он калима ва ра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ами «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1» ба калима ва ра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1 ва 6» иваз карда шаванд;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исми </w:t>
      </w:r>
      <w:proofErr w:type="gramStart"/>
      <w:r w:rsidRPr="00733BFB">
        <w:rPr>
          <w:rFonts w:ascii="Arial Tj" w:hAnsi="Arial Tj" w:cs="Arial Tj"/>
          <w:color w:val="000000"/>
          <w:sz w:val="18"/>
          <w:szCs w:val="18"/>
        </w:rPr>
        <w:t>8  бо</w:t>
      </w:r>
      <w:proofErr w:type="gramEnd"/>
      <w:r w:rsidRPr="00733BFB">
        <w:rPr>
          <w:rFonts w:ascii="Arial Tj" w:hAnsi="Arial Tj" w:cs="Arial Tj"/>
          <w:color w:val="000000"/>
          <w:sz w:val="18"/>
          <w:szCs w:val="18"/>
        </w:rPr>
        <w:t xml:space="preserve"> мазмуни зерин илова карда шавад: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«8. Прокурори генералии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икистон, муовини якум ва муовинони 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733BFB">
        <w:rPr>
          <w:rFonts w:ascii="Arial Tj" w:hAnsi="Arial Tj" w:cs="Arial Tj"/>
          <w:color w:val="000000"/>
          <w:sz w:val="18"/>
          <w:szCs w:val="18"/>
        </w:rPr>
        <w:t>, прокурори Вилояти Мухтори К</w:t>
      </w:r>
      <w:r>
        <w:rPr>
          <w:rFonts w:ascii="Calibri" w:hAnsi="Calibri" w:cs="Calibri"/>
          <w:color w:val="000000"/>
          <w:sz w:val="18"/>
          <w:szCs w:val="18"/>
        </w:rPr>
        <w:t>ӯҳ</w:t>
      </w:r>
      <w:r w:rsidRPr="00733BFB">
        <w:rPr>
          <w:rFonts w:ascii="Arial Tj" w:hAnsi="Arial Tj" w:cs="Arial Tj"/>
          <w:color w:val="000000"/>
          <w:sz w:val="18"/>
          <w:szCs w:val="18"/>
        </w:rPr>
        <w:t>истони Бадахшон, вилоят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о,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ри Душанбе, прокурори на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лиёти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икистон, муовини якум ва муовинони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о, сарфи назар аз иштирок дар мурофиаи суд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>, дар доираи ваколат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худ метавонанд парванда ё гур</w:t>
      </w:r>
      <w:r>
        <w:rPr>
          <w:rFonts w:ascii="Calibri" w:hAnsi="Calibri" w:cs="Calibri"/>
          <w:color w:val="000000"/>
          <w:sz w:val="18"/>
          <w:szCs w:val="18"/>
        </w:rPr>
        <w:t>ӯҳ</w:t>
      </w:r>
      <w:r w:rsidRPr="00733BFB">
        <w:rPr>
          <w:rFonts w:ascii="Arial Tj" w:hAnsi="Arial Tj" w:cs="Arial Tj"/>
          <w:color w:val="000000"/>
          <w:sz w:val="18"/>
          <w:szCs w:val="18"/>
        </w:rPr>
        <w:t>и парванда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оро, ки бо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суд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эътибори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онун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пайдо кардаанд, бо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сади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лил ва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амъбасти фаъолият дар самти таъмини риояи да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ва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рои якхелаи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онун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 аз суди 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тисодии дахлдор талаб карда гиранд. Дар сурати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аррар намудани он, ки санади суд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айри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онун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ё беасос аст, прокурор тадбир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дахлдорро бо тартиби муайяннамудаи Кодекси мазкур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менамояд.».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3.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2 моддаи 52 калимаи «муро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иатнома» ба калимаи «муро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иат» иваз карда шавад.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4.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1 моддаи 193 пас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 ва аломати «(минбаъд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омоти назорат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>),»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 ва аломати «инчунин прокурор,» илова карда шаванд.</w:t>
      </w:r>
      <w:r w:rsidRPr="00733BFB">
        <w:rPr>
          <w:rFonts w:ascii="Arial Tj" w:hAnsi="Arial Tj" w:cs="Arial Tj"/>
          <w:color w:val="000000"/>
          <w:sz w:val="18"/>
          <w:szCs w:val="18"/>
        </w:rPr>
        <w:tab/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5. Дар моддаи 236: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- ном ва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1 модда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733BFB">
        <w:rPr>
          <w:rFonts w:ascii="Arial Tj" w:hAnsi="Arial Tj" w:cs="Arial Tj"/>
          <w:color w:val="000000"/>
          <w:sz w:val="18"/>
          <w:szCs w:val="18"/>
        </w:rPr>
        <w:t>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«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Моддаи 236.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 пешни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оди шикоят ва эътирози кассатсион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1. Шахсони иштирокчии парванда, инчунин дигар шахсон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пешбининамудаи Кодекси мазкур метавонанд аз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алномаи эътибори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онун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пайдонакардаи суди 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тисодии мар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илаи якум бо тартиби кассатсион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gramStart"/>
      <w:r w:rsidRPr="00733BFB">
        <w:rPr>
          <w:rFonts w:ascii="Arial Tj" w:hAnsi="Arial Tj" w:cs="Arial Tj"/>
          <w:color w:val="000000"/>
          <w:sz w:val="18"/>
          <w:szCs w:val="18"/>
        </w:rPr>
        <w:t>шикоят  ва</w:t>
      </w:r>
      <w:proofErr w:type="gramEnd"/>
      <w:r w:rsidRPr="00733BFB">
        <w:rPr>
          <w:rFonts w:ascii="Arial Tj" w:hAnsi="Arial Tj" w:cs="Arial Tj"/>
          <w:color w:val="000000"/>
          <w:sz w:val="18"/>
          <w:szCs w:val="18"/>
        </w:rPr>
        <w:t xml:space="preserve"> прокурори Вилояти Мухтори К</w:t>
      </w:r>
      <w:r>
        <w:rPr>
          <w:rFonts w:ascii="Calibri" w:hAnsi="Calibri" w:cs="Calibri"/>
          <w:color w:val="000000"/>
          <w:sz w:val="18"/>
          <w:szCs w:val="18"/>
        </w:rPr>
        <w:t>ӯҳ</w:t>
      </w:r>
      <w:r w:rsidRPr="00733BFB">
        <w:rPr>
          <w:rFonts w:ascii="Arial Tj" w:hAnsi="Arial Tj" w:cs="Arial Tj"/>
          <w:color w:val="000000"/>
          <w:sz w:val="18"/>
          <w:szCs w:val="18"/>
        </w:rPr>
        <w:t>истони Бадахшон, вилоят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о,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ри Душанбе, прокурори на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лиёти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икистон, муовини якум ва муовинони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о, сарфи назар аз иштирокашон дар баррасии парванда, инчунин прокурори иштирокчии парванда дар доираи ваколат эътироз намоянд.»;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2, 3 ва 4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«Шикояти» ва «шикояти»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«Шикоят ва эътирози» ва «шикоят ва эътирози» иваз карда шаванд.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6. Дар моддаи 237, ном ва матни модда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238, 242, 247, 250</w:t>
      </w:r>
      <w:r w:rsidRPr="00733BFB">
        <w:rPr>
          <w:rFonts w:ascii="Arial Tj" w:hAnsi="Arial Tj" w:cs="Arial Tj"/>
          <w:color w:val="000000"/>
          <w:sz w:val="18"/>
          <w:szCs w:val="18"/>
          <w:vertAlign w:val="superscript"/>
        </w:rPr>
        <w:t>3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ва 251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«Шикояти», «шикояти», «шикояте» ва «шикоятро»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«Шикоят ва эътирози», «шикоят ва эътирози», «шикоят ва эътирозе» ва «шикоят ва эътирозро» иваз карда шаванд.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7. Дар моддаи 239: 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- дар ном ва матни модда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«Шикояти» ва «шикояти»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«Шикоят ва эътирози» ва «шикоят ва эътирози» иваз карда шаванд;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- сархати чоруми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2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«- талаби шахси шикоят ва прокурори эътирозоварда ва асос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ое, ки аз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733BFB">
        <w:rPr>
          <w:rFonts w:ascii="Arial Tj" w:hAnsi="Arial Tj" w:cs="Arial Tj"/>
          <w:color w:val="000000"/>
          <w:sz w:val="18"/>
          <w:szCs w:val="18"/>
        </w:rPr>
        <w:t>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алнома бо истинод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онун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о, дигар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парванда ва далел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дар парванда мав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удбуда мавриди шикоят ва эътироз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арор дода шудааст;»;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- дар сархати пан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уми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исми 2 ва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4 калимаи «шикоят»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«шикоят ва эътироз» иваз карда шавад.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lastRenderedPageBreak/>
        <w:t>8. Дар моддаи 240: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- дар номи модда,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1 ва 3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«шикояти», «шикоятро» ва «Шикояти»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«шикоят ва эътирози», «шикоят ва эътирозро» ва «Шикоят ва эътирози» иваз карда шаванд; 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2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абули шикояти»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абули шикоят ва эътирози» иваз карда шаванд.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9. Дар моддаи 241: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- </w:t>
      </w:r>
      <w:proofErr w:type="gramStart"/>
      <w:r w:rsidRPr="00733BFB">
        <w:rPr>
          <w:rFonts w:ascii="Arial Tj" w:hAnsi="Arial Tj" w:cs="Arial Tj"/>
          <w:color w:val="000000"/>
          <w:sz w:val="18"/>
          <w:szCs w:val="18"/>
        </w:rPr>
        <w:t>дар  ном</w:t>
      </w:r>
      <w:proofErr w:type="gramEnd"/>
      <w:r w:rsidRPr="00733BFB">
        <w:rPr>
          <w:rFonts w:ascii="Arial Tj" w:hAnsi="Arial Tj" w:cs="Arial Tj"/>
          <w:color w:val="000000"/>
          <w:sz w:val="18"/>
          <w:szCs w:val="18"/>
        </w:rPr>
        <w:t xml:space="preserve"> ва матни модда калимаи «шикояти»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«шикоят ва эътирози» иваз карда шавад;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-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1 пас аз калимаи «шикоят»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«ва эътироз» илова карда шаванд. 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10. Дар моддаи 243: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- дар ном ва матни модда калимаи «шикояти»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«шикоят ва эътирози» иваз карда шавад;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- ба сархати чоруми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исми 1 ва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4 пас аз калимаи «шикоят»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«ё эътироз» илова карда шаванд.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11. Дар моддаи 244: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- номи модда ва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1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рири зерин ифода карда шаванд: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«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Моддаи 244.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атъ намудани исте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солоти кассатсион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1. </w:t>
      </w:r>
      <w:proofErr w:type="gramStart"/>
      <w:r w:rsidRPr="00733BFB">
        <w:rPr>
          <w:rFonts w:ascii="Arial Tj" w:hAnsi="Arial Tj" w:cs="Arial Tj"/>
          <w:color w:val="000000"/>
          <w:sz w:val="18"/>
          <w:szCs w:val="18"/>
        </w:rPr>
        <w:t>Исте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солоти  кассатсион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proofErr w:type="gramEnd"/>
      <w:r w:rsidRPr="00733BFB">
        <w:rPr>
          <w:rFonts w:ascii="Arial Tj" w:hAnsi="Arial Tj" w:cs="Arial Tj"/>
          <w:color w:val="000000"/>
          <w:sz w:val="18"/>
          <w:szCs w:val="18"/>
        </w:rPr>
        <w:t xml:space="preserve"> дар он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олат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атъ карда мешавад, ки агар баъди ба исте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солоти суд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абул гардидани шикоят ё эътирози кассатсион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>, дархост оид ба даст кашидан аз шикоят ё эътироз ба суд дохил шавад ва ин дасткаш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аррароти моддаи 48 Кодекси мазкур аз тарафи суд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абул карда шавад.»;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2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«шикояти кассатсион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>» ва «исте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солоти шикояти кассатсиониро»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«шикоят ё эътирози кассатсион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>» ва «исте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солоти кассатсиониро» иваз карда шаванд;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3 ва 4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«исте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солоти шикояти </w:t>
      </w:r>
      <w:proofErr w:type="gramStart"/>
      <w:r w:rsidRPr="00733BFB">
        <w:rPr>
          <w:rFonts w:ascii="Arial Tj" w:hAnsi="Arial Tj" w:cs="Arial Tj"/>
          <w:color w:val="000000"/>
          <w:sz w:val="18"/>
          <w:szCs w:val="18"/>
        </w:rPr>
        <w:t>кассатсион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>»  ва</w:t>
      </w:r>
      <w:proofErr w:type="gramEnd"/>
      <w:r w:rsidRPr="00733BFB">
        <w:rPr>
          <w:rFonts w:ascii="Arial Tj" w:hAnsi="Arial Tj" w:cs="Arial Tj"/>
          <w:color w:val="000000"/>
          <w:sz w:val="18"/>
          <w:szCs w:val="18"/>
        </w:rPr>
        <w:t xml:space="preserve"> «шикояти кассатсион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>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«исте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солоти кассатсион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>» ва «шикоят ё эътирози кассатсион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» иваз карда шаванд; 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u w:val="thick" w:color="000000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5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«исте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солоти шикояти </w:t>
      </w:r>
      <w:proofErr w:type="gramStart"/>
      <w:r w:rsidRPr="00733BFB">
        <w:rPr>
          <w:rFonts w:ascii="Arial Tj" w:hAnsi="Arial Tj" w:cs="Arial Tj"/>
          <w:color w:val="000000"/>
          <w:sz w:val="18"/>
          <w:szCs w:val="18"/>
        </w:rPr>
        <w:t>кассатсион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>»  ва</w:t>
      </w:r>
      <w:proofErr w:type="gramEnd"/>
      <w:r w:rsidRPr="00733BFB">
        <w:rPr>
          <w:rFonts w:ascii="Arial Tj" w:hAnsi="Arial Tj" w:cs="Arial Tj"/>
          <w:color w:val="000000"/>
          <w:sz w:val="18"/>
          <w:szCs w:val="18"/>
        </w:rPr>
        <w:t xml:space="preserve"> «шикояти кассатсион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>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«исте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солоти кассатсион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>» ва «шикоят ё эътирози кассатсион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» иваз карда шаванд. 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u w:val="thick" w:color="000000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12. Дар ном ва матни моддаи 246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«шикояти» ва «шикоят»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«шикоят ва эътирози» ва «шикоят ё эътироз» иваз карда шаванд. 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13.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1 моддаи 248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«шикояти», «шикоятро» ва «шикоят»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«шикоят ва эътирози», «шикоят ё эътирозро» ва «шикоят ё эътироз» иваз карда шаванд. 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14. Дар моддаи 250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«шикояти», «шикоятро» ва «шикоят»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«шикоят ё эътирози», «шикоят ё эътирозро» ва «шикоят ё эътироз» иваз карда шаванд. 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2"/>
          <w:sz w:val="18"/>
          <w:szCs w:val="18"/>
        </w:rPr>
        <w:t xml:space="preserve">15. </w:t>
      </w:r>
      <w:proofErr w:type="gramStart"/>
      <w:r w:rsidRPr="00733BFB">
        <w:rPr>
          <w:rFonts w:ascii="Arial Tj" w:hAnsi="Arial Tj" w:cs="Arial Tj"/>
          <w:color w:val="000000"/>
          <w:spacing w:val="2"/>
          <w:sz w:val="18"/>
          <w:szCs w:val="18"/>
        </w:rPr>
        <w:t xml:space="preserve">Ба 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2"/>
          <w:sz w:val="18"/>
          <w:szCs w:val="18"/>
        </w:rPr>
        <w:t>исми</w:t>
      </w:r>
      <w:proofErr w:type="gramEnd"/>
      <w:r w:rsidRPr="00733BFB">
        <w:rPr>
          <w:rFonts w:ascii="Arial Tj" w:hAnsi="Arial Tj" w:cs="Arial Tj"/>
          <w:color w:val="000000"/>
          <w:spacing w:val="2"/>
          <w:sz w:val="18"/>
          <w:szCs w:val="18"/>
        </w:rPr>
        <w:t xml:space="preserve"> 1 моддаи 270 пас аз калима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«Прокурори генералии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2"/>
          <w:sz w:val="18"/>
          <w:szCs w:val="18"/>
        </w:rPr>
        <w:t>икистон» аломат ва калима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«, муовини якум ва муовинони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ӯ</w:t>
      </w:r>
      <w:r w:rsidRPr="00733BFB">
        <w:rPr>
          <w:rFonts w:ascii="Arial Tj" w:hAnsi="Arial Tj" w:cs="Arial Tj"/>
          <w:color w:val="000000"/>
          <w:spacing w:val="2"/>
          <w:sz w:val="18"/>
          <w:szCs w:val="18"/>
        </w:rPr>
        <w:t>, прокурори Вилояти Мухтори К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ӯҳ</w:t>
      </w:r>
      <w:r w:rsidRPr="00733BFB">
        <w:rPr>
          <w:rFonts w:ascii="Arial Tj" w:hAnsi="Arial Tj" w:cs="Arial Tj"/>
          <w:color w:val="000000"/>
          <w:spacing w:val="2"/>
          <w:sz w:val="18"/>
          <w:szCs w:val="18"/>
        </w:rPr>
        <w:t>ис</w:t>
      </w:r>
      <w:r w:rsidRPr="00733BFB">
        <w:rPr>
          <w:rFonts w:ascii="Calibri" w:hAnsi="Calibri" w:cs="Calibri"/>
          <w:color w:val="000000"/>
          <w:spacing w:val="2"/>
          <w:sz w:val="18"/>
          <w:szCs w:val="18"/>
        </w:rPr>
        <w:t>­</w:t>
      </w:r>
      <w:r w:rsidRPr="00733BFB">
        <w:rPr>
          <w:rFonts w:ascii="Arial Tj" w:hAnsi="Arial Tj" w:cs="Arial Tj"/>
          <w:color w:val="000000"/>
          <w:spacing w:val="2"/>
          <w:sz w:val="18"/>
          <w:szCs w:val="18"/>
        </w:rPr>
        <w:t>тони Бадахшон, вилоят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2"/>
          <w:sz w:val="18"/>
          <w:szCs w:val="18"/>
        </w:rPr>
        <w:t>о, ша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2"/>
          <w:sz w:val="18"/>
          <w:szCs w:val="18"/>
        </w:rPr>
        <w:t>ри Душанбе, прокурори на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2"/>
          <w:sz w:val="18"/>
          <w:szCs w:val="18"/>
        </w:rPr>
        <w:t>лиёти 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2"/>
          <w:sz w:val="18"/>
          <w:szCs w:val="18"/>
        </w:rPr>
        <w:t>икистон, муовини якум ва муовинони он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2"/>
          <w:sz w:val="18"/>
          <w:szCs w:val="18"/>
        </w:rPr>
        <w:t>о» илова карда шуда, калима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2"/>
          <w:sz w:val="18"/>
          <w:szCs w:val="18"/>
        </w:rPr>
        <w:t>о ва ра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2"/>
          <w:sz w:val="18"/>
          <w:szCs w:val="18"/>
        </w:rPr>
        <w:t>ами «доир ба парванда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2"/>
          <w:sz w:val="18"/>
          <w:szCs w:val="18"/>
        </w:rPr>
        <w:t>ои дар моддаи 51 Кодекси мазкур пешбинигардида» хори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2"/>
          <w:sz w:val="18"/>
          <w:szCs w:val="18"/>
        </w:rPr>
        <w:t xml:space="preserve"> карда шаванд.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16. Матни моддаи 273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рири зерин ифода карда шавад: 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«1. Шикояти назоратии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одшуда бо супориши Раиси Суди Олии 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тисодии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ё муовини 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ба баррасии судяи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амин суд супорида мешавад.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2. Эътирози назоратии Прокурори генералии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бевосита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ониби суди мар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илаи назорат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дар асоси даст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амъона 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карда мешавад.».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17.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умлаи сеюми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1 моддаи 280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u w:color="000000"/>
        </w:rPr>
      </w:pPr>
      <w:r w:rsidRPr="00733BFB">
        <w:rPr>
          <w:rFonts w:ascii="Arial Tj" w:hAnsi="Arial Tj" w:cs="Arial Tj"/>
          <w:color w:val="000000"/>
          <w:sz w:val="18"/>
          <w:szCs w:val="18"/>
          <w:u w:color="000000"/>
        </w:rPr>
        <w:t xml:space="preserve">«Агар прокурор </w:t>
      </w:r>
      <w:r>
        <w:rPr>
          <w:rFonts w:ascii="Calibri" w:hAnsi="Calibri" w:cs="Calibri"/>
          <w:color w:val="000000"/>
          <w:sz w:val="18"/>
          <w:szCs w:val="18"/>
          <w:u w:color="000000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  <w:u w:color="000000"/>
        </w:rPr>
        <w:t>амчун шахси иштироккунандаи парванда бошад ё бо тартиби назорат</w:t>
      </w:r>
      <w:r>
        <w:rPr>
          <w:rFonts w:ascii="Calibri" w:hAnsi="Calibri" w:cs="Calibri"/>
          <w:color w:val="000000"/>
          <w:sz w:val="18"/>
          <w:szCs w:val="18"/>
          <w:u w:color="000000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  <w:u w:color="000000"/>
        </w:rPr>
        <w:t xml:space="preserve"> эътироз пешни</w:t>
      </w:r>
      <w:r>
        <w:rPr>
          <w:rFonts w:ascii="Calibri" w:hAnsi="Calibri" w:cs="Calibri"/>
          <w:color w:val="000000"/>
          <w:sz w:val="18"/>
          <w:szCs w:val="18"/>
          <w:u w:color="000000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  <w:u w:color="000000"/>
        </w:rPr>
        <w:t>од карда бошад, дар ма</w:t>
      </w:r>
      <w:r>
        <w:rPr>
          <w:rFonts w:ascii="Calibri" w:hAnsi="Calibri" w:cs="Calibri"/>
          <w:color w:val="000000"/>
          <w:sz w:val="18"/>
          <w:szCs w:val="18"/>
          <w:u w:color="000000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  <w:u w:color="000000"/>
        </w:rPr>
        <w:t>лиси суд</w:t>
      </w:r>
      <w:r>
        <w:rPr>
          <w:rFonts w:ascii="Calibri" w:hAnsi="Calibri" w:cs="Calibri"/>
          <w:color w:val="000000"/>
          <w:sz w:val="18"/>
          <w:szCs w:val="18"/>
          <w:u w:color="000000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  <w:u w:color="000000"/>
        </w:rPr>
        <w:t xml:space="preserve"> иштирок мекунад.».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  <w:u w:color="000000"/>
        </w:rPr>
        <w:t>Моддаи 2.</w:t>
      </w:r>
      <w:r w:rsidRPr="00733BFB">
        <w:rPr>
          <w:rFonts w:ascii="Arial Tj" w:hAnsi="Arial Tj" w:cs="Arial Tj"/>
          <w:color w:val="000000"/>
          <w:sz w:val="18"/>
          <w:szCs w:val="18"/>
          <w:u w:color="000000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  <w:u w:color="000000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  <w:u w:color="000000"/>
        </w:rPr>
        <w:t>онуни мазкур пас аз интишори расм</w:t>
      </w:r>
      <w:r>
        <w:rPr>
          <w:rFonts w:ascii="Calibri" w:hAnsi="Calibri" w:cs="Calibri"/>
          <w:color w:val="000000"/>
          <w:sz w:val="18"/>
          <w:szCs w:val="18"/>
          <w:u w:color="000000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  <w:u w:color="000000"/>
        </w:rPr>
        <w:t xml:space="preserve"> мавриди амал </w:t>
      </w:r>
      <w:r>
        <w:rPr>
          <w:rFonts w:ascii="Calibri" w:hAnsi="Calibri" w:cs="Calibri"/>
          <w:color w:val="000000"/>
          <w:sz w:val="18"/>
          <w:szCs w:val="18"/>
          <w:u w:color="000000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  <w:u w:color="000000"/>
        </w:rPr>
        <w:t xml:space="preserve">арор дода </w:t>
      </w:r>
      <w:proofErr w:type="gramStart"/>
      <w:r w:rsidRPr="00733BFB">
        <w:rPr>
          <w:rFonts w:ascii="Arial Tj" w:hAnsi="Arial Tj" w:cs="Arial Tj"/>
          <w:color w:val="000000"/>
          <w:sz w:val="18"/>
          <w:szCs w:val="18"/>
          <w:u w:color="000000"/>
        </w:rPr>
        <w:t>шавад.</w:t>
      </w:r>
      <w:r w:rsidRPr="00733BFB">
        <w:rPr>
          <w:rFonts w:ascii="Arial Tj" w:hAnsi="Arial Tj" w:cs="Arial Tj"/>
          <w:color w:val="000000"/>
          <w:sz w:val="18"/>
          <w:szCs w:val="18"/>
        </w:rPr>
        <w:t>.</w:t>
      </w:r>
      <w:proofErr w:type="gramEnd"/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Президенти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икистон         Эмомал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ӣ</w:t>
      </w:r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 </w:t>
      </w:r>
      <w:r w:rsidRPr="00733BFB">
        <w:rPr>
          <w:rFonts w:ascii="Arial Tj" w:hAnsi="Arial Tj" w:cs="Arial Tj"/>
          <w:b/>
          <w:bCs/>
          <w:caps/>
          <w:color w:val="000000"/>
          <w:spacing w:val="-4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pacing w:val="-4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aps/>
          <w:color w:val="000000"/>
          <w:spacing w:val="-4"/>
          <w:sz w:val="18"/>
          <w:szCs w:val="18"/>
        </w:rPr>
        <w:t>мон</w:t>
      </w:r>
    </w:p>
    <w:p w:rsidR="001E1573" w:rsidRPr="00733BFB" w:rsidRDefault="001E1573" w:rsidP="001E1573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ш. Душанбе, 19 июли соли 2022, № 1899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</w:p>
    <w:p w:rsidR="001E1573" w:rsidRPr="00733BFB" w:rsidRDefault="001E1573" w:rsidP="001E157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миллии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1E1573" w:rsidRPr="00733BFB" w:rsidRDefault="001E1573" w:rsidP="001E1573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Оид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proofErr w:type="gramStart"/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</w:t>
      </w:r>
      <w:proofErr w:type="gramEnd"/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 «Дар бораи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о ба Кодекси мурофиавии и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тисодии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икистон»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ва моддаи 59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икистон»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gramEnd"/>
      <w:r w:rsidRPr="00733BFB">
        <w:rPr>
          <w:rFonts w:ascii="Arial Tj" w:hAnsi="Arial Tj" w:cs="Arial Tj"/>
          <w:color w:val="000000"/>
          <w:sz w:val="18"/>
          <w:szCs w:val="18"/>
        </w:rPr>
        <w:t xml:space="preserve"> «Дар бораи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 ба Кодекси мурофиавии 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тисодии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икистон»-ро 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намуда,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lastRenderedPageBreak/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gramEnd"/>
      <w:r w:rsidRPr="00733BFB">
        <w:rPr>
          <w:rFonts w:ascii="Arial Tj" w:hAnsi="Arial Tj" w:cs="Arial Tj"/>
          <w:color w:val="000000"/>
          <w:sz w:val="18"/>
          <w:szCs w:val="18"/>
        </w:rPr>
        <w:t xml:space="preserve"> «Дар бораи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 ба Кодекси мурофиавии 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тисодии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икистон»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миллии 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Рустами </w:t>
      </w:r>
      <w:r w:rsidRPr="00733BFB">
        <w:rPr>
          <w:rFonts w:ascii="Arial Tj" w:hAnsi="Arial Tj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ӣ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ш. Душанбе, 15 июли соли 2022, № 291</w:t>
      </w:r>
    </w:p>
    <w:p w:rsidR="001E1573" w:rsidRPr="00733BFB" w:rsidRDefault="001E1573" w:rsidP="001E1573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1E1573" w:rsidRPr="00733BFB" w:rsidRDefault="001E1573" w:rsidP="001E157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намояндагони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1E1573" w:rsidRPr="00733BFB" w:rsidRDefault="001E1573" w:rsidP="001E157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Оид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proofErr w:type="gramStart"/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</w:t>
      </w:r>
      <w:proofErr w:type="gramEnd"/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 «Дар бораи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о ба Кодекси мурофиавии и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тисодии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икистон»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«Дар бораи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 ба Кодекси мурофиавии 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тисодии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намояндагони </w:t>
      </w:r>
    </w:p>
    <w:p w:rsidR="001E1573" w:rsidRPr="00733BFB" w:rsidRDefault="001E1573" w:rsidP="001E157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М. </w:t>
      </w:r>
      <w:r w:rsidRPr="00733BFB">
        <w:rPr>
          <w:rFonts w:ascii="Arial Tj" w:hAnsi="Arial Tj" w:cs="Arial Tj"/>
          <w:b/>
          <w:bCs/>
          <w:caps/>
          <w:color w:val="000000"/>
          <w:sz w:val="18"/>
          <w:szCs w:val="18"/>
        </w:rPr>
        <w:t>Зокирзода</w:t>
      </w:r>
    </w:p>
    <w:p w:rsidR="002E3B67" w:rsidRDefault="001E1573" w:rsidP="001E1573"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ш. Душанбе, 15 июни соли 2022, № 765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73"/>
    <w:rsid w:val="001E1573"/>
    <w:rsid w:val="002E3B67"/>
    <w:rsid w:val="00384082"/>
    <w:rsid w:val="0039643F"/>
    <w:rsid w:val="00602178"/>
    <w:rsid w:val="006A2F01"/>
    <w:rsid w:val="006F422F"/>
    <w:rsid w:val="00BF1ED7"/>
    <w:rsid w:val="00CE138B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46AB"/>
  <w15:chartTrackingRefBased/>
  <w15:docId w15:val="{37E3CF05-048E-4630-A076-25C45BA5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573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1281</Words>
  <Characters>7306</Characters>
  <Application>Microsoft Office Word</Application>
  <DocSecurity>0</DocSecurity>
  <Lines>60</Lines>
  <Paragraphs>17</Paragraphs>
  <ScaleCrop>false</ScaleCrop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2022-07-26T08:11:00Z</dcterms:created>
  <dcterms:modified xsi:type="dcterms:W3CDTF">2022-07-26T08:12:00Z</dcterms:modified>
</cp:coreProperties>
</file>