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25" w:rsidRDefault="00A36325" w:rsidP="00A36325">
      <w:pPr>
        <w:autoSpaceDE w:val="0"/>
        <w:autoSpaceDN w:val="0"/>
        <w:adjustRightInd w:val="0"/>
        <w:spacing w:line="580" w:lineRule="atLeast"/>
        <w:jc w:val="center"/>
        <w:textAlignment w:val="center"/>
        <w:rPr>
          <w:rFonts w:ascii="FreeSet Tj" w:hAnsi="FreeSet Tj" w:cs="FreeSet Tj"/>
          <w:b/>
          <w:bCs/>
          <w:color w:val="000000"/>
          <w:spacing w:val="-12"/>
          <w:w w:val="70"/>
          <w:sz w:val="60"/>
          <w:szCs w:val="60"/>
        </w:rPr>
      </w:pPr>
      <w:bookmarkStart w:id="0" w:name="_GoBack"/>
      <w:bookmarkEnd w:id="0"/>
      <w:r>
        <w:rPr>
          <w:rFonts w:ascii="Cambria" w:hAnsi="Cambria" w:cs="Cambria"/>
          <w:b/>
          <w:bCs/>
          <w:color w:val="000000"/>
          <w:spacing w:val="-12"/>
          <w:w w:val="70"/>
          <w:sz w:val="60"/>
          <w:szCs w:val="60"/>
        </w:rPr>
        <w:t>Қ</w:t>
      </w:r>
      <w:r w:rsidRPr="00733BFB">
        <w:rPr>
          <w:rFonts w:ascii="FreeSet Tj" w:hAnsi="FreeSet Tj" w:cs="FreeSet Tj"/>
          <w:b/>
          <w:bCs/>
          <w:color w:val="000000"/>
          <w:spacing w:val="-12"/>
          <w:w w:val="70"/>
          <w:sz w:val="60"/>
          <w:szCs w:val="60"/>
        </w:rPr>
        <w:t xml:space="preserve">онуни </w:t>
      </w:r>
      <w:r>
        <w:rPr>
          <w:rFonts w:ascii="Cambria" w:hAnsi="Cambria" w:cs="Cambria"/>
          <w:b/>
          <w:bCs/>
          <w:color w:val="000000"/>
          <w:spacing w:val="-12"/>
          <w:w w:val="70"/>
          <w:sz w:val="60"/>
          <w:szCs w:val="60"/>
        </w:rPr>
        <w:t>Ҷ</w:t>
      </w:r>
      <w:r w:rsidRPr="00733BFB">
        <w:rPr>
          <w:rFonts w:ascii="FreeSet Tj" w:hAnsi="FreeSet Tj" w:cs="FreeSet Tj"/>
          <w:b/>
          <w:bCs/>
          <w:color w:val="000000"/>
          <w:spacing w:val="-12"/>
          <w:w w:val="70"/>
          <w:sz w:val="60"/>
          <w:szCs w:val="60"/>
        </w:rPr>
        <w:t>ум</w:t>
      </w:r>
      <w:r>
        <w:rPr>
          <w:rFonts w:ascii="Cambria" w:hAnsi="Cambria" w:cs="Cambria"/>
          <w:b/>
          <w:bCs/>
          <w:color w:val="000000"/>
          <w:spacing w:val="-12"/>
          <w:w w:val="70"/>
          <w:sz w:val="60"/>
          <w:szCs w:val="60"/>
        </w:rPr>
        <w:t>ҳ</w:t>
      </w:r>
      <w:r w:rsidRPr="00733BFB">
        <w:rPr>
          <w:rFonts w:ascii="FreeSet Tj" w:hAnsi="FreeSet Tj" w:cs="FreeSet Tj"/>
          <w:b/>
          <w:bCs/>
          <w:color w:val="000000"/>
          <w:spacing w:val="-12"/>
          <w:w w:val="70"/>
          <w:sz w:val="60"/>
          <w:szCs w:val="60"/>
        </w:rPr>
        <w:t>урии То</w:t>
      </w:r>
      <w:r>
        <w:rPr>
          <w:rFonts w:ascii="Cambria" w:hAnsi="Cambria" w:cs="Cambria"/>
          <w:b/>
          <w:bCs/>
          <w:color w:val="000000"/>
          <w:spacing w:val="-12"/>
          <w:w w:val="70"/>
          <w:sz w:val="60"/>
          <w:szCs w:val="60"/>
        </w:rPr>
        <w:t>ҷ</w:t>
      </w:r>
      <w:r w:rsidRPr="00733BFB">
        <w:rPr>
          <w:rFonts w:ascii="FreeSet Tj" w:hAnsi="FreeSet Tj" w:cs="FreeSet Tj"/>
          <w:b/>
          <w:bCs/>
          <w:color w:val="000000"/>
          <w:spacing w:val="-12"/>
          <w:w w:val="70"/>
          <w:sz w:val="60"/>
          <w:szCs w:val="60"/>
        </w:rPr>
        <w:t>икистон</w:t>
      </w:r>
    </w:p>
    <w:p w:rsidR="00A36325" w:rsidRDefault="00A36325" w:rsidP="00A36325">
      <w:pPr>
        <w:autoSpaceDE w:val="0"/>
        <w:autoSpaceDN w:val="0"/>
        <w:adjustRightInd w:val="0"/>
        <w:spacing w:line="580" w:lineRule="atLeast"/>
        <w:jc w:val="both"/>
        <w:textAlignment w:val="center"/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</w:pPr>
      <w:r>
        <w:rPr>
          <w:rFonts w:ascii="FreeSet Tj" w:hAnsi="FreeSet Tj" w:cs="FreeSet Tj"/>
          <w:b/>
          <w:bCs/>
          <w:color w:val="000000"/>
          <w:spacing w:val="-12"/>
          <w:w w:val="70"/>
          <w:sz w:val="60"/>
          <w:szCs w:val="60"/>
          <w:lang w:val="tg-Cyrl-TJ"/>
        </w:rPr>
        <w:t xml:space="preserve"> 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>Оид ба ворид намудани та</w:t>
      </w:r>
      <w:r>
        <w:rPr>
          <w:rFonts w:ascii="Calibri" w:hAnsi="Calibri" w:cs="Calibri"/>
          <w:b/>
          <w:bCs/>
          <w:color w:val="000000"/>
          <w:spacing w:val="-3"/>
          <w:sz w:val="26"/>
          <w:szCs w:val="26"/>
        </w:rPr>
        <w:t>ғ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>йиру илова</w:t>
      </w:r>
      <w:r>
        <w:rPr>
          <w:rFonts w:ascii="Arial Tj" w:hAnsi="Arial Tj" w:cs="Arial Tj"/>
          <w:b/>
          <w:bCs/>
          <w:color w:val="000000"/>
          <w:spacing w:val="-3"/>
          <w:sz w:val="26"/>
          <w:szCs w:val="26"/>
          <w:lang w:val="tg-Cyrl-TJ"/>
        </w:rPr>
        <w:t xml:space="preserve"> 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 xml:space="preserve">ба </w:t>
      </w:r>
      <w:r>
        <w:rPr>
          <w:rFonts w:ascii="Calibri" w:hAnsi="Calibri" w:cs="Calibri"/>
          <w:b/>
          <w:bCs/>
          <w:color w:val="000000"/>
          <w:spacing w:val="-3"/>
          <w:sz w:val="26"/>
          <w:szCs w:val="26"/>
        </w:rPr>
        <w:t>Қ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 xml:space="preserve">онуни </w:t>
      </w:r>
      <w:r>
        <w:rPr>
          <w:rFonts w:ascii="Calibri" w:hAnsi="Calibri" w:cs="Calibri"/>
          <w:b/>
          <w:bCs/>
          <w:color w:val="000000"/>
          <w:spacing w:val="-3"/>
          <w:sz w:val="26"/>
          <w:szCs w:val="26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>ум</w:t>
      </w:r>
      <w:r>
        <w:rPr>
          <w:rFonts w:ascii="Calibri" w:hAnsi="Calibri" w:cs="Calibri"/>
          <w:b/>
          <w:bCs/>
          <w:color w:val="000000"/>
          <w:spacing w:val="-3"/>
          <w:sz w:val="26"/>
          <w:szCs w:val="26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>урии То</w:t>
      </w:r>
      <w:r>
        <w:rPr>
          <w:rFonts w:ascii="Calibri" w:hAnsi="Calibri" w:cs="Calibri"/>
          <w:b/>
          <w:bCs/>
          <w:color w:val="000000"/>
          <w:spacing w:val="-3"/>
          <w:sz w:val="26"/>
          <w:szCs w:val="26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>икистон</w:t>
      </w:r>
      <w:r>
        <w:rPr>
          <w:rFonts w:ascii="Arial Tj" w:hAnsi="Arial Tj" w:cs="Arial Tj"/>
          <w:b/>
          <w:bCs/>
          <w:color w:val="000000"/>
          <w:spacing w:val="-3"/>
          <w:sz w:val="26"/>
          <w:szCs w:val="26"/>
          <w:lang w:val="tg-Cyrl-TJ"/>
        </w:rPr>
        <w:t xml:space="preserve"> 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 xml:space="preserve">«Дар бораи </w:t>
      </w:r>
      <w:r>
        <w:rPr>
          <w:rFonts w:ascii="Calibri" w:hAnsi="Calibri" w:cs="Calibri"/>
          <w:b/>
          <w:bCs/>
          <w:color w:val="000000"/>
          <w:spacing w:val="-3"/>
          <w:sz w:val="26"/>
          <w:szCs w:val="26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>имояи ра</w:t>
      </w:r>
      <w:r>
        <w:rPr>
          <w:rFonts w:ascii="Calibri" w:hAnsi="Calibri" w:cs="Calibri"/>
          <w:b/>
          <w:bCs/>
          <w:color w:val="000000"/>
          <w:spacing w:val="-3"/>
          <w:sz w:val="26"/>
          <w:szCs w:val="26"/>
        </w:rPr>
        <w:t>қ</w:t>
      </w:r>
      <w:r w:rsidRPr="00733BFB">
        <w:rPr>
          <w:rFonts w:ascii="Arial Tj" w:hAnsi="Arial Tj" w:cs="Arial Tj"/>
          <w:b/>
          <w:bCs/>
          <w:color w:val="000000"/>
          <w:spacing w:val="-3"/>
          <w:sz w:val="26"/>
          <w:szCs w:val="26"/>
        </w:rPr>
        <w:t>обат»</w:t>
      </w:r>
      <w:r w:rsidRPr="00F900BF">
        <w:rPr>
          <w:rFonts w:ascii="Arial Tj" w:hAnsi="Arial Tj" w:cs="Arial Tj"/>
          <w:b/>
          <w:bCs/>
          <w:color w:val="000000"/>
          <w:sz w:val="19"/>
          <w:szCs w:val="19"/>
        </w:rPr>
        <w:t xml:space="preserve"> 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>Моддаи 1.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Ба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онуни 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ум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урии То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икистон «Дар бораи 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имояи ра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обат» аз 30 майи соли 2017 (Ахбори Ма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лиси </w:t>
      </w:r>
      <w:proofErr w:type="gramStart"/>
      <w:r w:rsidRPr="00733BFB">
        <w:rPr>
          <w:rFonts w:ascii="Arial Tj" w:hAnsi="Arial Tj" w:cs="Arial Tj"/>
          <w:color w:val="000000"/>
          <w:sz w:val="19"/>
          <w:szCs w:val="19"/>
        </w:rPr>
        <w:t xml:space="preserve">Олии  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ум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урии</w:t>
      </w:r>
      <w:proofErr w:type="gramEnd"/>
      <w:r w:rsidRPr="00733BFB">
        <w:rPr>
          <w:rFonts w:ascii="Arial Tj" w:hAnsi="Arial Tj" w:cs="Arial Tj"/>
          <w:color w:val="000000"/>
          <w:sz w:val="19"/>
          <w:szCs w:val="19"/>
        </w:rPr>
        <w:t xml:space="preserve"> То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икистон, с. 2017, №5,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. 1, мод. 274) та</w:t>
      </w:r>
      <w:r>
        <w:rPr>
          <w:rFonts w:ascii="Calibri" w:hAnsi="Calibri" w:cs="Calibri"/>
          <w:color w:val="000000"/>
          <w:sz w:val="19"/>
          <w:szCs w:val="19"/>
        </w:rPr>
        <w:t>ғ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йиру иловаи зерин ворид карда шаванд: 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>1. Дар моддаи 22: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 xml:space="preserve">- дар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исми 1: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>- сархати шашум бо мазмуни зерин илова карда шавад: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pacing w:val="4"/>
          <w:sz w:val="19"/>
          <w:szCs w:val="19"/>
        </w:rPr>
      </w:pP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 xml:space="preserve">«- бо тартиби муайяннамудаи 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онунгузор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 xml:space="preserve"> дар бораи 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атъ намудани фаъолияти со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ибкори инфирод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 xml:space="preserve"> барои вайрон кардани талаботи 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онунгузории зиддиин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 xml:space="preserve">исории 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ум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урии То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икистон ба суд бо аризаи даъвог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 xml:space="preserve"> муро</w:t>
      </w:r>
      <w:r>
        <w:rPr>
          <w:rFonts w:ascii="Calibri" w:hAnsi="Calibri" w:cs="Calibri"/>
          <w:color w:val="000000"/>
          <w:spacing w:val="4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pacing w:val="4"/>
          <w:sz w:val="19"/>
          <w:szCs w:val="19"/>
        </w:rPr>
        <w:t>иат намояд;»;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>- ба сархати нузда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ум пас аз калима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ои «бекор намудани и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озатнома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о,» калима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ои «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у</w:t>
      </w:r>
      <w:r>
        <w:rPr>
          <w:rFonts w:ascii="Calibri" w:hAnsi="Calibri" w:cs="Calibri"/>
          <w:color w:val="000000"/>
          <w:sz w:val="19"/>
          <w:szCs w:val="19"/>
        </w:rPr>
        <w:t>ҷҷ</w:t>
      </w:r>
      <w:r w:rsidRPr="00733BFB">
        <w:rPr>
          <w:rFonts w:ascii="Arial Tj" w:hAnsi="Arial Tj" w:cs="Arial Tj"/>
          <w:color w:val="000000"/>
          <w:sz w:val="19"/>
          <w:szCs w:val="19"/>
        </w:rPr>
        <w:t>ат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ои и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озатди</w:t>
      </w:r>
      <w:r>
        <w:rPr>
          <w:rFonts w:ascii="Calibri" w:hAnsi="Calibri" w:cs="Calibri"/>
          <w:color w:val="000000"/>
          <w:sz w:val="19"/>
          <w:szCs w:val="19"/>
        </w:rPr>
        <w:t>ҳӣ</w:t>
      </w:r>
      <w:r w:rsidRPr="00733BFB">
        <w:rPr>
          <w:rFonts w:ascii="Arial Tj" w:hAnsi="Arial Tj" w:cs="Arial Tj"/>
          <w:color w:val="000000"/>
          <w:sz w:val="19"/>
          <w:szCs w:val="19"/>
        </w:rPr>
        <w:t>,» илова карда шаванд;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>- сархати бистум бо мазмуни зерин илова карда шавад: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 xml:space="preserve">«- бо тартиби муайяннамудаи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онунгузор</w:t>
      </w:r>
      <w:r>
        <w:rPr>
          <w:rFonts w:ascii="Calibri" w:hAnsi="Calibri" w:cs="Calibri"/>
          <w:color w:val="000000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ба суд бо аризаи даъвог</w:t>
      </w:r>
      <w:r>
        <w:rPr>
          <w:rFonts w:ascii="Calibri" w:hAnsi="Calibri" w:cs="Calibri"/>
          <w:color w:val="000000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дар бораи бекор намудани и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озатнома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о ва 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у</w:t>
      </w:r>
      <w:r>
        <w:rPr>
          <w:rFonts w:ascii="Calibri" w:hAnsi="Calibri" w:cs="Calibri"/>
          <w:color w:val="000000"/>
          <w:sz w:val="19"/>
          <w:szCs w:val="19"/>
        </w:rPr>
        <w:t>ҷҷ</w:t>
      </w:r>
      <w:r w:rsidRPr="00733BFB">
        <w:rPr>
          <w:rFonts w:ascii="Arial Tj" w:hAnsi="Arial Tj" w:cs="Arial Tj"/>
          <w:color w:val="000000"/>
          <w:sz w:val="19"/>
          <w:szCs w:val="19"/>
        </w:rPr>
        <w:t>ат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ои и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озатди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ии ба субъекти хо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агидор додашуда, ки талаботи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онунгузории зиддиин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исории 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ум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урии То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икис</w:t>
      </w:r>
      <w:r w:rsidRPr="00733BFB">
        <w:rPr>
          <w:rFonts w:ascii="Calibri" w:hAnsi="Calibri" w:cs="Calibri"/>
          <w:color w:val="000000"/>
          <w:sz w:val="19"/>
          <w:szCs w:val="19"/>
        </w:rPr>
        <w:t>­</w:t>
      </w:r>
      <w:r w:rsidRPr="00733BFB">
        <w:rPr>
          <w:rFonts w:ascii="Arial Tj" w:hAnsi="Arial Tj" w:cs="Arial Tj"/>
          <w:color w:val="000000"/>
          <w:sz w:val="19"/>
          <w:szCs w:val="19"/>
        </w:rPr>
        <w:t>тонро вайрон кардааст, муро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иат намояд;»;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 xml:space="preserve">- ба сархати якуми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исми 6 пас аз калима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ои «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арзи имтиёзнок» калима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ои «ва грант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о» илова карда шаванд.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 xml:space="preserve">2. 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умлаи якуми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исми 2 моддаи 29 дар та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рири зерин ифода карда шавад: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color w:val="000000"/>
          <w:sz w:val="19"/>
          <w:szCs w:val="19"/>
        </w:rPr>
        <w:t>«Аз р</w:t>
      </w:r>
      <w:r>
        <w:rPr>
          <w:rFonts w:ascii="Calibri" w:hAnsi="Calibri" w:cs="Calibri"/>
          <w:color w:val="000000"/>
          <w:sz w:val="19"/>
          <w:szCs w:val="19"/>
        </w:rPr>
        <w:t>ӯ</w:t>
      </w:r>
      <w:r w:rsidRPr="00733BFB">
        <w:rPr>
          <w:rFonts w:ascii="Arial Tj" w:hAnsi="Arial Tj" w:cs="Arial Tj"/>
          <w:color w:val="000000"/>
          <w:sz w:val="19"/>
          <w:szCs w:val="19"/>
        </w:rPr>
        <w:t>зи ба суд барои баррас</w:t>
      </w:r>
      <w:r>
        <w:rPr>
          <w:rFonts w:ascii="Calibri" w:hAnsi="Calibri" w:cs="Calibri"/>
          <w:color w:val="000000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ворид гардидани шикоят и</w:t>
      </w:r>
      <w:r>
        <w:rPr>
          <w:rFonts w:ascii="Calibri" w:hAnsi="Calibri" w:cs="Calibri"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color w:val="000000"/>
          <w:sz w:val="19"/>
          <w:szCs w:val="19"/>
        </w:rPr>
        <w:t>рои фармоиши (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арор ва амрномаи) ма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омоти давлатии зиддиин</w:t>
      </w:r>
      <w:r>
        <w:rPr>
          <w:rFonts w:ascii="Calibri" w:hAnsi="Calibri" w:cs="Calibri"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color w:val="000000"/>
          <w:sz w:val="19"/>
          <w:szCs w:val="19"/>
        </w:rPr>
        <w:t>исор</w:t>
      </w:r>
      <w:r>
        <w:rPr>
          <w:rFonts w:ascii="Calibri" w:hAnsi="Calibri" w:cs="Calibri"/>
          <w:color w:val="000000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то санаи эътибори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онун</w:t>
      </w:r>
      <w:r>
        <w:rPr>
          <w:rFonts w:ascii="Calibri" w:hAnsi="Calibri" w:cs="Calibri"/>
          <w:color w:val="000000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пайдо кардани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арори суд боздошта мешавад.».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>Моддаи 2.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онуни мазкур пас аз интишори расм</w:t>
      </w:r>
      <w:r>
        <w:rPr>
          <w:rFonts w:ascii="Calibri" w:hAnsi="Calibri" w:cs="Calibri"/>
          <w:color w:val="000000"/>
          <w:sz w:val="19"/>
          <w:szCs w:val="19"/>
        </w:rPr>
        <w:t>ӣ</w:t>
      </w:r>
      <w:r w:rsidRPr="00733BFB">
        <w:rPr>
          <w:rFonts w:ascii="Arial Tj" w:hAnsi="Arial Tj" w:cs="Arial Tj"/>
          <w:color w:val="000000"/>
          <w:sz w:val="19"/>
          <w:szCs w:val="19"/>
        </w:rPr>
        <w:t xml:space="preserve"> мавриди амал </w:t>
      </w:r>
      <w:r>
        <w:rPr>
          <w:rFonts w:ascii="Calibri" w:hAnsi="Calibri" w:cs="Calibri"/>
          <w:color w:val="000000"/>
          <w:sz w:val="19"/>
          <w:szCs w:val="19"/>
        </w:rPr>
        <w:t>қ</w:t>
      </w:r>
      <w:r w:rsidRPr="00733BFB">
        <w:rPr>
          <w:rFonts w:ascii="Arial Tj" w:hAnsi="Arial Tj" w:cs="Arial Tj"/>
          <w:color w:val="000000"/>
          <w:sz w:val="19"/>
          <w:szCs w:val="19"/>
        </w:rPr>
        <w:t>арор дода шавад.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9"/>
          <w:szCs w:val="19"/>
        </w:rPr>
      </w:pP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9"/>
          <w:szCs w:val="19"/>
        </w:rPr>
      </w:pP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 xml:space="preserve">Президенти 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>ум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>урии То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ҷ</w:t>
      </w: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>икистон         Эмомал</w:t>
      </w:r>
      <w:r>
        <w:rPr>
          <w:rFonts w:ascii="Calibri" w:hAnsi="Calibri" w:cs="Calibri"/>
          <w:b/>
          <w:bCs/>
          <w:color w:val="000000"/>
          <w:sz w:val="19"/>
          <w:szCs w:val="19"/>
        </w:rPr>
        <w:t>ӣ</w:t>
      </w: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 xml:space="preserve"> </w:t>
      </w:r>
      <w:r w:rsidRPr="00733BFB">
        <w:rPr>
          <w:rFonts w:ascii="Arial Tj" w:hAnsi="Arial Tj" w:cs="Arial Tj"/>
          <w:b/>
          <w:bCs/>
          <w:caps/>
          <w:color w:val="000000"/>
          <w:sz w:val="19"/>
          <w:szCs w:val="19"/>
        </w:rPr>
        <w:t>Ра</w:t>
      </w:r>
      <w:r>
        <w:rPr>
          <w:rFonts w:ascii="Calibri" w:hAnsi="Calibri" w:cs="Calibri"/>
          <w:b/>
          <w:bCs/>
          <w:caps/>
          <w:color w:val="000000"/>
          <w:sz w:val="19"/>
          <w:szCs w:val="19"/>
        </w:rPr>
        <w:t>ҳ</w:t>
      </w:r>
      <w:r w:rsidRPr="00733BFB">
        <w:rPr>
          <w:rFonts w:ascii="Arial Tj" w:hAnsi="Arial Tj" w:cs="Arial Tj"/>
          <w:b/>
          <w:bCs/>
          <w:caps/>
          <w:color w:val="000000"/>
          <w:sz w:val="19"/>
          <w:szCs w:val="19"/>
        </w:rPr>
        <w:t>мон</w:t>
      </w:r>
    </w:p>
    <w:p w:rsidR="00A36325" w:rsidRDefault="00A36325" w:rsidP="00A36325">
      <w:pPr>
        <w:suppressAutoHyphens/>
        <w:autoSpaceDE w:val="0"/>
        <w:autoSpaceDN w:val="0"/>
        <w:adjustRightInd w:val="0"/>
        <w:spacing w:before="113"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9"/>
          <w:szCs w:val="19"/>
        </w:rPr>
      </w:pPr>
      <w:r w:rsidRPr="00733BFB">
        <w:rPr>
          <w:rFonts w:ascii="Arial Tj" w:hAnsi="Arial Tj" w:cs="Arial Tj"/>
          <w:b/>
          <w:bCs/>
          <w:color w:val="000000"/>
          <w:sz w:val="19"/>
          <w:szCs w:val="19"/>
        </w:rPr>
        <w:t>ш. Душанбе, 19 июли соли 2022, № 1912</w:t>
      </w:r>
    </w:p>
    <w:p w:rsidR="00A36325" w:rsidRDefault="00A36325" w:rsidP="00A36325">
      <w:pPr>
        <w:suppressAutoHyphens/>
        <w:autoSpaceDE w:val="0"/>
        <w:autoSpaceDN w:val="0"/>
        <w:adjustRightInd w:val="0"/>
        <w:spacing w:before="113"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9"/>
          <w:szCs w:val="19"/>
        </w:rPr>
      </w:pP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Cambria" w:hAnsi="Cambria" w:cs="Cambria"/>
          <w:b/>
          <w:bCs/>
          <w:caps/>
          <w:color w:val="000000"/>
          <w:w w:val="70"/>
          <w:sz w:val="40"/>
          <w:szCs w:val="40"/>
        </w:rPr>
        <w:t>Қ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  <w:t>арори</w:t>
      </w:r>
      <w:r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миллии</w:t>
      </w:r>
      <w:r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ҳ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Дар бораи 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ғ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йиру илова ба 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икистон</w:t>
      </w: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ind w:firstLine="283"/>
        <w:jc w:val="center"/>
        <w:textAlignment w:val="center"/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 xml:space="preserve">«Дар бораи 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имояи ра</w:t>
      </w:r>
      <w:r>
        <w:rPr>
          <w:rFonts w:ascii="Calibri" w:hAnsi="Calibri" w:cs="Calibri"/>
          <w:b/>
          <w:bCs/>
          <w:color w:val="000000"/>
          <w:spacing w:val="-2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pacing w:val="-2"/>
          <w:sz w:val="18"/>
          <w:szCs w:val="18"/>
        </w:rPr>
        <w:t>обат»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 w:rsidRPr="00733BFB">
        <w:rPr>
          <w:rFonts w:ascii="Arial Tj" w:hAnsi="Arial Tj" w:cs="Arial Tj"/>
          <w:color w:val="000000"/>
          <w:sz w:val="18"/>
          <w:szCs w:val="18"/>
        </w:rPr>
        <w:t>Мутоби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ва моддаи 59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конститутсионии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«Дар бораи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икистон»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лиси миллии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йиру илова ба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«Дар бораи 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имояи ра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>обат»-ро баррас</w:t>
      </w:r>
      <w:r>
        <w:rPr>
          <w:rFonts w:ascii="Calibri" w:hAnsi="Calibri" w:cs="Calibri"/>
          <w:color w:val="000000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 намуда,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арор мекунад: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 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йиру илова ба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«Дар бораи 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имояи ра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обат»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онибдор</w:t>
      </w:r>
      <w:r>
        <w:rPr>
          <w:rFonts w:ascii="Calibri" w:hAnsi="Calibri" w:cs="Calibri"/>
          <w:color w:val="000000"/>
          <w:sz w:val="18"/>
          <w:szCs w:val="18"/>
        </w:rPr>
        <w:t>ӣ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 карда шавад.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Раиси 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лиси миллии 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икистон 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ab/>
        <w:t xml:space="preserve">Рустами </w:t>
      </w:r>
      <w:r w:rsidRPr="00733BFB">
        <w:rPr>
          <w:rFonts w:ascii="Arial Tj" w:hAnsi="Arial Tj" w:cs="Arial Tj"/>
          <w:b/>
          <w:bCs/>
          <w:caps/>
          <w:color w:val="000000"/>
          <w:sz w:val="18"/>
          <w:szCs w:val="18"/>
        </w:rPr>
        <w:t>Эмомал</w:t>
      </w:r>
      <w:r>
        <w:rPr>
          <w:rFonts w:ascii="Calibri" w:hAnsi="Calibri" w:cs="Calibri"/>
          <w:b/>
          <w:bCs/>
          <w:caps/>
          <w:color w:val="000000"/>
          <w:sz w:val="18"/>
          <w:szCs w:val="18"/>
        </w:rPr>
        <w:t>ӣ</w:t>
      </w:r>
    </w:p>
    <w:p w:rsidR="00A36325" w:rsidRDefault="00A36325" w:rsidP="00A36325">
      <w:pPr>
        <w:suppressAutoHyphens/>
        <w:autoSpaceDE w:val="0"/>
        <w:autoSpaceDN w:val="0"/>
        <w:adjustRightInd w:val="0"/>
        <w:spacing w:before="113"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ш. Душанбе, 15 июли соли 2022, № 308</w:t>
      </w:r>
    </w:p>
    <w:p w:rsidR="00A36325" w:rsidRDefault="00A36325" w:rsidP="00A36325">
      <w:pPr>
        <w:suppressAutoHyphens/>
        <w:autoSpaceDE w:val="0"/>
        <w:autoSpaceDN w:val="0"/>
        <w:adjustRightInd w:val="0"/>
        <w:spacing w:before="113"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</w:pPr>
      <w:r>
        <w:rPr>
          <w:rFonts w:ascii="Cambria" w:hAnsi="Cambria" w:cs="Cambria"/>
          <w:b/>
          <w:bCs/>
          <w:caps/>
          <w:color w:val="000000"/>
          <w:w w:val="70"/>
          <w:sz w:val="40"/>
          <w:szCs w:val="40"/>
        </w:rPr>
        <w:t>Қ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</w:rPr>
        <w:t>арори</w:t>
      </w:r>
      <w:r>
        <w:rPr>
          <w:rFonts w:ascii="FreeSet Tj" w:hAnsi="FreeSet Tj" w:cs="FreeSet Tj"/>
          <w:b/>
          <w:bCs/>
          <w:caps/>
          <w:color w:val="000000"/>
          <w:w w:val="70"/>
          <w:sz w:val="40"/>
          <w:szCs w:val="40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лиси намояндагони</w:t>
      </w:r>
      <w:r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  <w:lang w:val="tg-Cyrl-TJ"/>
        </w:rPr>
        <w:t xml:space="preserve"> 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Ма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 xml:space="preserve">лиси Олии 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ум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ҳ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урии То</w:t>
      </w:r>
      <w:r>
        <w:rPr>
          <w:rFonts w:ascii="Cambria" w:hAnsi="Cambria" w:cs="Cambria"/>
          <w:b/>
          <w:bCs/>
          <w:caps/>
          <w:color w:val="000000"/>
          <w:w w:val="70"/>
          <w:sz w:val="32"/>
          <w:szCs w:val="32"/>
        </w:rPr>
        <w:t>ҷ</w:t>
      </w:r>
      <w:r w:rsidRPr="00733BFB">
        <w:rPr>
          <w:rFonts w:ascii="FreeSet Tj" w:hAnsi="FreeSet Tj" w:cs="FreeSet Tj"/>
          <w:b/>
          <w:bCs/>
          <w:caps/>
          <w:color w:val="000000"/>
          <w:w w:val="70"/>
          <w:sz w:val="32"/>
          <w:szCs w:val="32"/>
        </w:rPr>
        <w:t>икистон</w:t>
      </w: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lastRenderedPageBreak/>
        <w:t xml:space="preserve">Дар бораи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йиру</w:t>
      </w: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илова ба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икистон </w:t>
      </w: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«Дар бораи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имояи ра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обат»</w:t>
      </w:r>
    </w:p>
    <w:p w:rsidR="00A36325" w:rsidRPr="00733BFB" w:rsidRDefault="00A36325" w:rsidP="00A36325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 w:rsidRPr="00733BFB">
        <w:rPr>
          <w:rFonts w:ascii="Arial Tj" w:hAnsi="Arial Tj" w:cs="Arial Tj"/>
          <w:color w:val="000000"/>
          <w:sz w:val="18"/>
          <w:szCs w:val="18"/>
        </w:rPr>
        <w:t>Мутоби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 моддаи 60 Конститутсияи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лиси намояндагони Ма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лиси Олии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арор мекунад: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икистон «Оид ба ворид намудани та</w:t>
      </w:r>
      <w:r>
        <w:rPr>
          <w:rFonts w:ascii="Calibri" w:hAnsi="Calibri" w:cs="Calibri"/>
          <w:color w:val="000000"/>
          <w:sz w:val="18"/>
          <w:szCs w:val="18"/>
        </w:rPr>
        <w:t>ғ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йиру илова ба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онуни 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>ум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урии То</w:t>
      </w:r>
      <w:r>
        <w:rPr>
          <w:rFonts w:ascii="Calibri" w:hAnsi="Calibri" w:cs="Calibri"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икистон «Дар бораи </w:t>
      </w:r>
      <w:r>
        <w:rPr>
          <w:rFonts w:ascii="Calibri" w:hAnsi="Calibri" w:cs="Calibri"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color w:val="000000"/>
          <w:sz w:val="18"/>
          <w:szCs w:val="18"/>
        </w:rPr>
        <w:t>имояи ра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 xml:space="preserve">обат» </w:t>
      </w:r>
      <w:r>
        <w:rPr>
          <w:rFonts w:ascii="Calibri" w:hAnsi="Calibri" w:cs="Calibri"/>
          <w:color w:val="000000"/>
          <w:sz w:val="18"/>
          <w:szCs w:val="18"/>
        </w:rPr>
        <w:t>қ</w:t>
      </w:r>
      <w:r w:rsidRPr="00733BFB">
        <w:rPr>
          <w:rFonts w:ascii="Arial Tj" w:hAnsi="Arial Tj" w:cs="Arial Tj"/>
          <w:color w:val="000000"/>
          <w:sz w:val="18"/>
          <w:szCs w:val="18"/>
        </w:rPr>
        <w:t>абул карда шавад.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Arial Tj" w:hAnsi="Arial Tj" w:cs="Arial Tj"/>
          <w:color w:val="000000"/>
          <w:sz w:val="18"/>
          <w:szCs w:val="18"/>
        </w:rPr>
      </w:pP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Раиси 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лиси намояндагони Ма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лиси Олии </w:t>
      </w:r>
    </w:p>
    <w:p w:rsidR="00A36325" w:rsidRPr="00733BFB" w:rsidRDefault="00A36325" w:rsidP="00A36325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 Tj" w:hAnsi="Arial Tj" w:cs="Arial Tj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ум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ҳ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>урии То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ҷ</w:t>
      </w:r>
      <w:r w:rsidRPr="00733BFB">
        <w:rPr>
          <w:rFonts w:ascii="Arial Tj" w:hAnsi="Arial Tj" w:cs="Arial Tj"/>
          <w:b/>
          <w:bCs/>
          <w:color w:val="000000"/>
          <w:sz w:val="18"/>
          <w:szCs w:val="18"/>
        </w:rPr>
        <w:t xml:space="preserve">икистон            М. </w:t>
      </w:r>
      <w:r w:rsidRPr="00733BFB">
        <w:rPr>
          <w:rFonts w:ascii="Arial Tj" w:hAnsi="Arial Tj" w:cs="Arial Tj"/>
          <w:b/>
          <w:bCs/>
          <w:caps/>
          <w:color w:val="000000"/>
          <w:sz w:val="18"/>
          <w:szCs w:val="18"/>
        </w:rPr>
        <w:t>Зокирзода</w:t>
      </w:r>
    </w:p>
    <w:p w:rsidR="002E3B67" w:rsidRDefault="00A36325" w:rsidP="00A36325">
      <w:r w:rsidRPr="00733BFB">
        <w:rPr>
          <w:rFonts w:ascii="Arial Tj" w:hAnsi="Arial Tj" w:cs="Arial Tj"/>
          <w:b/>
          <w:bCs/>
          <w:color w:val="000000"/>
          <w:spacing w:val="-4"/>
          <w:sz w:val="18"/>
          <w:szCs w:val="18"/>
        </w:rPr>
        <w:t>ш. Душанбе, 22 июни соли 2022, № 779</w:t>
      </w:r>
    </w:p>
    <w:sectPr w:rsidR="002E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25"/>
    <w:rsid w:val="002E3B67"/>
    <w:rsid w:val="00384082"/>
    <w:rsid w:val="0039643F"/>
    <w:rsid w:val="00602178"/>
    <w:rsid w:val="006A2F01"/>
    <w:rsid w:val="006F422F"/>
    <w:rsid w:val="00A36325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B7E2"/>
  <w15:chartTrackingRefBased/>
  <w15:docId w15:val="{450B11FA-7085-4F25-944B-B3C4CD7C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25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2022-07-26T08:19:00Z</dcterms:created>
  <dcterms:modified xsi:type="dcterms:W3CDTF">2022-07-26T08:20:00Z</dcterms:modified>
</cp:coreProperties>
</file>